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5" w:rsidRDefault="004930E7" w:rsidP="00C87DF5">
      <w:pPr>
        <w:spacing w:after="0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620295">
        <w:rPr>
          <w:rFonts w:ascii="Times New Roman" w:hAnsi="Times New Roman"/>
          <w:b/>
          <w:sz w:val="48"/>
          <w:szCs w:val="48"/>
          <w:lang w:val="uk-UA"/>
        </w:rPr>
        <w:t xml:space="preserve">Технічне </w:t>
      </w:r>
      <w:r w:rsidR="0050014B" w:rsidRPr="00620295">
        <w:rPr>
          <w:rFonts w:ascii="Times New Roman" w:hAnsi="Times New Roman"/>
          <w:b/>
          <w:sz w:val="48"/>
          <w:szCs w:val="48"/>
          <w:lang w:val="uk-UA"/>
        </w:rPr>
        <w:t xml:space="preserve">завдання </w:t>
      </w:r>
    </w:p>
    <w:p w:rsidR="00C87DF5" w:rsidRDefault="00C87DF5" w:rsidP="00C87DF5">
      <w:pPr>
        <w:spacing w:after="0"/>
        <w:jc w:val="center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>на закупівлю по предмету:</w:t>
      </w:r>
    </w:p>
    <w:p w:rsidR="00C87DF5" w:rsidRDefault="00C87DF5" w:rsidP="00C87D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7DF5">
        <w:rPr>
          <w:rFonts w:ascii="Times New Roman" w:hAnsi="Times New Roman"/>
          <w:b/>
          <w:bCs/>
          <w:sz w:val="28"/>
          <w:szCs w:val="28"/>
          <w:lang w:val="uk-UA"/>
        </w:rPr>
        <w:t xml:space="preserve">код </w:t>
      </w:r>
      <w:proofErr w:type="spellStart"/>
      <w:r w:rsidRPr="00C87DF5">
        <w:rPr>
          <w:rFonts w:ascii="Times New Roman" w:hAnsi="Times New Roman"/>
          <w:b/>
          <w:bCs/>
          <w:sz w:val="28"/>
          <w:szCs w:val="28"/>
          <w:lang w:val="uk-UA"/>
        </w:rPr>
        <w:t>ДК</w:t>
      </w:r>
      <w:proofErr w:type="spellEnd"/>
      <w:r w:rsidRPr="00C87DF5">
        <w:rPr>
          <w:rFonts w:ascii="Times New Roman" w:hAnsi="Times New Roman"/>
          <w:b/>
          <w:bCs/>
          <w:sz w:val="28"/>
          <w:szCs w:val="28"/>
          <w:lang w:val="uk-UA"/>
        </w:rPr>
        <w:t xml:space="preserve"> 021:2015 – 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>50420000-1 послуги з ремонту і технічного обслуговування медичного та хірургічного обладнання</w:t>
      </w:r>
      <w:r w:rsidRPr="00C87D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>послуг з поточного ремонту та</w:t>
      </w:r>
      <w:r w:rsidRPr="00C87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 xml:space="preserve">технічного обслуговування 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Дихальних  апаратів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SERVO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-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I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\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n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>59986</w:t>
      </w:r>
      <w:r w:rsidRPr="00C87DF5">
        <w:rPr>
          <w:rFonts w:ascii="Times New Roman" w:hAnsi="Times New Roman"/>
          <w:sz w:val="28"/>
          <w:szCs w:val="28"/>
          <w:lang w:val="uk-UA"/>
        </w:rPr>
        <w:t>,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\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n</w:t>
      </w:r>
      <w:r w:rsidRPr="00C87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>59983</w:t>
      </w:r>
      <w:r w:rsidRPr="00C87DF5">
        <w:rPr>
          <w:rFonts w:ascii="Times New Roman" w:hAnsi="Times New Roman"/>
          <w:sz w:val="28"/>
          <w:szCs w:val="28"/>
          <w:lang w:val="uk-UA"/>
        </w:rPr>
        <w:t>,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\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n</w:t>
      </w:r>
      <w:r w:rsidRPr="00C87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DF5">
        <w:rPr>
          <w:rFonts w:ascii="Times New Roman" w:hAnsi="Times New Roman"/>
          <w:b/>
          <w:sz w:val="28"/>
          <w:szCs w:val="28"/>
          <w:lang w:val="uk-UA"/>
        </w:rPr>
        <w:t>59972</w:t>
      </w:r>
    </w:p>
    <w:p w:rsidR="00C2129C" w:rsidRDefault="00C2129C" w:rsidP="00C87D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3119"/>
        <w:gridCol w:w="1167"/>
      </w:tblGrid>
      <w:tr w:rsidR="00C2129C" w:rsidRPr="00C2129C" w:rsidTr="00C2129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Серійний</w:t>
            </w:r>
            <w:proofErr w:type="spellEnd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C2129C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C2129C" w:rsidRPr="00C2129C" w:rsidTr="00C2129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12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 w:rsidP="00C2129C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Дихальних  апарат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SERVO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-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 w:rsidP="00C21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29C">
              <w:rPr>
                <w:rFonts w:ascii="Times New Roman" w:hAnsi="Times New Roman"/>
                <w:b/>
              </w:rPr>
              <w:t>серійний</w:t>
            </w:r>
            <w:proofErr w:type="spellEnd"/>
            <w:r w:rsidRPr="00C2129C">
              <w:rPr>
                <w:rFonts w:ascii="Times New Roman" w:hAnsi="Times New Roman"/>
                <w:b/>
              </w:rPr>
              <w:t xml:space="preserve"> номер №</w:t>
            </w:r>
            <w:r w:rsidRPr="00C87D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59986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2129C" w:rsidRPr="00C2129C" w:rsidTr="00C2129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Дихальних  апарат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SERVO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-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 w:rsidP="00C212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129C">
              <w:rPr>
                <w:rFonts w:ascii="Times New Roman" w:hAnsi="Times New Roman"/>
                <w:b/>
              </w:rPr>
              <w:t>серійний</w:t>
            </w:r>
            <w:proofErr w:type="spellEnd"/>
            <w:r w:rsidRPr="00C2129C">
              <w:rPr>
                <w:rFonts w:ascii="Times New Roman" w:hAnsi="Times New Roman"/>
                <w:b/>
              </w:rPr>
              <w:t xml:space="preserve"> номер №</w:t>
            </w:r>
            <w:r w:rsidRPr="00C87D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59983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2129C" w:rsidRPr="00C2129C" w:rsidTr="00C2129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Дихальних  апарат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SERVO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-</w:t>
            </w:r>
            <w:r w:rsidRPr="00C2129C">
              <w:rPr>
                <w:rFonts w:ascii="Times New Roman" w:hAnsi="Times New Roman"/>
                <w:b/>
                <w:bCs/>
                <w:sz w:val="26"/>
                <w:szCs w:val="26"/>
                <w:lang w:val="en-US" w:eastAsia="uk-U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 w:rsidP="00C212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129C">
              <w:rPr>
                <w:rFonts w:ascii="Times New Roman" w:hAnsi="Times New Roman"/>
                <w:b/>
              </w:rPr>
              <w:t>серійний</w:t>
            </w:r>
            <w:proofErr w:type="spellEnd"/>
            <w:r w:rsidRPr="00C2129C">
              <w:rPr>
                <w:rFonts w:ascii="Times New Roman" w:hAnsi="Times New Roman"/>
                <w:b/>
              </w:rPr>
              <w:t xml:space="preserve"> номер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2129C">
              <w:rPr>
                <w:rFonts w:ascii="Times New Roman" w:hAnsi="Times New Roman"/>
                <w:b/>
              </w:rPr>
              <w:t>№</w:t>
            </w:r>
            <w:r w:rsidRPr="00C87D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59972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Pr="00C2129C" w:rsidRDefault="00C212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C2129C" w:rsidRPr="00C87DF5" w:rsidRDefault="00C2129C" w:rsidP="00C87DF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7DF5" w:rsidRDefault="00C87DF5" w:rsidP="00C87DF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80179351"/>
      <w:r w:rsidRPr="00C87DF5">
        <w:rPr>
          <w:rFonts w:ascii="Times New Roman" w:hAnsi="Times New Roman"/>
          <w:b/>
          <w:sz w:val="28"/>
          <w:szCs w:val="28"/>
          <w:lang w:eastAsia="ar-SA"/>
        </w:rPr>
        <w:t xml:space="preserve">Перелік робіт </w:t>
      </w:r>
      <w:r>
        <w:rPr>
          <w:rFonts w:ascii="Times New Roman" w:hAnsi="Times New Roman"/>
          <w:b/>
          <w:sz w:val="28"/>
          <w:szCs w:val="28"/>
          <w:lang w:eastAsia="ar-SA"/>
        </w:rPr>
        <w:t>д</w:t>
      </w:r>
      <w:r w:rsidRPr="00C87DF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ихальних  апаратів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SERVO</w:t>
      </w:r>
      <w:r w:rsidRPr="00C87DF5">
        <w:rPr>
          <w:rFonts w:ascii="Times New Roman" w:hAnsi="Times New Roman"/>
          <w:b/>
          <w:bCs/>
          <w:sz w:val="28"/>
          <w:szCs w:val="28"/>
          <w:lang w:eastAsia="uk-UA"/>
        </w:rPr>
        <w:t>-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I</w:t>
      </w:r>
      <w:r w:rsidRPr="00C87DF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87DF5">
        <w:rPr>
          <w:rFonts w:ascii="Times New Roman" w:hAnsi="Times New Roman"/>
          <w:b/>
          <w:sz w:val="28"/>
          <w:szCs w:val="28"/>
          <w:lang w:eastAsia="ar-SA"/>
        </w:rPr>
        <w:t>включає</w:t>
      </w:r>
      <w:r w:rsidRPr="00B7052F">
        <w:rPr>
          <w:rFonts w:ascii="Times New Roman" w:hAnsi="Times New Roman"/>
          <w:b/>
          <w:sz w:val="28"/>
          <w:szCs w:val="28"/>
        </w:rPr>
        <w:t xml:space="preserve"> </w:t>
      </w:r>
      <w:r w:rsidRPr="00B7052F">
        <w:rPr>
          <w:rFonts w:ascii="Times New Roman" w:hAnsi="Times New Roman"/>
          <w:b/>
          <w:sz w:val="28"/>
          <w:szCs w:val="28"/>
          <w:lang w:eastAsia="ar-SA"/>
        </w:rPr>
        <w:t>в себе:</w:t>
      </w:r>
    </w:p>
    <w:p w:rsidR="00C87DF5" w:rsidRDefault="00C87DF5" w:rsidP="00C87DF5">
      <w:pPr>
        <w:spacing w:after="0"/>
        <w:ind w:left="7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 w:rsidR="000D42E5">
        <w:rPr>
          <w:rFonts w:ascii="Times New Roman" w:hAnsi="Times New Roman"/>
          <w:b/>
          <w:sz w:val="28"/>
          <w:szCs w:val="28"/>
          <w:lang w:val="uk-UA" w:eastAsia="ar-SA"/>
        </w:rPr>
        <w:t xml:space="preserve"> Д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ихальни</w:t>
      </w:r>
      <w:r w:rsidR="000D42E5">
        <w:rPr>
          <w:rFonts w:ascii="Times New Roman" w:hAnsi="Times New Roman"/>
          <w:b/>
          <w:bCs/>
          <w:sz w:val="28"/>
          <w:szCs w:val="28"/>
          <w:lang w:val="uk-UA" w:eastAsia="uk-UA"/>
        </w:rPr>
        <w:t>й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апарат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SERVO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-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I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 w:rsidRPr="00C87DF5">
        <w:rPr>
          <w:rFonts w:ascii="Times New Roman" w:hAnsi="Times New Roman"/>
          <w:b/>
          <w:lang w:val="en-US"/>
        </w:rPr>
        <w:t>Servo-I s\n 59986</w:t>
      </w:r>
    </w:p>
    <w:p w:rsidR="00C2129C" w:rsidRPr="00C2129C" w:rsidRDefault="00C2129C" w:rsidP="00C87DF5">
      <w:pPr>
        <w:spacing w:after="0"/>
        <w:ind w:left="720"/>
        <w:jc w:val="center"/>
        <w:rPr>
          <w:rFonts w:ascii="Times New Roman" w:hAnsi="Times New Roman"/>
          <w:b/>
          <w:lang w:val="uk-UA"/>
        </w:rPr>
      </w:pPr>
    </w:p>
    <w:tbl>
      <w:tblPr>
        <w:tblW w:w="980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6237"/>
        <w:gridCol w:w="1054"/>
        <w:gridCol w:w="1781"/>
      </w:tblGrid>
      <w:tr w:rsidR="00C87DF5" w:rsidRPr="00144C65" w:rsidTr="00673943">
        <w:trPr>
          <w:cantSplit/>
          <w:trHeight w:val="658"/>
          <w:jc w:val="center"/>
        </w:trPr>
        <w:tc>
          <w:tcPr>
            <w:tcW w:w="729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237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Найменування товару/послуги</w:t>
            </w:r>
          </w:p>
        </w:tc>
        <w:tc>
          <w:tcPr>
            <w:tcW w:w="1054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Од.</w:t>
            </w:r>
          </w:p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781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 xml:space="preserve">Кількість 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29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 w:rsidRPr="00144C65">
              <w:rPr>
                <w:lang w:val="uk-UA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C87DF5" w:rsidRPr="00144C65" w:rsidRDefault="00C87DF5" w:rsidP="00C87DF5">
            <w:pPr>
              <w:spacing w:after="0"/>
              <w:rPr>
                <w:lang w:val="uk-UA"/>
              </w:rPr>
            </w:pPr>
            <w:r w:rsidRPr="0032220A">
              <w:rPr>
                <w:lang w:val="uk-UA" w:eastAsia="uk-UA"/>
              </w:rPr>
              <w:t>Діагностика</w:t>
            </w:r>
            <w:r>
              <w:rPr>
                <w:lang w:val="uk-UA" w:eastAsia="uk-UA"/>
              </w:rPr>
              <w:t xml:space="preserve"> з використанням сервісного ключа</w:t>
            </w:r>
          </w:p>
        </w:tc>
        <w:tc>
          <w:tcPr>
            <w:tcW w:w="1054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1781" w:type="dxa"/>
            <w:vAlign w:val="center"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29" w:type="dxa"/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44C65">
              <w:rPr>
                <w:lang w:val="uk-UA"/>
              </w:rPr>
              <w:t>.</w:t>
            </w:r>
          </w:p>
        </w:tc>
        <w:tc>
          <w:tcPr>
            <w:tcW w:w="6237" w:type="dxa"/>
            <w:vAlign w:val="center"/>
          </w:tcPr>
          <w:p w:rsidR="00C87DF5" w:rsidRPr="00017116" w:rsidRDefault="00C87DF5" w:rsidP="00C87DF5">
            <w:pPr>
              <w:spacing w:after="0"/>
              <w:rPr>
                <w:lang w:val="uk-UA"/>
              </w:rPr>
            </w:pPr>
            <w:r>
              <w:rPr>
                <w:lang w:val="uk-UA" w:eastAsia="uk-UA"/>
              </w:rPr>
              <w:t>Заміна О2 сенсору(багаторазовий)</w:t>
            </w:r>
          </w:p>
        </w:tc>
        <w:tc>
          <w:tcPr>
            <w:tcW w:w="1054" w:type="dxa"/>
          </w:tcPr>
          <w:p w:rsidR="00C87DF5" w:rsidRDefault="00C87DF5" w:rsidP="00C87DF5">
            <w:pPr>
              <w:spacing w:after="0"/>
            </w:pPr>
            <w:r w:rsidRPr="001D16E8">
              <w:rPr>
                <w:lang w:val="uk-UA"/>
              </w:rPr>
              <w:t>послуги</w:t>
            </w:r>
          </w:p>
        </w:tc>
        <w:tc>
          <w:tcPr>
            <w:tcW w:w="1781" w:type="dxa"/>
            <w:vAlign w:val="center"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29" w:type="dxa"/>
            <w:vAlign w:val="center"/>
          </w:tcPr>
          <w:p w:rsidR="00C87DF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237" w:type="dxa"/>
            <w:vAlign w:val="center"/>
          </w:tcPr>
          <w:p w:rsidR="00C87DF5" w:rsidRPr="00DE10B4" w:rsidRDefault="00C87DF5" w:rsidP="00C87D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>Розбирання та збирання апарату і окремих вузлів системи</w:t>
            </w:r>
          </w:p>
        </w:tc>
        <w:tc>
          <w:tcPr>
            <w:tcW w:w="1054" w:type="dxa"/>
          </w:tcPr>
          <w:p w:rsidR="00C87DF5" w:rsidRDefault="00C87DF5" w:rsidP="00C87DF5">
            <w:pPr>
              <w:spacing w:after="0"/>
            </w:pPr>
            <w:r w:rsidRPr="001D16E8">
              <w:rPr>
                <w:lang w:val="uk-UA"/>
              </w:rPr>
              <w:t>послуги</w:t>
            </w:r>
          </w:p>
        </w:tc>
        <w:tc>
          <w:tcPr>
            <w:tcW w:w="1781" w:type="dxa"/>
            <w:vAlign w:val="center"/>
          </w:tcPr>
          <w:p w:rsidR="00C87DF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bookmarkEnd w:id="0"/>
    </w:tbl>
    <w:p w:rsidR="00C2129C" w:rsidRDefault="00C2129C" w:rsidP="00C87D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87DF5" w:rsidRDefault="00C87DF5" w:rsidP="00C87DF5">
      <w:pPr>
        <w:spacing w:after="0"/>
        <w:jc w:val="center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 w:rsidR="000D42E5">
        <w:rPr>
          <w:rFonts w:ascii="Times New Roman" w:hAnsi="Times New Roman"/>
          <w:b/>
          <w:sz w:val="28"/>
          <w:szCs w:val="28"/>
          <w:lang w:val="uk-UA" w:eastAsia="ar-SA"/>
        </w:rPr>
        <w:t xml:space="preserve"> Д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ихальни</w:t>
      </w:r>
      <w:r w:rsidR="000D42E5">
        <w:rPr>
          <w:rFonts w:ascii="Times New Roman" w:hAnsi="Times New Roman"/>
          <w:b/>
          <w:bCs/>
          <w:sz w:val="28"/>
          <w:szCs w:val="28"/>
          <w:lang w:val="uk-UA" w:eastAsia="uk-UA"/>
        </w:rPr>
        <w:t>й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апарат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SERVO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-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I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>
        <w:rPr>
          <w:b/>
          <w:lang w:val="en-US"/>
        </w:rPr>
        <w:t>Servo</w:t>
      </w:r>
      <w:r w:rsidRPr="00C87DF5">
        <w:rPr>
          <w:b/>
          <w:lang w:val="uk-UA"/>
        </w:rPr>
        <w:t>-</w:t>
      </w:r>
      <w:r>
        <w:rPr>
          <w:b/>
          <w:lang w:val="en-US"/>
        </w:rPr>
        <w:t>I</w:t>
      </w:r>
      <w:r w:rsidRPr="00C87DF5">
        <w:rPr>
          <w:b/>
          <w:lang w:val="uk-UA"/>
        </w:rPr>
        <w:t xml:space="preserve"> </w:t>
      </w:r>
      <w:r>
        <w:rPr>
          <w:b/>
          <w:lang w:val="en-US"/>
        </w:rPr>
        <w:t>s</w:t>
      </w:r>
      <w:r w:rsidRPr="00C87DF5">
        <w:rPr>
          <w:b/>
          <w:lang w:val="uk-UA"/>
        </w:rPr>
        <w:t>\</w:t>
      </w:r>
      <w:r>
        <w:rPr>
          <w:b/>
          <w:lang w:val="en-US"/>
        </w:rPr>
        <w:t>n</w:t>
      </w:r>
      <w:r w:rsidRPr="00C87DF5">
        <w:rPr>
          <w:b/>
          <w:lang w:val="uk-UA"/>
        </w:rPr>
        <w:t xml:space="preserve"> 599</w:t>
      </w:r>
      <w:r>
        <w:rPr>
          <w:b/>
          <w:lang w:val="uk-UA"/>
        </w:rPr>
        <w:t>83</w:t>
      </w:r>
    </w:p>
    <w:tbl>
      <w:tblPr>
        <w:tblW w:w="9940" w:type="dxa"/>
        <w:jc w:val="center"/>
        <w:tblInd w:w="-3593" w:type="dxa"/>
        <w:tblLayout w:type="fixed"/>
        <w:tblLook w:val="00A0"/>
      </w:tblPr>
      <w:tblGrid>
        <w:gridCol w:w="719"/>
        <w:gridCol w:w="6379"/>
        <w:gridCol w:w="1134"/>
        <w:gridCol w:w="1708"/>
      </w:tblGrid>
      <w:tr w:rsidR="00C87DF5" w:rsidRPr="00144C65" w:rsidTr="00673943">
        <w:trPr>
          <w:cantSplit/>
          <w:trHeight w:val="65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Найменування товару/послуги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Од.</w:t>
            </w:r>
          </w:p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 xml:space="preserve">Кількість 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 w:rsidRPr="00144C65">
              <w:rPr>
                <w:lang w:val="uk-UA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rPr>
                <w:lang w:val="uk-UA"/>
              </w:rPr>
            </w:pPr>
            <w:r w:rsidRPr="0032220A">
              <w:rPr>
                <w:lang w:val="uk-UA" w:eastAsia="uk-UA"/>
              </w:rPr>
              <w:t>Діагностика</w:t>
            </w:r>
            <w:r>
              <w:rPr>
                <w:lang w:val="uk-UA" w:eastAsia="uk-UA"/>
              </w:rPr>
              <w:t xml:space="preserve"> з використанням сервісного ключа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F5" w:rsidRDefault="00C87DF5" w:rsidP="00C87DF5">
            <w:pPr>
              <w:spacing w:after="0"/>
            </w:pPr>
            <w:r w:rsidRPr="004F2FDC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44C65">
              <w:rPr>
                <w:lang w:val="uk-UA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8923AA" w:rsidRDefault="00C87DF5" w:rsidP="00C87DF5">
            <w:pPr>
              <w:spacing w:after="0"/>
              <w:rPr>
                <w:lang w:val="en-US"/>
              </w:rPr>
            </w:pPr>
            <w:r>
              <w:rPr>
                <w:lang w:val="uk-UA" w:eastAsia="uk-UA"/>
              </w:rPr>
              <w:t>Заміна</w:t>
            </w:r>
            <w:r>
              <w:rPr>
                <w:lang w:val="en-US" w:eastAsia="uk-UA"/>
              </w:rPr>
              <w:t xml:space="preserve"> </w:t>
            </w:r>
            <w:r>
              <w:rPr>
                <w:lang w:val="uk-UA" w:eastAsia="uk-UA"/>
              </w:rPr>
              <w:t xml:space="preserve">плати </w:t>
            </w:r>
            <w:r>
              <w:rPr>
                <w:lang w:val="en-US" w:eastAsia="uk-UA"/>
              </w:rPr>
              <w:t>PC 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F5" w:rsidRDefault="00C87DF5" w:rsidP="00C87DF5">
            <w:pPr>
              <w:spacing w:after="0"/>
            </w:pPr>
            <w:r w:rsidRPr="004F2FDC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8923AA" w:rsidRDefault="00C87DF5" w:rsidP="00C87DF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8923AA" w:rsidRDefault="00C87DF5" w:rsidP="00C87D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Заміна програмного </w:t>
            </w:r>
            <w:proofErr w:type="spellStart"/>
            <w:r>
              <w:rPr>
                <w:lang w:val="uk-UA" w:eastAsia="uk-UA"/>
              </w:rPr>
              <w:t>забеспечення</w:t>
            </w:r>
            <w:proofErr w:type="spellEnd"/>
            <w:r>
              <w:rPr>
                <w:lang w:val="uk-UA" w:eastAsia="uk-UA"/>
              </w:rPr>
              <w:t xml:space="preserve"> для плати РС1772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F5" w:rsidRDefault="00C87DF5" w:rsidP="00C87DF5">
            <w:pPr>
              <w:spacing w:after="0"/>
            </w:pPr>
            <w:r w:rsidRPr="004F2FDC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041581" w:rsidRDefault="00C87DF5" w:rsidP="00C87DF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DE10B4" w:rsidRDefault="00C87DF5" w:rsidP="00C87D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>Розбирання та збирання апарату і окремих вузлів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F5" w:rsidRDefault="00C87DF5" w:rsidP="00C87DF5">
            <w:pPr>
              <w:spacing w:after="0"/>
            </w:pPr>
            <w:r w:rsidRPr="004F2FDC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2129C" w:rsidRDefault="00C2129C" w:rsidP="00C87D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87DF5" w:rsidRPr="008923AA" w:rsidRDefault="00C87DF5" w:rsidP="00C87DF5">
      <w:pPr>
        <w:spacing w:after="0"/>
        <w:ind w:left="720"/>
        <w:jc w:val="center"/>
        <w:rPr>
          <w:b/>
          <w:lang w:val="en-US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 w:rsidR="000D42E5">
        <w:rPr>
          <w:rFonts w:ascii="Times New Roman" w:hAnsi="Times New Roman"/>
          <w:b/>
          <w:sz w:val="28"/>
          <w:szCs w:val="28"/>
          <w:lang w:val="uk-UA" w:eastAsia="ar-SA"/>
        </w:rPr>
        <w:t xml:space="preserve"> Д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ихальни</w:t>
      </w:r>
      <w:r w:rsidR="000D42E5">
        <w:rPr>
          <w:rFonts w:ascii="Times New Roman" w:hAnsi="Times New Roman"/>
          <w:b/>
          <w:bCs/>
          <w:sz w:val="28"/>
          <w:szCs w:val="28"/>
          <w:lang w:val="uk-UA" w:eastAsia="uk-UA"/>
        </w:rPr>
        <w:t>й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апарат 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SERVO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>-</w:t>
      </w:r>
      <w:r w:rsidRPr="00C87DF5">
        <w:rPr>
          <w:rFonts w:ascii="Times New Roman" w:hAnsi="Times New Roman"/>
          <w:b/>
          <w:bCs/>
          <w:sz w:val="28"/>
          <w:szCs w:val="28"/>
          <w:lang w:val="en-US" w:eastAsia="uk-UA"/>
        </w:rPr>
        <w:t>I</w:t>
      </w:r>
      <w:r w:rsidRPr="00C87DF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>
        <w:rPr>
          <w:b/>
          <w:lang w:val="en-US"/>
        </w:rPr>
        <w:t>Servo-I s\n 599</w:t>
      </w:r>
      <w:r>
        <w:rPr>
          <w:b/>
          <w:lang w:val="uk-UA"/>
        </w:rPr>
        <w:t>72</w:t>
      </w:r>
    </w:p>
    <w:tbl>
      <w:tblPr>
        <w:tblW w:w="9940" w:type="dxa"/>
        <w:jc w:val="center"/>
        <w:tblInd w:w="-3593" w:type="dxa"/>
        <w:tblLayout w:type="fixed"/>
        <w:tblLook w:val="00A0"/>
      </w:tblPr>
      <w:tblGrid>
        <w:gridCol w:w="719"/>
        <w:gridCol w:w="6379"/>
        <w:gridCol w:w="1134"/>
        <w:gridCol w:w="1708"/>
      </w:tblGrid>
      <w:tr w:rsidR="00C87DF5" w:rsidRPr="00144C65" w:rsidTr="00673943">
        <w:trPr>
          <w:cantSplit/>
          <w:trHeight w:val="65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Найменування товару/послуги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Од.</w:t>
            </w:r>
          </w:p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44C65">
              <w:rPr>
                <w:b/>
                <w:bCs/>
                <w:lang w:val="uk-UA"/>
              </w:rPr>
              <w:t xml:space="preserve">Кількість 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 w:rsidRPr="00144C65">
              <w:rPr>
                <w:lang w:val="uk-UA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C87DF5">
            <w:pPr>
              <w:spacing w:after="0"/>
              <w:rPr>
                <w:lang w:val="uk-UA"/>
              </w:rPr>
            </w:pPr>
            <w:r w:rsidRPr="0032220A">
              <w:rPr>
                <w:lang w:val="uk-UA" w:eastAsia="uk-UA"/>
              </w:rPr>
              <w:t>Діагностика</w:t>
            </w:r>
            <w:r>
              <w:rPr>
                <w:lang w:val="uk-UA" w:eastAsia="uk-UA"/>
              </w:rPr>
              <w:t xml:space="preserve"> з використанням сервісного ключа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DF5" w:rsidRDefault="00C87DF5" w:rsidP="00C87DF5">
            <w:pPr>
              <w:spacing w:after="0"/>
            </w:pPr>
            <w:r w:rsidRPr="0016613A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144C65" w:rsidRDefault="00C87DF5" w:rsidP="00C87DF5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5" w:rsidRPr="00144C65" w:rsidRDefault="00C87DF5" w:rsidP="006739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44C65">
              <w:rPr>
                <w:lang w:val="uk-UA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017116" w:rsidRDefault="00C87DF5" w:rsidP="00673943">
            <w:pPr>
              <w:rPr>
                <w:lang w:val="uk-UA"/>
              </w:rPr>
            </w:pPr>
            <w:r>
              <w:rPr>
                <w:lang w:val="uk-UA" w:eastAsia="uk-UA"/>
              </w:rPr>
              <w:t>Заміна О2 сенсору(багаторазовий)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F5" w:rsidRDefault="00C87DF5" w:rsidP="00673943">
            <w:r w:rsidRPr="0016613A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144C65" w:rsidRDefault="00C87DF5" w:rsidP="006739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F5" w:rsidRPr="00144C65" w:rsidTr="00673943">
        <w:trPr>
          <w:cantSplit/>
          <w:trHeight w:val="329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Default="00C87DF5" w:rsidP="0067394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Pr="00DE10B4" w:rsidRDefault="00C87DF5" w:rsidP="006739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Розбирання та збирання апарату і окремих вузлів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F5" w:rsidRDefault="00C87DF5" w:rsidP="00673943">
            <w:r w:rsidRPr="0016613A">
              <w:rPr>
                <w:lang w:val="uk-UA"/>
              </w:rPr>
              <w:t>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5" w:rsidRDefault="00C87DF5" w:rsidP="006739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2129C" w:rsidRDefault="00C2129C" w:rsidP="00B705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29C" w:rsidRDefault="00C2129C" w:rsidP="00B705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30E7" w:rsidRPr="00B7052F" w:rsidRDefault="004930E7" w:rsidP="00B705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52F">
        <w:rPr>
          <w:rFonts w:ascii="Times New Roman" w:hAnsi="Times New Roman"/>
          <w:b/>
          <w:sz w:val="24"/>
          <w:szCs w:val="24"/>
        </w:rPr>
        <w:t>Вимоги до учасників:</w:t>
      </w:r>
    </w:p>
    <w:p w:rsidR="004930E7" w:rsidRPr="00706692" w:rsidRDefault="004930E7" w:rsidP="004930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39" w:type="dxa"/>
        <w:tblInd w:w="108" w:type="dxa"/>
        <w:tblLayout w:type="fixed"/>
        <w:tblLook w:val="0000"/>
      </w:tblPr>
      <w:tblGrid>
        <w:gridCol w:w="457"/>
        <w:gridCol w:w="7623"/>
        <w:gridCol w:w="1359"/>
      </w:tblGrid>
      <w:tr w:rsidR="004930E7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0E7" w:rsidRPr="00A6607C" w:rsidRDefault="004930E7" w:rsidP="004243C9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Відповід</w:t>
            </w:r>
            <w:proofErr w:type="spellEnd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ність</w:t>
            </w:r>
            <w:proofErr w:type="spellEnd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 xml:space="preserve"> (ТАК/НІ)</w:t>
            </w:r>
          </w:p>
        </w:tc>
      </w:tr>
      <w:tr w:rsidR="004930E7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0E7" w:rsidRPr="00A6607C" w:rsidRDefault="004930E7" w:rsidP="004243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0E7" w:rsidRPr="00A6607C" w:rsidRDefault="004930E7" w:rsidP="00424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30E7" w:rsidRPr="00A6607C" w:rsidRDefault="004930E7" w:rsidP="004243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4E5" w:rsidRPr="00AA2435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4E5" w:rsidRPr="00A6607C" w:rsidRDefault="007254E5" w:rsidP="0021354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</w:t>
            </w:r>
            <w:r w:rsidRPr="0062029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копії сертифікатів сервісних спеціалістів (інженерів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про проходження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E5" w:rsidRPr="000E7B97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Вартість послуг повинна </w:t>
            </w:r>
            <w:r w:rsidRPr="00C87D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включати вартість витратних матеріалів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необхідних для проведення технічного обслуговування</w:t>
            </w:r>
            <w:r w:rsidR="00C87DF5" w:rsidRPr="00A6607C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uk-UA"/>
              </w:rPr>
              <w:t>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AA2435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AA2435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7052F" w:rsidRDefault="00B7052F" w:rsidP="00B7052F">
      <w:pPr>
        <w:pStyle w:val="a3"/>
        <w:spacing w:after="0" w:line="40" w:lineRule="atLeast"/>
        <w:ind w:left="0"/>
        <w:rPr>
          <w:rFonts w:ascii="Times New Roman" w:hAnsi="Times New Roman"/>
          <w:b/>
          <w:sz w:val="24"/>
          <w:szCs w:val="24"/>
          <w:lang w:eastAsia="uk-UA"/>
        </w:rPr>
      </w:pPr>
    </w:p>
    <w:p w:rsidR="00C2129C" w:rsidRPr="00B7052F" w:rsidRDefault="00C2129C" w:rsidP="00C2129C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7052F">
        <w:rPr>
          <w:rFonts w:ascii="Times New Roman" w:hAnsi="Times New Roman"/>
          <w:b/>
        </w:rPr>
        <w:t>Місце надання послуг</w:t>
      </w:r>
      <w:r w:rsidRPr="00B7052F">
        <w:rPr>
          <w:rFonts w:ascii="Times New Roman" w:hAnsi="Times New Roman"/>
        </w:rPr>
        <w:t xml:space="preserve">:  </w:t>
      </w:r>
      <w:proofErr w:type="spellStart"/>
      <w:r w:rsidRPr="00B7052F">
        <w:rPr>
          <w:rFonts w:ascii="Times New Roman" w:hAnsi="Times New Roman"/>
        </w:rPr>
        <w:t>м.Київ</w:t>
      </w:r>
      <w:proofErr w:type="spellEnd"/>
      <w:r w:rsidRPr="00B7052F">
        <w:rPr>
          <w:rFonts w:ascii="Times New Roman" w:hAnsi="Times New Roman"/>
        </w:rPr>
        <w:t>, вул. В.Чорновола, 28/1, НДСЛ "Охматдит" МОЗ України</w:t>
      </w:r>
      <w:r>
        <w:rPr>
          <w:rFonts w:ascii="Times New Roman" w:hAnsi="Times New Roman"/>
        </w:rPr>
        <w:t>.</w:t>
      </w:r>
    </w:p>
    <w:p w:rsidR="00C2129C" w:rsidRDefault="00C2129C" w:rsidP="00C212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052F" w:rsidRPr="00C2129C" w:rsidRDefault="00B7052F" w:rsidP="00C2129C">
      <w:pPr>
        <w:pStyle w:val="a3"/>
        <w:numPr>
          <w:ilvl w:val="0"/>
          <w:numId w:val="4"/>
        </w:numPr>
        <w:spacing w:after="0" w:line="40" w:lineRule="atLeast"/>
        <w:rPr>
          <w:rFonts w:ascii="Times New Roman" w:hAnsi="Times New Roman"/>
          <w:sz w:val="26"/>
          <w:szCs w:val="26"/>
          <w:lang w:eastAsia="uk-UA"/>
        </w:rPr>
      </w:pPr>
      <w:r w:rsidRPr="00C2129C">
        <w:rPr>
          <w:rFonts w:ascii="Times New Roman" w:hAnsi="Times New Roman"/>
          <w:b/>
          <w:sz w:val="26"/>
          <w:szCs w:val="26"/>
          <w:lang w:eastAsia="uk-UA"/>
        </w:rPr>
        <w:t xml:space="preserve">Термін надання послуг: </w:t>
      </w:r>
      <w:r w:rsidRPr="00C2129C">
        <w:rPr>
          <w:rFonts w:ascii="Times New Roman" w:hAnsi="Times New Roman"/>
          <w:sz w:val="26"/>
          <w:szCs w:val="26"/>
          <w:lang w:eastAsia="uk-UA"/>
        </w:rPr>
        <w:t>з моменту підписання договору до 31.12.2021 року.</w:t>
      </w:r>
    </w:p>
    <w:p w:rsidR="00C87DF5" w:rsidRDefault="00C87DF5" w:rsidP="00C87DF5">
      <w:pPr>
        <w:pStyle w:val="a3"/>
        <w:spacing w:after="0" w:line="40" w:lineRule="atLeast"/>
        <w:rPr>
          <w:rFonts w:ascii="Times New Roman" w:hAnsi="Times New Roman"/>
          <w:b/>
          <w:sz w:val="28"/>
          <w:szCs w:val="28"/>
          <w:lang w:eastAsia="uk-UA"/>
        </w:rPr>
      </w:pPr>
    </w:p>
    <w:p w:rsidR="00B7052F" w:rsidRPr="00C2129C" w:rsidRDefault="00B7052F" w:rsidP="00C2129C">
      <w:pPr>
        <w:spacing w:line="40" w:lineRule="atLeast"/>
        <w:ind w:left="-7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Учасник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повинний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надати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документальне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погодження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пунктів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цих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Pr="00C212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A621D" w:rsidRPr="00C2129C" w:rsidRDefault="00B7052F" w:rsidP="00C2129C">
      <w:pPr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Очікувана</w:t>
      </w:r>
      <w:proofErr w:type="spellEnd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вартість</w:t>
      </w:r>
      <w:proofErr w:type="spellEnd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закупі</w:t>
      </w:r>
      <w:proofErr w:type="gramStart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вл</w:t>
      </w:r>
      <w:proofErr w:type="gramEnd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>складає</w:t>
      </w:r>
      <w:proofErr w:type="spellEnd"/>
      <w:r w:rsidRPr="00C2129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2129C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C87DF5" w:rsidRPr="00C2129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260</w:t>
      </w:r>
      <w:r w:rsidR="00C2129C" w:rsidRPr="00C2129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C87DF5" w:rsidRPr="00C2129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000,00 г</w:t>
      </w:r>
      <w:proofErr w:type="spellStart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>рн</w:t>
      </w:r>
      <w:proofErr w:type="spellEnd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>. (</w:t>
      </w:r>
      <w:r w:rsidR="00C87DF5" w:rsidRPr="00C2129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двісті шістдесят </w:t>
      </w:r>
      <w:r w:rsidRPr="00C2129C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тисяч </w:t>
      </w:r>
      <w:proofErr w:type="spellStart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>гривень</w:t>
      </w:r>
      <w:proofErr w:type="spellEnd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00 коп.) </w:t>
      </w:r>
      <w:proofErr w:type="spellStart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>з</w:t>
      </w:r>
      <w:proofErr w:type="spellEnd"/>
      <w:r w:rsidRPr="00C2129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ПДВ.</w:t>
      </w:r>
    </w:p>
    <w:p w:rsidR="00C87DF5" w:rsidRDefault="00C87DF5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</w:p>
    <w:p w:rsidR="00B7052F" w:rsidRPr="00AA2435" w:rsidRDefault="00B7052F" w:rsidP="00B7052F">
      <w:pPr>
        <w:rPr>
          <w:rFonts w:ascii="Times New Roman" w:hAnsi="Times New Roman"/>
          <w:sz w:val="28"/>
          <w:szCs w:val="28"/>
          <w:lang w:val="uk-UA"/>
        </w:rPr>
      </w:pPr>
    </w:p>
    <w:sectPr w:rsidR="00B7052F" w:rsidRPr="00AA2435" w:rsidSect="00A21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F1B04"/>
    <w:multiLevelType w:val="hybridMultilevel"/>
    <w:tmpl w:val="D6C288EA"/>
    <w:lvl w:ilvl="0" w:tplc="34A63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0D165F"/>
    <w:multiLevelType w:val="hybridMultilevel"/>
    <w:tmpl w:val="D6C288EA"/>
    <w:lvl w:ilvl="0" w:tplc="34A634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53E65"/>
    <w:multiLevelType w:val="hybridMultilevel"/>
    <w:tmpl w:val="E11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0E7"/>
    <w:rsid w:val="000D42E5"/>
    <w:rsid w:val="000E7B97"/>
    <w:rsid w:val="001B2951"/>
    <w:rsid w:val="00213545"/>
    <w:rsid w:val="00413FED"/>
    <w:rsid w:val="004243AF"/>
    <w:rsid w:val="00477957"/>
    <w:rsid w:val="004930E7"/>
    <w:rsid w:val="0050014B"/>
    <w:rsid w:val="0053054C"/>
    <w:rsid w:val="00620295"/>
    <w:rsid w:val="006B6DB8"/>
    <w:rsid w:val="006C6000"/>
    <w:rsid w:val="007254E5"/>
    <w:rsid w:val="00900F3F"/>
    <w:rsid w:val="009E78A2"/>
    <w:rsid w:val="009F0C35"/>
    <w:rsid w:val="00A21D4D"/>
    <w:rsid w:val="00A40730"/>
    <w:rsid w:val="00AA2435"/>
    <w:rsid w:val="00B7052F"/>
    <w:rsid w:val="00BA4D80"/>
    <w:rsid w:val="00C2129C"/>
    <w:rsid w:val="00C87DF5"/>
    <w:rsid w:val="00D4536E"/>
    <w:rsid w:val="00E77D0F"/>
    <w:rsid w:val="00F7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B7052F"/>
    <w:pPr>
      <w:ind w:left="720"/>
      <w:contextualSpacing/>
      <w:jc w:val="both"/>
    </w:pPr>
    <w:rPr>
      <w:lang w:val="uk-UA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B7052F"/>
    <w:rPr>
      <w:rFonts w:ascii="Calibri" w:eastAsia="Calibri" w:hAnsi="Calibri" w:cs="Times New Roman"/>
      <w:lang w:val="uk-UA"/>
    </w:rPr>
  </w:style>
  <w:style w:type="paragraph" w:customStyle="1" w:styleId="Standard">
    <w:name w:val="Standard"/>
    <w:uiPriority w:val="99"/>
    <w:rsid w:val="00213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Tender</cp:lastModifiedBy>
  <cp:revision>2</cp:revision>
  <cp:lastPrinted>2021-09-15T07:47:00Z</cp:lastPrinted>
  <dcterms:created xsi:type="dcterms:W3CDTF">2021-09-16T13:15:00Z</dcterms:created>
  <dcterms:modified xsi:type="dcterms:W3CDTF">2021-09-16T13:15:00Z</dcterms:modified>
</cp:coreProperties>
</file>