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B" w:rsidRPr="00C93D3E" w:rsidRDefault="00C93D3E" w:rsidP="00C93D3E">
      <w:pPr>
        <w:jc w:val="center"/>
        <w:rPr>
          <w:b/>
          <w:sz w:val="32"/>
          <w:szCs w:val="32"/>
        </w:rPr>
      </w:pPr>
      <w:r w:rsidRPr="00C93D3E">
        <w:rPr>
          <w:b/>
          <w:sz w:val="32"/>
          <w:szCs w:val="32"/>
        </w:rPr>
        <w:t>ТЕХНІЧНЕ ЗАВДАННЯ</w:t>
      </w:r>
    </w:p>
    <w:p w:rsidR="00C93D3E" w:rsidRDefault="00A75A15" w:rsidP="00CD613C">
      <w:pPr>
        <w:jc w:val="center"/>
        <w:rPr>
          <w:b/>
          <w:color w:val="000000"/>
          <w:sz w:val="27"/>
          <w:szCs w:val="27"/>
        </w:rPr>
      </w:pPr>
      <w:r w:rsidRPr="00A75A15">
        <w:rPr>
          <w:b/>
          <w:sz w:val="28"/>
          <w:szCs w:val="28"/>
          <w:shd w:val="clear" w:color="auto" w:fill="FFFFFF"/>
        </w:rPr>
        <w:t>М’ясопродукти</w:t>
      </w:r>
      <w:r w:rsidR="006B5B00" w:rsidRPr="006B5B00">
        <w:rPr>
          <w:b/>
          <w:sz w:val="28"/>
          <w:szCs w:val="28"/>
        </w:rPr>
        <w:t xml:space="preserve"> </w:t>
      </w:r>
      <w:r w:rsidR="006B5B00" w:rsidRPr="006B5B00">
        <w:rPr>
          <w:b/>
          <w:bCs/>
          <w:color w:val="000000"/>
          <w:sz w:val="28"/>
          <w:szCs w:val="28"/>
        </w:rPr>
        <w:t xml:space="preserve">(код ДК 021:2015 – </w:t>
      </w:r>
      <w:r w:rsidR="006B5B00" w:rsidRPr="006B5B00">
        <w:rPr>
          <w:b/>
          <w:sz w:val="28"/>
          <w:szCs w:val="28"/>
        </w:rPr>
        <w:t>1513</w:t>
      </w:r>
      <w:r>
        <w:rPr>
          <w:b/>
          <w:sz w:val="28"/>
          <w:szCs w:val="28"/>
        </w:rPr>
        <w:t>0</w:t>
      </w:r>
      <w:r w:rsidR="006B5B00" w:rsidRPr="006B5B00">
        <w:rPr>
          <w:b/>
          <w:sz w:val="28"/>
          <w:szCs w:val="28"/>
        </w:rPr>
        <w:t>000-</w:t>
      </w:r>
      <w:r>
        <w:rPr>
          <w:b/>
          <w:sz w:val="28"/>
          <w:szCs w:val="28"/>
        </w:rPr>
        <w:t>8</w:t>
      </w:r>
      <w:r w:rsidR="006B5B00" w:rsidRPr="006B5B00">
        <w:rPr>
          <w:b/>
          <w:sz w:val="28"/>
          <w:szCs w:val="28"/>
        </w:rPr>
        <w:t xml:space="preserve">) – </w:t>
      </w:r>
      <w:r w:rsidR="00846E3F">
        <w:rPr>
          <w:b/>
          <w:color w:val="000000"/>
          <w:sz w:val="27"/>
          <w:szCs w:val="27"/>
        </w:rPr>
        <w:t>ковбаса дитяча,</w:t>
      </w:r>
      <w:r w:rsidR="00846E3F">
        <w:rPr>
          <w:b/>
          <w:color w:val="000000"/>
        </w:rPr>
        <w:t xml:space="preserve"> </w:t>
      </w:r>
      <w:r w:rsidR="00846E3F">
        <w:rPr>
          <w:b/>
          <w:color w:val="000000"/>
          <w:sz w:val="27"/>
          <w:szCs w:val="27"/>
        </w:rPr>
        <w:t>або лікарська</w:t>
      </w:r>
      <w:r w:rsidR="00846E3F">
        <w:rPr>
          <w:b/>
          <w:color w:val="000000"/>
        </w:rPr>
        <w:t xml:space="preserve"> </w:t>
      </w:r>
      <w:r w:rsidR="00846E3F">
        <w:rPr>
          <w:b/>
          <w:color w:val="000000"/>
          <w:sz w:val="27"/>
          <w:szCs w:val="27"/>
        </w:rPr>
        <w:t>або молочна; сосиски дитячі або молочні</w:t>
      </w:r>
      <w:r w:rsidR="00EA58B5">
        <w:rPr>
          <w:b/>
          <w:color w:val="000000"/>
          <w:sz w:val="27"/>
          <w:szCs w:val="27"/>
        </w:rPr>
        <w:t xml:space="preserve"> на 202</w:t>
      </w:r>
      <w:r w:rsidR="00396A38">
        <w:rPr>
          <w:b/>
          <w:color w:val="000000"/>
          <w:sz w:val="27"/>
          <w:szCs w:val="27"/>
        </w:rPr>
        <w:t>1</w:t>
      </w:r>
      <w:r w:rsidR="00EA58B5">
        <w:rPr>
          <w:b/>
          <w:color w:val="000000"/>
          <w:sz w:val="27"/>
          <w:szCs w:val="27"/>
        </w:rPr>
        <w:t xml:space="preserve"> рік</w:t>
      </w:r>
    </w:p>
    <w:p w:rsidR="003C0327" w:rsidRDefault="003C0327" w:rsidP="00CD613C">
      <w:pPr>
        <w:jc w:val="center"/>
        <w:rPr>
          <w:b/>
          <w:color w:val="000000"/>
          <w:sz w:val="27"/>
          <w:szCs w:val="27"/>
        </w:rPr>
      </w:pPr>
    </w:p>
    <w:p w:rsidR="003C0327" w:rsidRPr="006B5B00" w:rsidRDefault="003C0327" w:rsidP="00CD613C">
      <w:pPr>
        <w:jc w:val="center"/>
        <w:rPr>
          <w:sz w:val="28"/>
          <w:szCs w:val="28"/>
        </w:rPr>
      </w:pPr>
      <w:r>
        <w:rPr>
          <w:b/>
          <w:color w:val="000000"/>
          <w:sz w:val="27"/>
          <w:szCs w:val="27"/>
        </w:rPr>
        <w:t>Додаткове фінансування</w:t>
      </w:r>
    </w:p>
    <w:p w:rsidR="00C93D3E" w:rsidRDefault="00C93D3E"/>
    <w:tbl>
      <w:tblPr>
        <w:tblW w:w="15944" w:type="dxa"/>
        <w:jc w:val="center"/>
        <w:tblInd w:w="-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720"/>
        <w:gridCol w:w="757"/>
        <w:gridCol w:w="863"/>
        <w:gridCol w:w="1134"/>
        <w:gridCol w:w="1497"/>
        <w:gridCol w:w="1690"/>
        <w:gridCol w:w="7743"/>
      </w:tblGrid>
      <w:tr w:rsidR="00C93D3E" w:rsidRPr="006836BC" w:rsidTr="00A75A15">
        <w:trPr>
          <w:trHeight w:val="54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36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36BC">
              <w:rPr>
                <w:b/>
                <w:bCs/>
                <w:sz w:val="24"/>
                <w:szCs w:val="24"/>
                <w:lang w:eastAsia="ru-RU"/>
              </w:rPr>
              <w:t>Найменування товару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36BC">
              <w:rPr>
                <w:b/>
                <w:bCs/>
                <w:sz w:val="24"/>
                <w:szCs w:val="24"/>
                <w:lang w:eastAsia="ru-RU"/>
              </w:rPr>
              <w:t>Од. виміру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C93D3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Ціна з ПДВ, грн..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C93D3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Сума з ПДВ, грн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883A3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836BC">
              <w:rPr>
                <w:b/>
                <w:color w:val="000000"/>
                <w:sz w:val="24"/>
                <w:szCs w:val="24"/>
                <w:lang w:eastAsia="ru-RU"/>
              </w:rPr>
              <w:t>Вимоги щодо якості (встановлені стандарти</w:t>
            </w:r>
            <w:r w:rsidR="00883A3E">
              <w:rPr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6836BC">
              <w:rPr>
                <w:b/>
                <w:color w:val="000000"/>
                <w:sz w:val="24"/>
                <w:szCs w:val="24"/>
                <w:lang w:eastAsia="ru-RU"/>
              </w:rPr>
              <w:t>ТУ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3E" w:rsidRPr="006836BC" w:rsidRDefault="0018133C" w:rsidP="007A3EFB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79AD">
              <w:rPr>
                <w:b/>
                <w:color w:val="000000"/>
                <w:sz w:val="22"/>
                <w:szCs w:val="22"/>
                <w:lang w:eastAsia="ru-RU"/>
              </w:rPr>
              <w:t>Характеристика товару</w:t>
            </w:r>
          </w:p>
        </w:tc>
      </w:tr>
      <w:tr w:rsidR="006B5B00" w:rsidRPr="006836BC" w:rsidTr="00A75A15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6836BC" w:rsidRDefault="006B5B00" w:rsidP="00A24AA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836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6B5B00" w:rsidRDefault="006B5B00" w:rsidP="00EA58B5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6B5B00">
              <w:rPr>
                <w:sz w:val="24"/>
                <w:szCs w:val="24"/>
                <w:lang w:eastAsia="uk-UA"/>
              </w:rPr>
              <w:t>Ковбаса дитяча</w:t>
            </w:r>
            <w:r w:rsidR="00846E3F">
              <w:rPr>
                <w:sz w:val="24"/>
                <w:szCs w:val="24"/>
                <w:lang w:eastAsia="uk-UA"/>
              </w:rPr>
              <w:t xml:space="preserve">, або </w:t>
            </w:r>
            <w:r w:rsidR="00A75A15">
              <w:rPr>
                <w:sz w:val="24"/>
                <w:szCs w:val="24"/>
                <w:lang w:eastAsia="uk-UA"/>
              </w:rPr>
              <w:t>або молочна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6B5B00" w:rsidRDefault="006B5B00" w:rsidP="00C02CAB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6B5B00">
              <w:rPr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6B5B00" w:rsidRDefault="003C366B" w:rsidP="00CA22E8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6836BC" w:rsidRDefault="003C366B" w:rsidP="00396A38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6836BC" w:rsidRDefault="003C366B" w:rsidP="00EA58B5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62820,00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311B34" w:rsidRDefault="000C7FE2" w:rsidP="00883A3E">
            <w:pPr>
              <w:jc w:val="center"/>
              <w:outlineLvl w:val="0"/>
              <w:rPr>
                <w:lang w:eastAsia="uk-UA"/>
              </w:rPr>
            </w:pPr>
            <w:hyperlink r:id="rId5" w:history="1">
              <w:r w:rsidR="006B5B00" w:rsidRPr="00E01EC6">
                <w:rPr>
                  <w:rStyle w:val="a3"/>
                  <w:shd w:val="clear" w:color="auto" w:fill="FFFFFF"/>
                </w:rPr>
                <w:t>ДСТУ 4436:2005</w:t>
              </w:r>
            </w:hyperlink>
            <w:r w:rsidR="006B5B00" w:rsidRPr="00311B34">
              <w:rPr>
                <w:lang w:eastAsia="uk-UA"/>
              </w:rPr>
              <w:t xml:space="preserve"> або ГОСТ 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2B1A08" w:rsidRDefault="006B5B00" w:rsidP="00C02CAB">
            <w:pPr>
              <w:ind w:left="-19"/>
              <w:jc w:val="both"/>
            </w:pPr>
            <w:r w:rsidRPr="009678CB">
              <w:rPr>
                <w:color w:val="000000"/>
                <w:shd w:val="clear" w:color="auto" w:fill="FFFFFF"/>
              </w:rPr>
              <w:t xml:space="preserve">Ковбаса дитяча повинна бути свіжою, не містити побічних включень, не мати сторонніх присмаків і запахів.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B5342">
              <w:t xml:space="preserve">Цілі ковбасні вироби – ковбаса </w:t>
            </w:r>
            <w:r>
              <w:t>дитяча</w:t>
            </w:r>
            <w:r w:rsidRPr="00EB5342">
              <w:t xml:space="preserve"> </w:t>
            </w:r>
            <w:r w:rsidRPr="002B1A08">
              <w:t>еквівалент дитяча вищого ґатунку.</w:t>
            </w:r>
          </w:p>
          <w:p w:rsidR="006B5B00" w:rsidRPr="00967973" w:rsidRDefault="006B5B00" w:rsidP="00C02CAB">
            <w:pPr>
              <w:jc w:val="both"/>
            </w:pPr>
            <w:r w:rsidRPr="00EB5342">
              <w:t>Повинні мати температуру від 0 до + 15</w:t>
            </w:r>
            <w:r w:rsidRPr="00EB5342">
              <w:rPr>
                <w:vertAlign w:val="superscript"/>
              </w:rPr>
              <w:t>о</w:t>
            </w:r>
            <w:r w:rsidRPr="00EB5342">
              <w:t>С у товщі ковбасного виробу.  Поверхня упаковки  повинна бути чиста, без зовнішніх пошкоджень. Ковбаса повинна мати запах, що властивий свіжому ковбасному виробу. Допускаються ковбасні вироби зі строком придатності не менше 80 % від загального строку придатності (в звичайній упаковці - 72 год., в оболонці «Повіден» - 5 днів, в поліамідних оболонках та таких, що упаковані під вакуумом - 10 днів, які упаковані під вакуумом в термоформувальні плівкові матеріали - 15 днів, при температурі зберігання від 0</w:t>
            </w:r>
            <w:r w:rsidRPr="00EB5342">
              <w:rPr>
                <w:vertAlign w:val="superscript"/>
              </w:rPr>
              <w:t>о</w:t>
            </w:r>
            <w:r w:rsidRPr="00EB5342">
              <w:t>С до 15</w:t>
            </w:r>
            <w:r w:rsidRPr="00EB5342">
              <w:rPr>
                <w:vertAlign w:val="superscript"/>
              </w:rPr>
              <w:t>о</w:t>
            </w:r>
            <w:r w:rsidRPr="00EB5342">
              <w:t>С).</w:t>
            </w:r>
          </w:p>
        </w:tc>
      </w:tr>
      <w:tr w:rsidR="006B5B00" w:rsidRPr="006836BC" w:rsidTr="00A75A15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6836BC" w:rsidRDefault="006B5B00" w:rsidP="00A24AA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6B5B00" w:rsidRDefault="006B5B00" w:rsidP="00C02CAB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6B5B00">
              <w:rPr>
                <w:sz w:val="24"/>
                <w:szCs w:val="24"/>
                <w:lang w:eastAsia="uk-UA"/>
              </w:rPr>
              <w:t>Сосиски</w:t>
            </w:r>
            <w:r w:rsidR="00A75A15">
              <w:rPr>
                <w:sz w:val="24"/>
                <w:szCs w:val="24"/>
                <w:lang w:eastAsia="uk-UA"/>
              </w:rPr>
              <w:t xml:space="preserve"> дитячі або молочні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6B5B00" w:rsidRDefault="006B5B00" w:rsidP="00C02CAB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6B5B00">
              <w:rPr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6B5B00" w:rsidRDefault="003C366B" w:rsidP="00EA58B5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Default="003C366B" w:rsidP="00396A38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140,00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Default="003C366B" w:rsidP="00C93D3E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48020,00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Pr="00E01EC6" w:rsidRDefault="000C7FE2" w:rsidP="00883A3E">
            <w:pPr>
              <w:jc w:val="center"/>
              <w:outlineLvl w:val="0"/>
              <w:rPr>
                <w:rStyle w:val="apple-converted-space"/>
                <w:shd w:val="clear" w:color="auto" w:fill="FFFFFF"/>
              </w:rPr>
            </w:pPr>
            <w:hyperlink r:id="rId6" w:history="1">
              <w:r w:rsidR="006B5B00" w:rsidRPr="00E01EC6">
                <w:rPr>
                  <w:rStyle w:val="a3"/>
                  <w:shd w:val="clear" w:color="auto" w:fill="FFFFFF"/>
                </w:rPr>
                <w:t>ДСТУ 4436:2005</w:t>
              </w:r>
            </w:hyperlink>
            <w:r w:rsidR="006B5B00" w:rsidRPr="00311B34">
              <w:rPr>
                <w:lang w:eastAsia="uk-UA"/>
              </w:rPr>
              <w:t xml:space="preserve"> або ГОСТ </w:t>
            </w: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B00" w:rsidRDefault="006B5B00" w:rsidP="00C02CAB">
            <w:pPr>
              <w:jc w:val="both"/>
            </w:pPr>
            <w:r>
              <w:t xml:space="preserve">Одна сосиска має мати масу </w:t>
            </w:r>
            <w:r w:rsidRPr="002A5469">
              <w:rPr>
                <w:b/>
                <w:sz w:val="24"/>
                <w:szCs w:val="24"/>
                <w:u w:val="single"/>
              </w:rPr>
              <w:t>від 50 г до 70 г</w:t>
            </w:r>
            <w:r w:rsidRPr="002B1A08">
              <w:rPr>
                <w:b/>
                <w:u w:val="single"/>
              </w:rPr>
              <w:t>.</w:t>
            </w:r>
            <w:r>
              <w:t xml:space="preserve"> На смак сосиски мають бути смачні, запах має бути свіжим та без сторонніх запахів. </w:t>
            </w:r>
          </w:p>
          <w:p w:rsidR="006B5B00" w:rsidRPr="002B1A08" w:rsidRDefault="006B5B00" w:rsidP="00C02CAB">
            <w:pPr>
              <w:jc w:val="both"/>
            </w:pPr>
            <w:r w:rsidRPr="00EB5342">
              <w:t xml:space="preserve">Цілі ковбасні вироби у формі сосисок </w:t>
            </w:r>
            <w:r w:rsidRPr="002B1A08">
              <w:t>еквівалент дитяча вищого ґатунку.</w:t>
            </w:r>
          </w:p>
          <w:p w:rsidR="006B5B00" w:rsidRPr="009678CB" w:rsidRDefault="006B5B00" w:rsidP="00C02CAB">
            <w:pPr>
              <w:jc w:val="both"/>
              <w:rPr>
                <w:kern w:val="2"/>
              </w:rPr>
            </w:pPr>
            <w:r w:rsidRPr="00EB5342">
              <w:t>Повинні мати температуру від 0 до + 15</w:t>
            </w:r>
            <w:r w:rsidRPr="00EB5342">
              <w:rPr>
                <w:vertAlign w:val="superscript"/>
              </w:rPr>
              <w:t>о</w:t>
            </w:r>
            <w:r w:rsidRPr="00EB5342">
              <w:t>С у товщі ковбасного виробу. Поверхня упаковки  повинна бути чиста, без зовнішніх пошкоджень. Сосиски повинні мати запах, що властивий свіжому ковбасному виробу. Допускаються сосиски зі строком придатності не менше 80 % від загального строку придатності ( в звичайній упаковці - 48 год., в поліамідних оболонках та таких, що упаковані під вакуумом - 10 днів, які упаковані під вакуумом в термоформувальні плівкові матеріали - 15 днів, при температурі зберігання від 0</w:t>
            </w:r>
            <w:r w:rsidRPr="00EB5342">
              <w:rPr>
                <w:vertAlign w:val="superscript"/>
              </w:rPr>
              <w:t>о</w:t>
            </w:r>
            <w:r w:rsidRPr="00EB5342">
              <w:t>С до 15</w:t>
            </w:r>
            <w:r w:rsidRPr="00EB5342">
              <w:rPr>
                <w:vertAlign w:val="superscript"/>
              </w:rPr>
              <w:t>о</w:t>
            </w:r>
            <w:r w:rsidRPr="00EB5342">
              <w:t>С).</w:t>
            </w:r>
          </w:p>
        </w:tc>
      </w:tr>
      <w:tr w:rsidR="00A75A15" w:rsidRPr="00A75A15" w:rsidTr="00A75A15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15" w:rsidRPr="00A75A15" w:rsidRDefault="00A75A15" w:rsidP="00A24AA9">
            <w:pPr>
              <w:suppressAutoHyphens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15" w:rsidRPr="00A75A15" w:rsidRDefault="00A75A15" w:rsidP="00C02CAB">
            <w:pPr>
              <w:jc w:val="center"/>
              <w:outlineLvl w:val="0"/>
              <w:rPr>
                <w:b/>
                <w:sz w:val="26"/>
                <w:szCs w:val="26"/>
                <w:lang w:eastAsia="uk-UA"/>
              </w:rPr>
            </w:pPr>
            <w:r w:rsidRPr="00A75A15">
              <w:rPr>
                <w:b/>
                <w:sz w:val="26"/>
                <w:szCs w:val="26"/>
                <w:lang w:eastAsia="uk-UA"/>
              </w:rPr>
              <w:t>РАЗОМ: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15" w:rsidRPr="00A75A15" w:rsidRDefault="00A75A15" w:rsidP="00C02CAB">
            <w:pPr>
              <w:jc w:val="center"/>
              <w:outlineLvl w:val="0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15" w:rsidRPr="00A75A15" w:rsidRDefault="00A75A15" w:rsidP="00C02CAB">
            <w:pPr>
              <w:jc w:val="center"/>
              <w:outlineLvl w:val="0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15" w:rsidRPr="00A75A15" w:rsidRDefault="00A75A15" w:rsidP="003B44A9">
            <w:pPr>
              <w:suppressAutoHyphens w:val="0"/>
              <w:ind w:left="-19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15" w:rsidRPr="00A75A15" w:rsidRDefault="003C366B" w:rsidP="00C93D3E">
            <w:pPr>
              <w:suppressAutoHyphens w:val="0"/>
              <w:ind w:left="-19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110840,00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15" w:rsidRPr="00A75A15" w:rsidRDefault="00A75A15" w:rsidP="00C02CAB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7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15" w:rsidRPr="00A75A15" w:rsidRDefault="00A75A15" w:rsidP="00C02CA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C93D3E" w:rsidRDefault="00C93D3E"/>
    <w:p w:rsidR="00C93D3E" w:rsidRDefault="00C93D3E" w:rsidP="00C93D3E">
      <w:pPr>
        <w:ind w:firstLine="540"/>
        <w:jc w:val="both"/>
      </w:pPr>
    </w:p>
    <w:sectPr w:rsidR="00C93D3E" w:rsidSect="00A75A15">
      <w:pgSz w:w="16838" w:h="11906" w:orient="landscape"/>
      <w:pgMar w:top="426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C93D3E"/>
    <w:rsid w:val="000C7FE2"/>
    <w:rsid w:val="00112954"/>
    <w:rsid w:val="0018133C"/>
    <w:rsid w:val="001B4226"/>
    <w:rsid w:val="002A5469"/>
    <w:rsid w:val="003102D8"/>
    <w:rsid w:val="00396A38"/>
    <w:rsid w:val="003B44A9"/>
    <w:rsid w:val="003C0327"/>
    <w:rsid w:val="003C366B"/>
    <w:rsid w:val="0041608A"/>
    <w:rsid w:val="004A651D"/>
    <w:rsid w:val="00596E69"/>
    <w:rsid w:val="006B5B00"/>
    <w:rsid w:val="0071701F"/>
    <w:rsid w:val="00776EFB"/>
    <w:rsid w:val="007801AB"/>
    <w:rsid w:val="007E148B"/>
    <w:rsid w:val="00846E3F"/>
    <w:rsid w:val="00883A3E"/>
    <w:rsid w:val="008970A6"/>
    <w:rsid w:val="00A75A15"/>
    <w:rsid w:val="00B61428"/>
    <w:rsid w:val="00C93D3E"/>
    <w:rsid w:val="00CA22E8"/>
    <w:rsid w:val="00CD613C"/>
    <w:rsid w:val="00EA58B5"/>
    <w:rsid w:val="00F2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5B00"/>
    <w:rPr>
      <w:color w:val="0000FF"/>
      <w:u w:val="single"/>
    </w:rPr>
  </w:style>
  <w:style w:type="character" w:customStyle="1" w:styleId="apple-converted-space">
    <w:name w:val="apple-converted-space"/>
    <w:rsid w:val="006B5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naop.com/html/33977/doc-%D0%94%D0%A1%D0%A2%D0%A3_4436_2005" TargetMode="External"/><Relationship Id="rId5" Type="http://schemas.openxmlformats.org/officeDocument/2006/relationships/hyperlink" Target="http://www.dnaop.com/html/33977/doc-%D0%94%D0%A1%D0%A2%D0%A3_4436_2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0B98-0BD8-4689-8D7D-B8CFC109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2019-11-26T12:52:00Z</cp:lastPrinted>
  <dcterms:created xsi:type="dcterms:W3CDTF">2021-09-10T06:16:00Z</dcterms:created>
  <dcterms:modified xsi:type="dcterms:W3CDTF">2021-09-10T06:16:00Z</dcterms:modified>
</cp:coreProperties>
</file>