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A9" w:rsidRDefault="006367A9" w:rsidP="006367A9">
      <w:pPr>
        <w:jc w:val="center"/>
        <w:rPr>
          <w:b/>
          <w:sz w:val="44"/>
          <w:szCs w:val="44"/>
        </w:rPr>
      </w:pPr>
      <w:r w:rsidRPr="006367A9">
        <w:rPr>
          <w:b/>
          <w:sz w:val="44"/>
          <w:szCs w:val="44"/>
        </w:rPr>
        <w:t>ТЕХНІЧНЕ ЗАВДАННЯ</w:t>
      </w:r>
    </w:p>
    <w:p w:rsidR="006367A9" w:rsidRPr="005C45DE" w:rsidRDefault="006367A9" w:rsidP="006367A9">
      <w:pPr>
        <w:ind w:left="1418" w:right="1559" w:firstLine="142"/>
        <w:jc w:val="center"/>
        <w:outlineLvl w:val="0"/>
        <w:rPr>
          <w:b/>
          <w:sz w:val="28"/>
          <w:szCs w:val="28"/>
        </w:rPr>
      </w:pPr>
      <w:r w:rsidRPr="005C45DE">
        <w:rPr>
          <w:b/>
          <w:sz w:val="28"/>
          <w:szCs w:val="28"/>
        </w:rPr>
        <w:t xml:space="preserve">ТЕХНІЧНІ ВИМОГИ </w:t>
      </w:r>
    </w:p>
    <w:p w:rsidR="006367A9" w:rsidRPr="005C45DE" w:rsidRDefault="006367A9" w:rsidP="006367A9">
      <w:pPr>
        <w:ind w:left="1418" w:right="1559" w:firstLine="142"/>
        <w:jc w:val="center"/>
        <w:outlineLvl w:val="0"/>
        <w:rPr>
          <w:b/>
          <w:sz w:val="28"/>
          <w:szCs w:val="28"/>
        </w:rPr>
      </w:pPr>
      <w:r w:rsidRPr="005C45DE">
        <w:rPr>
          <w:b/>
          <w:sz w:val="28"/>
          <w:szCs w:val="28"/>
        </w:rPr>
        <w:t>на закупівлю по предмету</w:t>
      </w:r>
    </w:p>
    <w:p w:rsidR="006367A9" w:rsidRDefault="006367A9" w:rsidP="00C61553">
      <w:pPr>
        <w:ind w:left="1418" w:right="-104" w:hanging="1276"/>
        <w:jc w:val="center"/>
        <w:rPr>
          <w:b/>
          <w:sz w:val="28"/>
          <w:szCs w:val="28"/>
        </w:rPr>
      </w:pPr>
      <w:r w:rsidRPr="00F046D7">
        <w:rPr>
          <w:b/>
          <w:sz w:val="28"/>
          <w:szCs w:val="28"/>
        </w:rPr>
        <w:t>код ДК :</w:t>
      </w:r>
      <w:r w:rsidRPr="001F1BB3">
        <w:rPr>
          <w:b/>
          <w:sz w:val="28"/>
          <w:szCs w:val="28"/>
        </w:rPr>
        <w:t>2015 3</w:t>
      </w:r>
      <w:r w:rsidR="001F1BB3" w:rsidRPr="001F1BB3">
        <w:rPr>
          <w:b/>
          <w:sz w:val="28"/>
          <w:szCs w:val="28"/>
        </w:rPr>
        <w:t>02</w:t>
      </w:r>
      <w:r w:rsidR="00826B6F">
        <w:rPr>
          <w:b/>
          <w:sz w:val="28"/>
          <w:szCs w:val="28"/>
        </w:rPr>
        <w:t>3</w:t>
      </w:r>
      <w:r w:rsidR="001F1BB3" w:rsidRPr="001F1BB3">
        <w:rPr>
          <w:b/>
          <w:sz w:val="28"/>
          <w:szCs w:val="28"/>
        </w:rPr>
        <w:t>0000-</w:t>
      </w:r>
      <w:r w:rsidR="00826B6F">
        <w:rPr>
          <w:b/>
          <w:sz w:val="28"/>
          <w:szCs w:val="28"/>
        </w:rPr>
        <w:t>0</w:t>
      </w:r>
      <w:r w:rsidR="001F1BB3" w:rsidRPr="001F1BB3">
        <w:rPr>
          <w:b/>
          <w:sz w:val="28"/>
          <w:szCs w:val="28"/>
        </w:rPr>
        <w:t xml:space="preserve"> </w:t>
      </w:r>
      <w:r w:rsidR="00826B6F" w:rsidRPr="00826B6F">
        <w:rPr>
          <w:b/>
          <w:sz w:val="28"/>
          <w:szCs w:val="28"/>
        </w:rPr>
        <w:t>Комп’ютерне обладнання</w:t>
      </w:r>
      <w:r w:rsidRPr="001F1BB3">
        <w:rPr>
          <w:b/>
          <w:sz w:val="28"/>
          <w:szCs w:val="28"/>
        </w:rPr>
        <w:t xml:space="preserve"> (код ДК :2015 </w:t>
      </w:r>
      <w:r w:rsidR="001F1BB3" w:rsidRPr="001F1BB3">
        <w:rPr>
          <w:b/>
          <w:sz w:val="28"/>
          <w:szCs w:val="28"/>
        </w:rPr>
        <w:t>302</w:t>
      </w:r>
      <w:r w:rsidR="00826B6F">
        <w:rPr>
          <w:b/>
          <w:sz w:val="28"/>
          <w:szCs w:val="28"/>
        </w:rPr>
        <w:t>32110-8</w:t>
      </w:r>
      <w:r w:rsidRPr="001F1BB3">
        <w:rPr>
          <w:b/>
          <w:sz w:val="28"/>
          <w:szCs w:val="28"/>
        </w:rPr>
        <w:t xml:space="preserve"> </w:t>
      </w:r>
      <w:r w:rsidR="00826B6F" w:rsidRPr="00826B6F">
        <w:rPr>
          <w:b/>
          <w:sz w:val="28"/>
          <w:szCs w:val="28"/>
        </w:rPr>
        <w:t>Лазерні принтери</w:t>
      </w:r>
      <w:r w:rsidRPr="001F1BB3">
        <w:rPr>
          <w:b/>
          <w:sz w:val="28"/>
          <w:szCs w:val="28"/>
        </w:rPr>
        <w:t>)</w:t>
      </w:r>
    </w:p>
    <w:p w:rsidR="00826B6F" w:rsidRPr="001F1BB3" w:rsidRDefault="00826B6F" w:rsidP="006367A9">
      <w:pPr>
        <w:ind w:left="1418" w:right="-104" w:hanging="1276"/>
        <w:jc w:val="both"/>
        <w:rPr>
          <w:b/>
          <w:sz w:val="28"/>
          <w:szCs w:val="28"/>
        </w:rPr>
      </w:pPr>
    </w:p>
    <w:tbl>
      <w:tblPr>
        <w:tblStyle w:val="a6"/>
        <w:tblW w:w="0" w:type="auto"/>
        <w:tblLook w:val="04A0"/>
      </w:tblPr>
      <w:tblGrid>
        <w:gridCol w:w="2784"/>
        <w:gridCol w:w="3068"/>
        <w:gridCol w:w="1784"/>
        <w:gridCol w:w="1574"/>
        <w:gridCol w:w="1212"/>
      </w:tblGrid>
      <w:tr w:rsidR="00C61553" w:rsidRPr="00083F6A" w:rsidTr="00B14494">
        <w:tc>
          <w:tcPr>
            <w:tcW w:w="2784" w:type="dxa"/>
            <w:vAlign w:val="center"/>
          </w:tcPr>
          <w:p w:rsidR="00C61553" w:rsidRPr="006367A9" w:rsidRDefault="00C61553" w:rsidP="00C61553">
            <w:pPr>
              <w:jc w:val="center"/>
              <w:rPr>
                <w:b/>
                <w:lang w:val="uk-UA"/>
              </w:rPr>
            </w:pPr>
            <w:r w:rsidRPr="006367A9">
              <w:rPr>
                <w:b/>
                <w:lang w:val="uk-UA"/>
              </w:rPr>
              <w:t>Найменування</w:t>
            </w:r>
            <w:r>
              <w:rPr>
                <w:b/>
                <w:lang w:val="uk-UA"/>
              </w:rPr>
              <w:t xml:space="preserve"> товару</w:t>
            </w:r>
          </w:p>
        </w:tc>
        <w:tc>
          <w:tcPr>
            <w:tcW w:w="3068" w:type="dxa"/>
            <w:vAlign w:val="center"/>
          </w:tcPr>
          <w:p w:rsidR="00C61553" w:rsidRPr="006367A9" w:rsidRDefault="00C61553" w:rsidP="00C61553">
            <w:pPr>
              <w:jc w:val="center"/>
              <w:rPr>
                <w:b/>
                <w:lang w:val="uk-UA"/>
              </w:rPr>
            </w:pPr>
            <w:r w:rsidRPr="006367A9">
              <w:rPr>
                <w:b/>
                <w:lang w:val="uk-UA"/>
              </w:rPr>
              <w:t>Характеристики</w:t>
            </w:r>
            <w:r>
              <w:rPr>
                <w:b/>
                <w:lang w:val="uk-UA"/>
              </w:rPr>
              <w:t xml:space="preserve"> товару, що вимагається</w:t>
            </w:r>
          </w:p>
        </w:tc>
        <w:tc>
          <w:tcPr>
            <w:tcW w:w="1784" w:type="dxa"/>
            <w:vAlign w:val="center"/>
          </w:tcPr>
          <w:p w:rsidR="00C61553" w:rsidRPr="002B0AD5" w:rsidRDefault="00C61553" w:rsidP="00C61553">
            <w:pPr>
              <w:spacing w:before="100" w:beforeAutospacing="1" w:after="100" w:afterAutospacing="1"/>
              <w:ind w:firstLine="70"/>
              <w:jc w:val="center"/>
              <w:rPr>
                <w:b/>
                <w:bCs/>
                <w:sz w:val="20"/>
                <w:szCs w:val="20"/>
                <w:lang w:val="uk-UA"/>
              </w:rPr>
            </w:pPr>
            <w:r w:rsidRPr="002B0AD5">
              <w:rPr>
                <w:b/>
                <w:bCs/>
                <w:sz w:val="20"/>
                <w:szCs w:val="20"/>
                <w:lang w:val="uk-UA"/>
              </w:rPr>
              <w:t>Характеристики, що пропонуються учасником</w:t>
            </w:r>
          </w:p>
        </w:tc>
        <w:tc>
          <w:tcPr>
            <w:tcW w:w="1574" w:type="dxa"/>
            <w:vAlign w:val="center"/>
          </w:tcPr>
          <w:p w:rsidR="00C61553" w:rsidRPr="002B0AD5" w:rsidRDefault="00C61553" w:rsidP="00C61553">
            <w:pPr>
              <w:spacing w:before="100" w:beforeAutospacing="1" w:after="100" w:afterAutospacing="1"/>
              <w:ind w:firstLine="70"/>
              <w:jc w:val="center"/>
              <w:rPr>
                <w:b/>
                <w:bCs/>
                <w:sz w:val="20"/>
                <w:szCs w:val="20"/>
                <w:lang w:val="uk-UA"/>
              </w:rPr>
            </w:pPr>
            <w:r w:rsidRPr="002B0AD5">
              <w:rPr>
                <w:b/>
                <w:bCs/>
                <w:sz w:val="20"/>
                <w:szCs w:val="20"/>
                <w:lang w:val="uk-UA"/>
              </w:rPr>
              <w:t>Відмітка про відповідність характеристик вимогам Замовника (відповідає/не відповідає)</w:t>
            </w:r>
          </w:p>
        </w:tc>
        <w:tc>
          <w:tcPr>
            <w:tcW w:w="1212" w:type="dxa"/>
            <w:vAlign w:val="center"/>
          </w:tcPr>
          <w:p w:rsidR="00C61553" w:rsidRPr="006367A9" w:rsidRDefault="00C61553" w:rsidP="00C61553">
            <w:pPr>
              <w:jc w:val="center"/>
              <w:rPr>
                <w:b/>
              </w:rPr>
            </w:pPr>
            <w:r w:rsidRPr="006367A9">
              <w:rPr>
                <w:b/>
              </w:rPr>
              <w:t>Кількість</w:t>
            </w:r>
          </w:p>
        </w:tc>
      </w:tr>
      <w:tr w:rsidR="00C61553" w:rsidRPr="00A81407" w:rsidTr="00B14494">
        <w:tc>
          <w:tcPr>
            <w:tcW w:w="2784" w:type="dxa"/>
          </w:tcPr>
          <w:p w:rsidR="00C61553" w:rsidRPr="00B14494" w:rsidRDefault="00C61553" w:rsidP="0032082C">
            <w:pPr>
              <w:jc w:val="center"/>
              <w:rPr>
                <w:b/>
              </w:rPr>
            </w:pPr>
            <w:r w:rsidRPr="00B14494">
              <w:rPr>
                <w:b/>
                <w:bCs/>
                <w:color w:val="00000A"/>
                <w:sz w:val="24"/>
                <w:szCs w:val="24"/>
              </w:rPr>
              <w:t>Багатофункціональний пристрій (принтер,  сканер, копіювальник 3 в</w:t>
            </w:r>
            <w:r w:rsidRPr="00B14494">
              <w:rPr>
                <w:b/>
                <w:bCs/>
                <w:color w:val="00000A"/>
                <w:sz w:val="24"/>
                <w:szCs w:val="24"/>
                <w:lang w:val="uk-UA"/>
              </w:rPr>
              <w:t xml:space="preserve"> </w:t>
            </w:r>
            <w:r w:rsidRPr="00B14494">
              <w:rPr>
                <w:b/>
                <w:bCs/>
                <w:color w:val="00000A"/>
                <w:sz w:val="24"/>
                <w:szCs w:val="24"/>
              </w:rPr>
              <w:t>1</w:t>
            </w:r>
          </w:p>
        </w:tc>
        <w:tc>
          <w:tcPr>
            <w:tcW w:w="3068" w:type="dxa"/>
          </w:tcPr>
          <w:p w:rsidR="00C61553" w:rsidRPr="00FE7A19" w:rsidRDefault="00C61553" w:rsidP="00C61553">
            <w:pPr>
              <w:spacing w:line="100" w:lineRule="atLeast"/>
              <w:jc w:val="both"/>
              <w:rPr>
                <w:color w:val="00000A"/>
                <w:sz w:val="24"/>
                <w:szCs w:val="24"/>
              </w:rPr>
            </w:pPr>
            <w:r w:rsidRPr="00FE7A19">
              <w:rPr>
                <w:color w:val="00000A"/>
                <w:sz w:val="24"/>
                <w:szCs w:val="24"/>
                <w:lang w:val="uk-UA"/>
              </w:rPr>
              <w:t xml:space="preserve">- </w:t>
            </w:r>
            <w:r w:rsidRPr="00FE7A19">
              <w:rPr>
                <w:color w:val="00000A"/>
                <w:sz w:val="24"/>
                <w:szCs w:val="24"/>
              </w:rPr>
              <w:t xml:space="preserve">Формат паперу А4; </w:t>
            </w:r>
          </w:p>
          <w:p w:rsidR="00C61553" w:rsidRPr="00FE7A19" w:rsidRDefault="00C61553" w:rsidP="00C61553">
            <w:pPr>
              <w:spacing w:line="100" w:lineRule="atLeast"/>
              <w:jc w:val="both"/>
              <w:rPr>
                <w:color w:val="00000A"/>
                <w:sz w:val="24"/>
                <w:szCs w:val="24"/>
                <w:lang w:val="uk-UA"/>
              </w:rPr>
            </w:pPr>
            <w:r w:rsidRPr="00FE7A19">
              <w:rPr>
                <w:color w:val="00000A"/>
                <w:sz w:val="24"/>
                <w:szCs w:val="24"/>
                <w:lang w:val="uk-UA"/>
              </w:rPr>
              <w:t xml:space="preserve">- </w:t>
            </w:r>
            <w:r w:rsidRPr="00FE7A19">
              <w:rPr>
                <w:color w:val="00000A"/>
                <w:sz w:val="24"/>
                <w:szCs w:val="24"/>
              </w:rPr>
              <w:t>Принтер для друку чорно-білих документів</w:t>
            </w:r>
            <w:r w:rsidRPr="00FE7A19">
              <w:rPr>
                <w:color w:val="00000A"/>
                <w:sz w:val="24"/>
                <w:szCs w:val="24"/>
                <w:lang w:val="uk-UA"/>
              </w:rPr>
              <w:t xml:space="preserve"> з </w:t>
            </w:r>
            <w:r w:rsidRPr="00FE7A19">
              <w:rPr>
                <w:color w:val="00000A"/>
                <w:sz w:val="24"/>
                <w:szCs w:val="24"/>
              </w:rPr>
              <w:t>роздільн</w:t>
            </w:r>
            <w:r w:rsidRPr="00FE7A19">
              <w:rPr>
                <w:color w:val="00000A"/>
                <w:sz w:val="24"/>
                <w:szCs w:val="24"/>
                <w:lang w:val="uk-UA"/>
              </w:rPr>
              <w:t>ою</w:t>
            </w:r>
            <w:r w:rsidRPr="00FE7A19">
              <w:rPr>
                <w:color w:val="00000A"/>
                <w:sz w:val="24"/>
                <w:szCs w:val="24"/>
              </w:rPr>
              <w:t xml:space="preserve"> здатніст</w:t>
            </w:r>
            <w:r w:rsidRPr="00FE7A19">
              <w:rPr>
                <w:color w:val="00000A"/>
                <w:sz w:val="24"/>
                <w:szCs w:val="24"/>
                <w:lang w:val="uk-UA"/>
              </w:rPr>
              <w:t>ю</w:t>
            </w:r>
            <w:r w:rsidRPr="00FE7A19">
              <w:rPr>
                <w:color w:val="00000A"/>
                <w:sz w:val="24"/>
                <w:szCs w:val="24"/>
              </w:rPr>
              <w:t xml:space="preserve"> </w:t>
            </w:r>
            <w:r w:rsidRPr="00FE7A19">
              <w:rPr>
                <w:color w:val="00000A"/>
                <w:sz w:val="24"/>
                <w:szCs w:val="24"/>
                <w:lang w:val="uk-UA"/>
              </w:rPr>
              <w:t>не менше 12</w:t>
            </w:r>
            <w:r w:rsidRPr="00FE7A19">
              <w:rPr>
                <w:color w:val="00000A"/>
                <w:sz w:val="24"/>
                <w:szCs w:val="24"/>
              </w:rPr>
              <w:t>00x</w:t>
            </w:r>
            <w:r w:rsidRPr="00FE7A19">
              <w:rPr>
                <w:color w:val="00000A"/>
                <w:sz w:val="24"/>
                <w:szCs w:val="24"/>
                <w:lang w:val="uk-UA"/>
              </w:rPr>
              <w:t>12</w:t>
            </w:r>
            <w:r w:rsidRPr="00FE7A19">
              <w:rPr>
                <w:color w:val="00000A"/>
                <w:sz w:val="24"/>
                <w:szCs w:val="24"/>
              </w:rPr>
              <w:t xml:space="preserve">00 </w:t>
            </w:r>
            <w:r w:rsidRPr="00FE7A19">
              <w:rPr>
                <w:color w:val="00000A"/>
                <w:sz w:val="24"/>
                <w:szCs w:val="24"/>
                <w:lang w:val="en-US"/>
              </w:rPr>
              <w:t>dpi</w:t>
            </w:r>
            <w:r w:rsidRPr="00FE7A19">
              <w:rPr>
                <w:color w:val="00000A"/>
                <w:sz w:val="24"/>
                <w:szCs w:val="24"/>
              </w:rPr>
              <w:t xml:space="preserve">, </w:t>
            </w:r>
            <w:r w:rsidRPr="00FE7A19">
              <w:rPr>
                <w:color w:val="00000A"/>
                <w:sz w:val="24"/>
                <w:szCs w:val="24"/>
                <w:lang w:val="uk-UA"/>
              </w:rPr>
              <w:t>ш</w:t>
            </w:r>
            <w:r w:rsidRPr="00FE7A19">
              <w:rPr>
                <w:color w:val="00000A"/>
                <w:sz w:val="24"/>
                <w:szCs w:val="24"/>
              </w:rPr>
              <w:t>видкість не менше ніж 38 ст/хв;</w:t>
            </w:r>
          </w:p>
          <w:p w:rsidR="00C61553" w:rsidRPr="00FE7A19" w:rsidRDefault="00C61553" w:rsidP="00C61553">
            <w:pPr>
              <w:spacing w:line="100" w:lineRule="atLeast"/>
              <w:jc w:val="both"/>
              <w:rPr>
                <w:color w:val="00000A"/>
                <w:sz w:val="24"/>
                <w:szCs w:val="24"/>
                <w:lang w:val="uk-UA"/>
              </w:rPr>
            </w:pPr>
            <w:r w:rsidRPr="00FE7A19">
              <w:rPr>
                <w:color w:val="00000A"/>
                <w:sz w:val="24"/>
                <w:szCs w:val="24"/>
                <w:lang w:val="uk-UA"/>
              </w:rPr>
              <w:t xml:space="preserve">- Кольоровий сканер з </w:t>
            </w:r>
            <w:r w:rsidRPr="00FE7A19">
              <w:rPr>
                <w:color w:val="00000A"/>
                <w:sz w:val="24"/>
                <w:szCs w:val="24"/>
              </w:rPr>
              <w:t>роздільн</w:t>
            </w:r>
            <w:r w:rsidRPr="00FE7A19">
              <w:rPr>
                <w:color w:val="00000A"/>
                <w:sz w:val="24"/>
                <w:szCs w:val="24"/>
                <w:lang w:val="uk-UA"/>
              </w:rPr>
              <w:t>ою</w:t>
            </w:r>
            <w:r w:rsidRPr="00FE7A19">
              <w:rPr>
                <w:color w:val="00000A"/>
                <w:sz w:val="24"/>
                <w:szCs w:val="24"/>
              </w:rPr>
              <w:t xml:space="preserve"> здатніст</w:t>
            </w:r>
            <w:r w:rsidRPr="00FE7A19">
              <w:rPr>
                <w:color w:val="00000A"/>
                <w:sz w:val="24"/>
                <w:szCs w:val="24"/>
                <w:lang w:val="uk-UA"/>
              </w:rPr>
              <w:t>ю</w:t>
            </w:r>
            <w:r w:rsidRPr="00FE7A19">
              <w:rPr>
                <w:color w:val="00000A"/>
                <w:sz w:val="24"/>
                <w:szCs w:val="24"/>
              </w:rPr>
              <w:t xml:space="preserve"> </w:t>
            </w:r>
            <w:r w:rsidRPr="00FE7A19">
              <w:rPr>
                <w:color w:val="00000A"/>
                <w:sz w:val="24"/>
                <w:szCs w:val="24"/>
                <w:lang w:val="uk-UA"/>
              </w:rPr>
              <w:t>не менше 12</w:t>
            </w:r>
            <w:r w:rsidRPr="00FE7A19">
              <w:rPr>
                <w:color w:val="00000A"/>
                <w:sz w:val="24"/>
                <w:szCs w:val="24"/>
              </w:rPr>
              <w:t>00x</w:t>
            </w:r>
            <w:r w:rsidRPr="00FE7A19">
              <w:rPr>
                <w:color w:val="00000A"/>
                <w:sz w:val="24"/>
                <w:szCs w:val="24"/>
                <w:lang w:val="uk-UA"/>
              </w:rPr>
              <w:t>12</w:t>
            </w:r>
            <w:r w:rsidRPr="00FE7A19">
              <w:rPr>
                <w:color w:val="00000A"/>
                <w:sz w:val="24"/>
                <w:szCs w:val="24"/>
              </w:rPr>
              <w:t xml:space="preserve">00 </w:t>
            </w:r>
            <w:r w:rsidRPr="00FE7A19">
              <w:rPr>
                <w:color w:val="00000A"/>
                <w:sz w:val="24"/>
                <w:szCs w:val="24"/>
                <w:lang w:val="en-US"/>
              </w:rPr>
              <w:t>dpi</w:t>
            </w:r>
            <w:r w:rsidRPr="00FE7A19">
              <w:rPr>
                <w:color w:val="00000A"/>
                <w:sz w:val="24"/>
                <w:szCs w:val="24"/>
              </w:rPr>
              <w:t>;</w:t>
            </w:r>
          </w:p>
          <w:p w:rsidR="00C61553" w:rsidRPr="00FE7A19" w:rsidRDefault="00C61553" w:rsidP="00C61553">
            <w:pPr>
              <w:spacing w:line="100" w:lineRule="atLeast"/>
              <w:jc w:val="both"/>
              <w:rPr>
                <w:color w:val="00000A"/>
                <w:sz w:val="24"/>
                <w:szCs w:val="24"/>
                <w:lang w:val="uk-UA"/>
              </w:rPr>
            </w:pPr>
            <w:r w:rsidRPr="00FE7A19">
              <w:rPr>
                <w:color w:val="00000A"/>
                <w:sz w:val="24"/>
                <w:szCs w:val="24"/>
                <w:lang w:val="uk-UA"/>
              </w:rPr>
              <w:t xml:space="preserve">- Можливість сканування на </w:t>
            </w:r>
            <w:r w:rsidRPr="00FE7A19">
              <w:rPr>
                <w:color w:val="00000A"/>
                <w:sz w:val="24"/>
                <w:szCs w:val="24"/>
                <w:lang w:val="en-US"/>
              </w:rPr>
              <w:t>USB</w:t>
            </w:r>
            <w:r w:rsidRPr="00FE7A19">
              <w:rPr>
                <w:color w:val="00000A"/>
                <w:sz w:val="24"/>
                <w:szCs w:val="24"/>
              </w:rPr>
              <w:t xml:space="preserve"> флеш- накопичувач;</w:t>
            </w:r>
          </w:p>
          <w:p w:rsidR="00C61553" w:rsidRPr="00FE7A19" w:rsidRDefault="00C61553" w:rsidP="00C61553">
            <w:pPr>
              <w:spacing w:line="100" w:lineRule="atLeast"/>
              <w:jc w:val="both"/>
              <w:rPr>
                <w:color w:val="00000A"/>
                <w:sz w:val="24"/>
                <w:szCs w:val="24"/>
              </w:rPr>
            </w:pPr>
            <w:r w:rsidRPr="00FE7A19">
              <w:rPr>
                <w:color w:val="00000A"/>
                <w:sz w:val="24"/>
                <w:szCs w:val="24"/>
                <w:lang w:val="uk-UA"/>
              </w:rPr>
              <w:t>- Монохромне копіювання, ш</w:t>
            </w:r>
            <w:r w:rsidRPr="00FE7A19">
              <w:rPr>
                <w:color w:val="00000A"/>
                <w:sz w:val="24"/>
                <w:szCs w:val="24"/>
              </w:rPr>
              <w:t xml:space="preserve">видкість не менше ніж </w:t>
            </w:r>
            <w:r w:rsidRPr="00FE7A19">
              <w:rPr>
                <w:color w:val="00000A"/>
                <w:sz w:val="24"/>
                <w:szCs w:val="24"/>
                <w:lang w:val="uk-UA"/>
              </w:rPr>
              <w:t>38</w:t>
            </w:r>
            <w:r w:rsidRPr="00FE7A19">
              <w:rPr>
                <w:color w:val="00000A"/>
                <w:sz w:val="24"/>
                <w:szCs w:val="24"/>
              </w:rPr>
              <w:t xml:space="preserve"> ст/хв;</w:t>
            </w:r>
          </w:p>
          <w:p w:rsidR="00C61553" w:rsidRPr="00FE7A19" w:rsidRDefault="00C61553" w:rsidP="00C61553">
            <w:pPr>
              <w:spacing w:line="100" w:lineRule="atLeast"/>
              <w:jc w:val="both"/>
              <w:rPr>
                <w:color w:val="00000A"/>
                <w:sz w:val="24"/>
                <w:szCs w:val="24"/>
              </w:rPr>
            </w:pPr>
            <w:r w:rsidRPr="00FE7A19">
              <w:rPr>
                <w:color w:val="00000A"/>
                <w:sz w:val="24"/>
                <w:szCs w:val="24"/>
                <w:lang w:val="uk-UA"/>
              </w:rPr>
              <w:t>- Швидкість сканування до 29 стор / хв або 46 зобр / хв (в чорно-білому режимі), до 20 стор / хв або 34 зобр / хв (в кольоровому режимі)</w:t>
            </w:r>
            <w:r w:rsidRPr="00FE7A19">
              <w:rPr>
                <w:color w:val="00000A"/>
                <w:sz w:val="24"/>
                <w:szCs w:val="24"/>
              </w:rPr>
              <w:t>;</w:t>
            </w:r>
          </w:p>
          <w:p w:rsidR="00C61553" w:rsidRPr="00FE7A19" w:rsidRDefault="00C61553" w:rsidP="00C61553">
            <w:pPr>
              <w:spacing w:line="100" w:lineRule="atLeast"/>
              <w:jc w:val="both"/>
              <w:rPr>
                <w:color w:val="00000A"/>
                <w:sz w:val="24"/>
                <w:szCs w:val="24"/>
                <w:lang w:val="uk-UA"/>
              </w:rPr>
            </w:pPr>
            <w:r w:rsidRPr="00FE7A19">
              <w:rPr>
                <w:color w:val="00000A"/>
                <w:sz w:val="24"/>
                <w:szCs w:val="24"/>
                <w:lang w:val="uk-UA"/>
              </w:rPr>
              <w:t xml:space="preserve">- TCP / IP, IPv4, IPv6; друк: порт TCP-IP 9100 (прямий режим), LPD (Тільки чергу без обробки), веб-служби друку, Apple AirPrint ™, Google Cloud Print 2.0, стандарт Mopria, друк IPP; виявлення: SLP, Bonjour, виявлення веб-служб; конфігурація IP: IPv4 (BootP, DHCP, автоопределение IP-адреси, вручну), IPv6 (без контролю стану через Link-Local і маршрутизатор, з контролем стану через DHCPv6), управління безпекою та сертифікатами SSL; управління: SNMPv1, SNMPv2, SNMPv3, HTTP / HTTPS, Syslog, </w:t>
            </w:r>
            <w:r w:rsidRPr="00FE7A19">
              <w:rPr>
                <w:color w:val="00000A"/>
                <w:sz w:val="24"/>
                <w:szCs w:val="24"/>
                <w:lang w:val="uk-UA"/>
              </w:rPr>
              <w:lastRenderedPageBreak/>
              <w:t>завантаження вбудованого ПЗ по FTP;</w:t>
            </w:r>
          </w:p>
          <w:p w:rsidR="00C61553" w:rsidRPr="00FE7A19" w:rsidRDefault="00C61553" w:rsidP="00C61553">
            <w:pPr>
              <w:spacing w:line="100" w:lineRule="atLeast"/>
              <w:jc w:val="both"/>
              <w:rPr>
                <w:color w:val="00000A"/>
                <w:sz w:val="24"/>
                <w:szCs w:val="24"/>
                <w:lang w:val="uk-UA"/>
              </w:rPr>
            </w:pPr>
            <w:r w:rsidRPr="00FE7A19">
              <w:rPr>
                <w:color w:val="00000A"/>
                <w:sz w:val="24"/>
                <w:szCs w:val="24"/>
                <w:lang w:val="uk-UA"/>
              </w:rPr>
              <w:t xml:space="preserve">- </w:t>
            </w:r>
            <w:r w:rsidRPr="00FE7A19">
              <w:rPr>
                <w:color w:val="00000A"/>
                <w:sz w:val="24"/>
                <w:szCs w:val="24"/>
                <w:lang w:val="en-US"/>
              </w:rPr>
              <w:t>Apple</w:t>
            </w:r>
            <w:r w:rsidRPr="00FE7A19">
              <w:rPr>
                <w:color w:val="00000A"/>
                <w:sz w:val="24"/>
                <w:szCs w:val="24"/>
                <w:lang w:val="uk-UA"/>
              </w:rPr>
              <w:t xml:space="preserve"> </w:t>
            </w:r>
            <w:r w:rsidRPr="00FE7A19">
              <w:rPr>
                <w:color w:val="00000A"/>
                <w:sz w:val="24"/>
                <w:szCs w:val="24"/>
                <w:lang w:val="en-US"/>
              </w:rPr>
              <w:t>AirPrint</w:t>
            </w:r>
            <w:r w:rsidRPr="00FE7A19">
              <w:rPr>
                <w:color w:val="00000A"/>
                <w:sz w:val="24"/>
                <w:szCs w:val="24"/>
                <w:lang w:val="uk-UA"/>
              </w:rPr>
              <w:t xml:space="preserve"> ™, сертифікація </w:t>
            </w:r>
            <w:r w:rsidRPr="00FE7A19">
              <w:rPr>
                <w:color w:val="00000A"/>
                <w:sz w:val="24"/>
                <w:szCs w:val="24"/>
                <w:lang w:val="en-US"/>
              </w:rPr>
              <w:t>Mopria</w:t>
            </w:r>
            <w:r w:rsidRPr="00FE7A19">
              <w:rPr>
                <w:color w:val="00000A"/>
                <w:sz w:val="24"/>
                <w:szCs w:val="24"/>
                <w:lang w:val="uk-UA"/>
              </w:rPr>
              <w:t xml:space="preserve">, </w:t>
            </w:r>
            <w:r w:rsidRPr="00FE7A19">
              <w:rPr>
                <w:color w:val="00000A"/>
                <w:sz w:val="24"/>
                <w:szCs w:val="24"/>
                <w:lang w:val="en-US"/>
              </w:rPr>
              <w:t>Google</w:t>
            </w:r>
            <w:r w:rsidRPr="00FE7A19">
              <w:rPr>
                <w:color w:val="00000A"/>
                <w:sz w:val="24"/>
                <w:szCs w:val="24"/>
                <w:lang w:val="uk-UA"/>
              </w:rPr>
              <w:t xml:space="preserve"> </w:t>
            </w:r>
            <w:r w:rsidRPr="00FE7A19">
              <w:rPr>
                <w:color w:val="00000A"/>
                <w:sz w:val="24"/>
                <w:szCs w:val="24"/>
                <w:lang w:val="en-US"/>
              </w:rPr>
              <w:t>Cloud</w:t>
            </w:r>
            <w:r w:rsidRPr="00FE7A19">
              <w:rPr>
                <w:color w:val="00000A"/>
                <w:sz w:val="24"/>
                <w:szCs w:val="24"/>
                <w:lang w:val="uk-UA"/>
              </w:rPr>
              <w:t xml:space="preserve"> </w:t>
            </w:r>
            <w:r w:rsidRPr="00FE7A19">
              <w:rPr>
                <w:color w:val="00000A"/>
                <w:sz w:val="24"/>
                <w:szCs w:val="24"/>
                <w:lang w:val="en-US"/>
              </w:rPr>
              <w:t>Print</w:t>
            </w:r>
            <w:r w:rsidRPr="00FE7A19">
              <w:rPr>
                <w:color w:val="00000A"/>
                <w:sz w:val="24"/>
                <w:szCs w:val="24"/>
                <w:lang w:val="uk-UA"/>
              </w:rPr>
              <w:t xml:space="preserve"> 2.0, друк </w:t>
            </w:r>
            <w:r w:rsidRPr="00FE7A19">
              <w:rPr>
                <w:color w:val="00000A"/>
                <w:sz w:val="24"/>
                <w:szCs w:val="24"/>
                <w:lang w:val="en-US"/>
              </w:rPr>
              <w:t>Wi</w:t>
            </w:r>
            <w:r w:rsidRPr="00FE7A19">
              <w:rPr>
                <w:color w:val="00000A"/>
                <w:sz w:val="24"/>
                <w:szCs w:val="24"/>
                <w:lang w:val="uk-UA"/>
              </w:rPr>
              <w:t>-</w:t>
            </w:r>
            <w:r w:rsidRPr="00FE7A19">
              <w:rPr>
                <w:color w:val="00000A"/>
                <w:sz w:val="24"/>
                <w:szCs w:val="24"/>
                <w:lang w:val="en-US"/>
              </w:rPr>
              <w:t>Fi</w:t>
            </w:r>
            <w:r w:rsidRPr="00FE7A19">
              <w:rPr>
                <w:color w:val="00000A"/>
                <w:sz w:val="24"/>
                <w:szCs w:val="24"/>
                <w:lang w:val="uk-UA"/>
              </w:rPr>
              <w:t xml:space="preserve"> </w:t>
            </w:r>
            <w:r w:rsidRPr="00FE7A19">
              <w:rPr>
                <w:color w:val="00000A"/>
                <w:sz w:val="24"/>
                <w:szCs w:val="24"/>
                <w:lang w:val="en-US"/>
              </w:rPr>
              <w:t>Direct</w:t>
            </w:r>
            <w:r w:rsidRPr="00FE7A19">
              <w:rPr>
                <w:color w:val="00000A"/>
                <w:sz w:val="24"/>
                <w:szCs w:val="24"/>
                <w:lang w:val="uk-UA"/>
              </w:rPr>
              <w:t xml:space="preserve">, підтримка функції </w:t>
            </w:r>
            <w:r w:rsidRPr="00FE7A19">
              <w:rPr>
                <w:color w:val="00000A"/>
                <w:sz w:val="24"/>
                <w:szCs w:val="24"/>
                <w:lang w:val="en-US"/>
              </w:rPr>
              <w:t>Roam</w:t>
            </w:r>
            <w:r w:rsidRPr="00FE7A19">
              <w:rPr>
                <w:color w:val="00000A"/>
                <w:sz w:val="24"/>
                <w:szCs w:val="24"/>
                <w:lang w:val="uk-UA"/>
              </w:rPr>
              <w:t xml:space="preserve"> для зручності друку, технологія </w:t>
            </w:r>
            <w:r w:rsidRPr="00FE7A19">
              <w:rPr>
                <w:color w:val="00000A"/>
                <w:sz w:val="24"/>
                <w:szCs w:val="24"/>
                <w:lang w:val="en-US"/>
              </w:rPr>
              <w:t>Auto</w:t>
            </w:r>
            <w:r w:rsidRPr="00FE7A19">
              <w:rPr>
                <w:color w:val="00000A"/>
                <w:sz w:val="24"/>
                <w:szCs w:val="24"/>
                <w:lang w:val="uk-UA"/>
              </w:rPr>
              <w:t>-</w:t>
            </w:r>
            <w:r w:rsidRPr="00FE7A19">
              <w:rPr>
                <w:color w:val="00000A"/>
                <w:sz w:val="24"/>
                <w:szCs w:val="24"/>
                <w:lang w:val="en-US"/>
              </w:rPr>
              <w:t>On</w:t>
            </w:r>
            <w:r w:rsidRPr="00FE7A19">
              <w:rPr>
                <w:color w:val="00000A"/>
                <w:sz w:val="24"/>
                <w:szCs w:val="24"/>
                <w:lang w:val="uk-UA"/>
              </w:rPr>
              <w:t xml:space="preserve"> / </w:t>
            </w:r>
            <w:r w:rsidRPr="00FE7A19">
              <w:rPr>
                <w:color w:val="00000A"/>
                <w:sz w:val="24"/>
                <w:szCs w:val="24"/>
                <w:lang w:val="en-US"/>
              </w:rPr>
              <w:t>Auto</w:t>
            </w:r>
            <w:r w:rsidRPr="00FE7A19">
              <w:rPr>
                <w:color w:val="00000A"/>
                <w:sz w:val="24"/>
                <w:szCs w:val="24"/>
                <w:lang w:val="uk-UA"/>
              </w:rPr>
              <w:t>-</w:t>
            </w:r>
            <w:r w:rsidRPr="00FE7A19">
              <w:rPr>
                <w:color w:val="00000A"/>
                <w:sz w:val="24"/>
                <w:szCs w:val="24"/>
                <w:lang w:val="en-US"/>
              </w:rPr>
              <w:t>Off</w:t>
            </w:r>
            <w:r w:rsidRPr="00FE7A19">
              <w:rPr>
                <w:color w:val="00000A"/>
                <w:sz w:val="24"/>
                <w:szCs w:val="24"/>
                <w:lang w:val="uk-UA"/>
              </w:rPr>
              <w:t xml:space="preserve">, панель управління з інтуїтивно зрозумілим сенсорним екраном, сканування і друк з хмари за допомогою додатків на панелі управління, зберігання завдань і друк по </w:t>
            </w:r>
            <w:r w:rsidRPr="00FE7A19">
              <w:rPr>
                <w:color w:val="00000A"/>
                <w:sz w:val="24"/>
                <w:szCs w:val="24"/>
                <w:lang w:val="en-US"/>
              </w:rPr>
              <w:t>PIN</w:t>
            </w:r>
            <w:r w:rsidRPr="00FE7A19">
              <w:rPr>
                <w:color w:val="00000A"/>
                <w:sz w:val="24"/>
                <w:szCs w:val="24"/>
                <w:lang w:val="uk-UA"/>
              </w:rPr>
              <w:t xml:space="preserve">-коду, друк з </w:t>
            </w:r>
            <w:r w:rsidRPr="00FE7A19">
              <w:rPr>
                <w:color w:val="00000A"/>
                <w:sz w:val="24"/>
                <w:szCs w:val="24"/>
                <w:lang w:val="en-US"/>
              </w:rPr>
              <w:t>USB</w:t>
            </w:r>
            <w:r w:rsidRPr="00FE7A19">
              <w:rPr>
                <w:color w:val="00000A"/>
                <w:sz w:val="24"/>
                <w:szCs w:val="24"/>
                <w:lang w:val="uk-UA"/>
              </w:rPr>
              <w:t>-накопичувачів, друк декількох сторінок на одному боці аркуша, розбір за копіями;</w:t>
            </w:r>
          </w:p>
          <w:p w:rsidR="00C61553" w:rsidRPr="00FE7A19" w:rsidRDefault="00C61553" w:rsidP="00C61553">
            <w:pPr>
              <w:spacing w:line="100" w:lineRule="atLeast"/>
              <w:jc w:val="both"/>
              <w:rPr>
                <w:color w:val="00000A"/>
                <w:sz w:val="24"/>
                <w:szCs w:val="24"/>
                <w:lang w:val="uk-UA"/>
              </w:rPr>
            </w:pPr>
            <w:r w:rsidRPr="00FE7A19">
              <w:rPr>
                <w:color w:val="00000A"/>
                <w:sz w:val="24"/>
                <w:szCs w:val="24"/>
                <w:lang w:val="uk-UA"/>
              </w:rPr>
              <w:t>- Швидке копіювання; до 999 копій; одноразове сканування, двосторонній друк; розбір за копіям; зменшення / збільшення від 25 до 400% (настроюються набори налаштувань формату сторінки, поле для брошурування і розміщення двох сторінок на одній); в розмір сторінки; яскравість (світліше / темніше); якість друку (чорнове / звичайне / найкраще); копіювання посвідчень особи; поліпшення зображення (оптимізація за допомогою наборів налаштувань: немає, текст, фото, змішаний); попередній перегляд копії (тільки при скануванні зі скла);</w:t>
            </w:r>
          </w:p>
          <w:p w:rsidR="00C61553" w:rsidRPr="00FE7A19" w:rsidRDefault="00C61553" w:rsidP="00C61553">
            <w:pPr>
              <w:spacing w:line="100" w:lineRule="atLeast"/>
              <w:jc w:val="both"/>
              <w:rPr>
                <w:sz w:val="24"/>
                <w:szCs w:val="24"/>
                <w:shd w:val="clear" w:color="auto" w:fill="FFFFFF"/>
                <w:lang w:val="uk-UA"/>
              </w:rPr>
            </w:pPr>
            <w:r w:rsidRPr="00FE7A19">
              <w:rPr>
                <w:sz w:val="24"/>
                <w:szCs w:val="24"/>
                <w:shd w:val="clear" w:color="auto" w:fill="FFFFFF"/>
                <w:lang w:val="uk-UA"/>
              </w:rPr>
              <w:t xml:space="preserve">- 1 високошвидкісний порт </w:t>
            </w:r>
            <w:r w:rsidRPr="00FE7A19">
              <w:rPr>
                <w:sz w:val="24"/>
                <w:szCs w:val="24"/>
                <w:shd w:val="clear" w:color="auto" w:fill="FFFFFF"/>
              </w:rPr>
              <w:t>USB</w:t>
            </w:r>
            <w:r w:rsidRPr="00FE7A19">
              <w:rPr>
                <w:sz w:val="24"/>
                <w:szCs w:val="24"/>
                <w:shd w:val="clear" w:color="auto" w:fill="FFFFFF"/>
                <w:lang w:val="uk-UA"/>
              </w:rPr>
              <w:t xml:space="preserve"> 2.0; 1 хост-порт </w:t>
            </w:r>
            <w:r w:rsidRPr="00FE7A19">
              <w:rPr>
                <w:sz w:val="24"/>
                <w:szCs w:val="24"/>
                <w:shd w:val="clear" w:color="auto" w:fill="FFFFFF"/>
              </w:rPr>
              <w:t>USB</w:t>
            </w:r>
            <w:r w:rsidRPr="00FE7A19">
              <w:rPr>
                <w:sz w:val="24"/>
                <w:szCs w:val="24"/>
                <w:shd w:val="clear" w:color="auto" w:fill="FFFFFF"/>
                <w:lang w:val="uk-UA"/>
              </w:rPr>
              <w:t xml:space="preserve"> на задній панелі; 1 порт </w:t>
            </w:r>
            <w:r w:rsidRPr="00FE7A19">
              <w:rPr>
                <w:sz w:val="24"/>
                <w:szCs w:val="24"/>
                <w:shd w:val="clear" w:color="auto" w:fill="FFFFFF"/>
              </w:rPr>
              <w:t>USB</w:t>
            </w:r>
            <w:r w:rsidRPr="00FE7A19">
              <w:rPr>
                <w:sz w:val="24"/>
                <w:szCs w:val="24"/>
                <w:shd w:val="clear" w:color="auto" w:fill="FFFFFF"/>
                <w:lang w:val="uk-UA"/>
              </w:rPr>
              <w:t xml:space="preserve"> на передній панелі; мережевий роз'єм </w:t>
            </w:r>
            <w:r w:rsidRPr="00FE7A19">
              <w:rPr>
                <w:sz w:val="24"/>
                <w:szCs w:val="24"/>
                <w:shd w:val="clear" w:color="auto" w:fill="FFFFFF"/>
              </w:rPr>
              <w:t>Gigabit</w:t>
            </w:r>
            <w:r w:rsidRPr="00FE7A19">
              <w:rPr>
                <w:sz w:val="24"/>
                <w:szCs w:val="24"/>
                <w:shd w:val="clear" w:color="auto" w:fill="FFFFFF"/>
                <w:lang w:val="uk-UA"/>
              </w:rPr>
              <w:t xml:space="preserve"> </w:t>
            </w:r>
            <w:r w:rsidRPr="00FE7A19">
              <w:rPr>
                <w:sz w:val="24"/>
                <w:szCs w:val="24"/>
                <w:shd w:val="clear" w:color="auto" w:fill="FFFFFF"/>
              </w:rPr>
              <w:t>Ethernet</w:t>
            </w:r>
            <w:r w:rsidRPr="00FE7A19">
              <w:rPr>
                <w:sz w:val="24"/>
                <w:szCs w:val="24"/>
                <w:shd w:val="clear" w:color="auto" w:fill="FFFFFF"/>
                <w:lang w:val="uk-UA"/>
              </w:rPr>
              <w:t xml:space="preserve"> 10/100 / 1000</w:t>
            </w:r>
            <w:r w:rsidRPr="00FE7A19">
              <w:rPr>
                <w:sz w:val="24"/>
                <w:szCs w:val="24"/>
                <w:shd w:val="clear" w:color="auto" w:fill="FFFFFF"/>
              </w:rPr>
              <w:t>BASE</w:t>
            </w:r>
            <w:r w:rsidRPr="00FE7A19">
              <w:rPr>
                <w:sz w:val="24"/>
                <w:szCs w:val="24"/>
                <w:shd w:val="clear" w:color="auto" w:fill="FFFFFF"/>
                <w:lang w:val="uk-UA"/>
              </w:rPr>
              <w:t>-</w:t>
            </w:r>
            <w:r w:rsidRPr="00FE7A19">
              <w:rPr>
                <w:sz w:val="24"/>
                <w:szCs w:val="24"/>
                <w:shd w:val="clear" w:color="auto" w:fill="FFFFFF"/>
              </w:rPr>
              <w:t>T</w:t>
            </w:r>
            <w:r w:rsidRPr="00FE7A19">
              <w:rPr>
                <w:sz w:val="24"/>
                <w:szCs w:val="24"/>
                <w:shd w:val="clear" w:color="auto" w:fill="FFFFFF"/>
                <w:lang w:val="uk-UA"/>
              </w:rPr>
              <w:t xml:space="preserve">; бездротової інтерфейс </w:t>
            </w:r>
            <w:r w:rsidRPr="00FE7A19">
              <w:rPr>
                <w:sz w:val="24"/>
                <w:szCs w:val="24"/>
                <w:shd w:val="clear" w:color="auto" w:fill="FFFFFF"/>
              </w:rPr>
              <w:t>Wi</w:t>
            </w:r>
            <w:r w:rsidRPr="00FE7A19">
              <w:rPr>
                <w:sz w:val="24"/>
                <w:szCs w:val="24"/>
                <w:shd w:val="clear" w:color="auto" w:fill="FFFFFF"/>
                <w:lang w:val="uk-UA"/>
              </w:rPr>
              <w:t>-</w:t>
            </w:r>
            <w:r w:rsidRPr="00FE7A19">
              <w:rPr>
                <w:sz w:val="24"/>
                <w:szCs w:val="24"/>
                <w:shd w:val="clear" w:color="auto" w:fill="FFFFFF"/>
              </w:rPr>
              <w:t>Fi</w:t>
            </w:r>
            <w:r w:rsidRPr="00FE7A19">
              <w:rPr>
                <w:sz w:val="24"/>
                <w:szCs w:val="24"/>
                <w:shd w:val="clear" w:color="auto" w:fill="FFFFFF"/>
                <w:lang w:val="uk-UA"/>
              </w:rPr>
              <w:t xml:space="preserve"> 802.11</w:t>
            </w:r>
            <w:r w:rsidRPr="00FE7A19">
              <w:rPr>
                <w:sz w:val="24"/>
                <w:szCs w:val="24"/>
                <w:shd w:val="clear" w:color="auto" w:fill="FFFFFF"/>
              </w:rPr>
              <w:t>b</w:t>
            </w:r>
            <w:r w:rsidRPr="00FE7A19">
              <w:rPr>
                <w:sz w:val="24"/>
                <w:szCs w:val="24"/>
                <w:shd w:val="clear" w:color="auto" w:fill="FFFFFF"/>
                <w:lang w:val="uk-UA"/>
              </w:rPr>
              <w:t xml:space="preserve"> / </w:t>
            </w:r>
            <w:r w:rsidRPr="00FE7A19">
              <w:rPr>
                <w:sz w:val="24"/>
                <w:szCs w:val="24"/>
                <w:shd w:val="clear" w:color="auto" w:fill="FFFFFF"/>
              </w:rPr>
              <w:t>g</w:t>
            </w:r>
            <w:r w:rsidRPr="00FE7A19">
              <w:rPr>
                <w:sz w:val="24"/>
                <w:szCs w:val="24"/>
                <w:shd w:val="clear" w:color="auto" w:fill="FFFFFF"/>
                <w:lang w:val="uk-UA"/>
              </w:rPr>
              <w:t xml:space="preserve"> / </w:t>
            </w:r>
            <w:r w:rsidRPr="00FE7A19">
              <w:rPr>
                <w:sz w:val="24"/>
                <w:szCs w:val="24"/>
                <w:shd w:val="clear" w:color="auto" w:fill="FFFFFF"/>
              </w:rPr>
              <w:t>n</w:t>
            </w:r>
            <w:r w:rsidRPr="00FE7A19">
              <w:rPr>
                <w:sz w:val="24"/>
                <w:szCs w:val="24"/>
                <w:shd w:val="clear" w:color="auto" w:fill="FFFFFF"/>
                <w:lang w:val="uk-UA"/>
              </w:rPr>
              <w:t xml:space="preserve"> / 2,4 / 5 ГГц;</w:t>
            </w:r>
          </w:p>
          <w:p w:rsidR="00C61553" w:rsidRPr="00FE7A19" w:rsidRDefault="00C61553" w:rsidP="00C61553">
            <w:pPr>
              <w:spacing w:line="100" w:lineRule="atLeast"/>
              <w:jc w:val="both"/>
              <w:rPr>
                <w:sz w:val="24"/>
                <w:szCs w:val="24"/>
                <w:shd w:val="clear" w:color="auto" w:fill="FFFFFF"/>
              </w:rPr>
            </w:pPr>
            <w:r w:rsidRPr="00FE7A19">
              <w:rPr>
                <w:sz w:val="24"/>
                <w:szCs w:val="24"/>
                <w:shd w:val="clear" w:color="auto" w:fill="FFFFFF"/>
                <w:lang w:val="uk-UA"/>
              </w:rPr>
              <w:t xml:space="preserve">- Основний </w:t>
            </w:r>
            <w:r w:rsidRPr="00FE7A19">
              <w:rPr>
                <w:sz w:val="24"/>
                <w:szCs w:val="24"/>
                <w:shd w:val="clear" w:color="auto" w:fill="FFFFFF"/>
              </w:rPr>
              <w:t xml:space="preserve"> комплект оригінальних витратних </w:t>
            </w:r>
            <w:r w:rsidRPr="00FE7A19">
              <w:rPr>
                <w:sz w:val="24"/>
                <w:szCs w:val="24"/>
                <w:shd w:val="clear" w:color="auto" w:fill="FFFFFF"/>
              </w:rPr>
              <w:lastRenderedPageBreak/>
              <w:t>матеріалів</w:t>
            </w:r>
            <w:r w:rsidRPr="00FE7A19">
              <w:rPr>
                <w:sz w:val="24"/>
                <w:szCs w:val="24"/>
                <w:shd w:val="clear" w:color="auto" w:fill="FFFFFF"/>
                <w:lang w:val="uk-UA"/>
              </w:rPr>
              <w:t xml:space="preserve"> (картридж)</w:t>
            </w:r>
            <w:r w:rsidRPr="00FE7A19">
              <w:rPr>
                <w:sz w:val="24"/>
                <w:szCs w:val="24"/>
                <w:shd w:val="clear" w:color="auto" w:fill="FFFFFF"/>
              </w:rPr>
              <w:t xml:space="preserve"> не менше ніж на </w:t>
            </w:r>
            <w:r>
              <w:rPr>
                <w:sz w:val="24"/>
                <w:szCs w:val="24"/>
                <w:shd w:val="clear" w:color="auto" w:fill="FFFFFF"/>
              </w:rPr>
              <w:t>3</w:t>
            </w:r>
            <w:r w:rsidRPr="00FE7A19">
              <w:rPr>
                <w:sz w:val="24"/>
                <w:szCs w:val="24"/>
                <w:shd w:val="clear" w:color="auto" w:fill="FFFFFF"/>
              </w:rPr>
              <w:t>000 сторінок</w:t>
            </w:r>
            <w:r w:rsidRPr="00FE7A19">
              <w:rPr>
                <w:sz w:val="24"/>
                <w:szCs w:val="24"/>
                <w:shd w:val="clear" w:color="auto" w:fill="FFFFFF"/>
                <w:lang w:val="uk-UA"/>
              </w:rPr>
              <w:t>;</w:t>
            </w:r>
            <w:r w:rsidRPr="00FE7A19">
              <w:rPr>
                <w:sz w:val="24"/>
                <w:szCs w:val="24"/>
                <w:shd w:val="clear" w:color="auto" w:fill="FFFFFF"/>
              </w:rPr>
              <w:t> </w:t>
            </w:r>
          </w:p>
          <w:p w:rsidR="00C61553" w:rsidRPr="006D24CD" w:rsidRDefault="00C61553" w:rsidP="00C61553">
            <w:pPr>
              <w:spacing w:line="100" w:lineRule="atLeast"/>
              <w:jc w:val="both"/>
              <w:rPr>
                <w:sz w:val="24"/>
                <w:szCs w:val="24"/>
                <w:shd w:val="clear" w:color="auto" w:fill="FFFFFF"/>
              </w:rPr>
            </w:pPr>
            <w:r w:rsidRPr="00FE7A19">
              <w:rPr>
                <w:sz w:val="24"/>
                <w:szCs w:val="24"/>
                <w:shd w:val="clear" w:color="auto" w:fill="FFFFFF"/>
                <w:lang w:val="uk-UA"/>
              </w:rPr>
              <w:t>- С</w:t>
            </w:r>
            <w:r w:rsidRPr="00FE7A19">
              <w:rPr>
                <w:sz w:val="24"/>
                <w:szCs w:val="24"/>
                <w:shd w:val="clear" w:color="auto" w:fill="FFFFFF"/>
              </w:rPr>
              <w:t>пожив</w:t>
            </w:r>
            <w:r w:rsidRPr="00FE7A19">
              <w:rPr>
                <w:sz w:val="24"/>
                <w:szCs w:val="24"/>
                <w:shd w:val="clear" w:color="auto" w:fill="FFFFFF"/>
                <w:lang w:val="uk-UA"/>
              </w:rPr>
              <w:t>ча</w:t>
            </w:r>
            <w:r w:rsidRPr="00FE7A19">
              <w:rPr>
                <w:sz w:val="24"/>
                <w:szCs w:val="24"/>
                <w:shd w:val="clear" w:color="auto" w:fill="FFFFFF"/>
              </w:rPr>
              <w:t xml:space="preserve"> потужність</w:t>
            </w:r>
            <w:r w:rsidRPr="00FE7A19">
              <w:rPr>
                <w:sz w:val="24"/>
                <w:szCs w:val="24"/>
                <w:shd w:val="clear" w:color="auto" w:fill="FFFFFF"/>
                <w:lang w:val="uk-UA"/>
              </w:rPr>
              <w:t xml:space="preserve"> не більше 5</w:t>
            </w:r>
            <w:r w:rsidRPr="00FE7A19">
              <w:rPr>
                <w:sz w:val="24"/>
                <w:szCs w:val="24"/>
                <w:shd w:val="clear" w:color="auto" w:fill="FFFFFF"/>
              </w:rPr>
              <w:t>10 Вт (активний стан, друк), 7,5 Вт (в режимі очікування), 0,9 Вт (Сплячий режим), 0,9 Вт (автоматичне вимикання / автоматичне включення по сигналу з мережі, включено при поставці), 0,06 Вт (Автоматичне вимикання / ручне включення), 0,06 Вт (ручне вимикання);</w:t>
            </w:r>
            <w:r>
              <w:rPr>
                <w:sz w:val="24"/>
                <w:szCs w:val="24"/>
                <w:shd w:val="clear" w:color="auto" w:fill="FFFFFF"/>
              </w:rPr>
              <w:br/>
            </w:r>
            <w:r w:rsidRPr="006D24CD">
              <w:rPr>
                <w:sz w:val="24"/>
                <w:szCs w:val="24"/>
                <w:shd w:val="clear" w:color="auto" w:fill="FFFFFF"/>
              </w:rPr>
              <w:t>-</w:t>
            </w:r>
            <w:r w:rsidRPr="00FE7A19">
              <w:t xml:space="preserve"> Вага не більше 13 кг</w:t>
            </w:r>
            <w:r w:rsidRPr="006D24CD">
              <w:t>.</w:t>
            </w:r>
          </w:p>
          <w:p w:rsidR="00C61553" w:rsidRPr="00FE7A19" w:rsidRDefault="00C61553" w:rsidP="00C61553">
            <w:pPr>
              <w:spacing w:line="100" w:lineRule="atLeast"/>
              <w:jc w:val="both"/>
              <w:rPr>
                <w:sz w:val="24"/>
                <w:szCs w:val="24"/>
                <w:shd w:val="clear" w:color="auto" w:fill="FFFFFF"/>
              </w:rPr>
            </w:pPr>
            <w:r w:rsidRPr="00FE7A19">
              <w:rPr>
                <w:sz w:val="24"/>
                <w:szCs w:val="24"/>
                <w:shd w:val="clear" w:color="auto" w:fill="FFFFFF"/>
                <w:lang w:val="uk-UA"/>
              </w:rPr>
              <w:t xml:space="preserve">- </w:t>
            </w:r>
            <w:r w:rsidRPr="00FE7A19">
              <w:rPr>
                <w:sz w:val="24"/>
                <w:szCs w:val="24"/>
                <w:shd w:val="clear" w:color="auto" w:fill="FFFFFF"/>
              </w:rPr>
              <w:t>Обсяг пам'яті не менше ніж 512 Мбайт;</w:t>
            </w:r>
          </w:p>
          <w:p w:rsidR="00C61553" w:rsidRPr="00FE7A19" w:rsidRDefault="00C61553" w:rsidP="00C61553">
            <w:pPr>
              <w:spacing w:line="100" w:lineRule="atLeast"/>
              <w:jc w:val="both"/>
              <w:rPr>
                <w:sz w:val="24"/>
                <w:szCs w:val="24"/>
                <w:shd w:val="clear" w:color="auto" w:fill="FFFFFF"/>
              </w:rPr>
            </w:pPr>
            <w:r w:rsidRPr="00FE7A19">
              <w:rPr>
                <w:sz w:val="24"/>
                <w:szCs w:val="24"/>
                <w:shd w:val="clear" w:color="auto" w:fill="FFFFFF"/>
                <w:lang w:val="uk-UA"/>
              </w:rPr>
              <w:t>- Ш</w:t>
            </w:r>
            <w:r w:rsidRPr="00FE7A19">
              <w:rPr>
                <w:sz w:val="24"/>
                <w:szCs w:val="24"/>
                <w:shd w:val="clear" w:color="auto" w:fill="FFFFFF"/>
              </w:rPr>
              <w:t xml:space="preserve">видкість процесора </w:t>
            </w:r>
            <w:r w:rsidRPr="00FE7A19">
              <w:rPr>
                <w:sz w:val="24"/>
                <w:szCs w:val="24"/>
                <w:shd w:val="clear" w:color="auto" w:fill="FFFFFF"/>
                <w:lang w:val="uk-UA"/>
              </w:rPr>
              <w:t xml:space="preserve">не менше </w:t>
            </w:r>
            <w:r w:rsidRPr="00FE7A19">
              <w:rPr>
                <w:sz w:val="24"/>
                <w:szCs w:val="24"/>
                <w:shd w:val="clear" w:color="auto" w:fill="FFFFFF"/>
              </w:rPr>
              <w:t>1200 MГц;</w:t>
            </w:r>
          </w:p>
          <w:p w:rsidR="00C61553" w:rsidRPr="00FE7A19" w:rsidRDefault="00C61553" w:rsidP="00C61553">
            <w:pPr>
              <w:spacing w:line="100" w:lineRule="atLeast"/>
              <w:rPr>
                <w:color w:val="00000A"/>
                <w:sz w:val="24"/>
                <w:szCs w:val="24"/>
                <w:lang w:val="uk-UA"/>
              </w:rPr>
            </w:pPr>
            <w:r w:rsidRPr="00FE7A19">
              <w:rPr>
                <w:color w:val="00000A"/>
                <w:sz w:val="24"/>
                <w:szCs w:val="24"/>
                <w:lang w:val="uk-UA"/>
              </w:rPr>
              <w:t>- Місячний об’єм друку – не менше 80000 аркушів</w:t>
            </w:r>
            <w:r w:rsidRPr="00FE7A19">
              <w:rPr>
                <w:color w:val="00000A"/>
                <w:sz w:val="24"/>
                <w:szCs w:val="24"/>
              </w:rPr>
              <w:t>;</w:t>
            </w:r>
            <w:r w:rsidRPr="00FE7A19">
              <w:rPr>
                <w:color w:val="00000A"/>
                <w:sz w:val="24"/>
                <w:szCs w:val="24"/>
              </w:rPr>
              <w:br/>
            </w:r>
            <w:r w:rsidRPr="00FE7A19">
              <w:rPr>
                <w:color w:val="00000A"/>
                <w:sz w:val="24"/>
                <w:szCs w:val="24"/>
                <w:lang w:val="uk-UA"/>
              </w:rPr>
              <w:t>- Щільність носіїв (підтримувана)</w:t>
            </w:r>
            <w:r w:rsidRPr="00FE7A19">
              <w:rPr>
                <w:color w:val="00000A"/>
                <w:sz w:val="24"/>
                <w:szCs w:val="24"/>
                <w:lang w:val="uk-UA"/>
              </w:rPr>
              <w:br/>
              <w:t>лоток 1</w:t>
            </w:r>
            <w:r>
              <w:rPr>
                <w:color w:val="00000A"/>
                <w:sz w:val="24"/>
                <w:szCs w:val="24"/>
                <w:lang w:val="uk-UA"/>
              </w:rPr>
              <w:t xml:space="preserve"> </w:t>
            </w:r>
            <w:r w:rsidRPr="00F839A2">
              <w:rPr>
                <w:color w:val="00000A"/>
                <w:sz w:val="24"/>
                <w:szCs w:val="24"/>
                <w:lang w:val="uk-UA"/>
              </w:rPr>
              <w:t>не менш ніж на 100 аркушів</w:t>
            </w:r>
            <w:r w:rsidRPr="00FE7A19">
              <w:rPr>
                <w:color w:val="00000A"/>
                <w:sz w:val="24"/>
                <w:szCs w:val="24"/>
                <w:lang w:val="uk-UA"/>
              </w:rPr>
              <w:t>: 60-175 г / м²; лоток 2</w:t>
            </w:r>
            <w:r>
              <w:rPr>
                <w:color w:val="00000A"/>
                <w:sz w:val="24"/>
                <w:szCs w:val="24"/>
                <w:lang w:val="uk-UA"/>
              </w:rPr>
              <w:t xml:space="preserve"> </w:t>
            </w:r>
            <w:r w:rsidRPr="00F839A2">
              <w:rPr>
                <w:color w:val="00000A"/>
                <w:sz w:val="24"/>
                <w:szCs w:val="24"/>
                <w:lang w:val="uk-UA"/>
              </w:rPr>
              <w:t xml:space="preserve">не менш ніж на </w:t>
            </w:r>
            <w:r>
              <w:rPr>
                <w:color w:val="00000A"/>
                <w:sz w:val="24"/>
                <w:szCs w:val="24"/>
                <w:lang w:val="uk-UA"/>
              </w:rPr>
              <w:t>250</w:t>
            </w:r>
            <w:r w:rsidRPr="00F839A2">
              <w:rPr>
                <w:color w:val="00000A"/>
                <w:sz w:val="24"/>
                <w:szCs w:val="24"/>
                <w:lang w:val="uk-UA"/>
              </w:rPr>
              <w:t xml:space="preserve"> аркушів</w:t>
            </w:r>
            <w:r w:rsidRPr="00FE7A19">
              <w:rPr>
                <w:color w:val="00000A"/>
                <w:sz w:val="24"/>
                <w:szCs w:val="24"/>
                <w:lang w:val="uk-UA"/>
              </w:rPr>
              <w:t xml:space="preserve">, опціональний лоток 3 </w:t>
            </w:r>
            <w:r w:rsidRPr="00F839A2">
              <w:rPr>
                <w:color w:val="00000A"/>
                <w:sz w:val="24"/>
                <w:szCs w:val="24"/>
                <w:lang w:val="uk-UA"/>
              </w:rPr>
              <w:t xml:space="preserve">не менш ніж </w:t>
            </w:r>
            <w:r w:rsidRPr="00FE7A19">
              <w:rPr>
                <w:color w:val="00000A"/>
                <w:sz w:val="24"/>
                <w:szCs w:val="24"/>
                <w:lang w:val="uk-UA"/>
              </w:rPr>
              <w:t>на 550 аркушів: 60-120 г / м²</w:t>
            </w:r>
          </w:p>
          <w:p w:rsidR="00C61553" w:rsidRPr="00FE7A19" w:rsidRDefault="00C61553" w:rsidP="00C61553">
            <w:pPr>
              <w:spacing w:line="100" w:lineRule="atLeast"/>
              <w:jc w:val="both"/>
              <w:rPr>
                <w:color w:val="00000A"/>
                <w:sz w:val="24"/>
                <w:szCs w:val="24"/>
              </w:rPr>
            </w:pPr>
            <w:r w:rsidRPr="00FE7A19">
              <w:rPr>
                <w:color w:val="00000A"/>
                <w:sz w:val="24"/>
                <w:szCs w:val="24"/>
                <w:lang w:val="uk-UA"/>
              </w:rPr>
              <w:t xml:space="preserve">- </w:t>
            </w:r>
            <w:r w:rsidRPr="00FE7A19">
              <w:rPr>
                <w:color w:val="00000A"/>
                <w:sz w:val="24"/>
                <w:szCs w:val="24"/>
              </w:rPr>
              <w:t xml:space="preserve">Комплект поставки: встановлений тонер-картридж (ресурс: </w:t>
            </w:r>
            <w:r w:rsidRPr="00D44429">
              <w:rPr>
                <w:color w:val="00000A"/>
                <w:sz w:val="24"/>
                <w:szCs w:val="24"/>
              </w:rPr>
              <w:t>3</w:t>
            </w:r>
            <w:r w:rsidRPr="00FE7A19">
              <w:rPr>
                <w:color w:val="00000A"/>
                <w:sz w:val="24"/>
                <w:szCs w:val="24"/>
              </w:rPr>
              <w:t xml:space="preserve"> 000 сторінок)</w:t>
            </w:r>
            <w:r w:rsidRPr="00FE7A19">
              <w:rPr>
                <w:color w:val="00000A"/>
                <w:sz w:val="24"/>
                <w:szCs w:val="24"/>
                <w:lang w:val="uk-UA"/>
              </w:rPr>
              <w:t>,</w:t>
            </w:r>
            <w:r w:rsidRPr="00FE7A19">
              <w:rPr>
                <w:color w:val="00000A"/>
                <w:sz w:val="24"/>
                <w:szCs w:val="24"/>
              </w:rPr>
              <w:t xml:space="preserve"> посібник для початківців</w:t>
            </w:r>
            <w:r w:rsidRPr="00FE7A19">
              <w:rPr>
                <w:color w:val="00000A"/>
                <w:sz w:val="24"/>
                <w:szCs w:val="24"/>
                <w:lang w:val="uk-UA"/>
              </w:rPr>
              <w:t>,</w:t>
            </w:r>
            <w:r w:rsidRPr="00FE7A19">
              <w:rPr>
                <w:color w:val="00000A"/>
                <w:sz w:val="24"/>
                <w:szCs w:val="24"/>
              </w:rPr>
              <w:t xml:space="preserve"> листівка з інформацією про технічну підтримку</w:t>
            </w:r>
            <w:r w:rsidRPr="00FE7A19">
              <w:rPr>
                <w:color w:val="00000A"/>
                <w:sz w:val="24"/>
                <w:szCs w:val="24"/>
                <w:lang w:val="uk-UA"/>
              </w:rPr>
              <w:t>,</w:t>
            </w:r>
            <w:r w:rsidRPr="00FE7A19">
              <w:rPr>
                <w:color w:val="00000A"/>
                <w:sz w:val="24"/>
                <w:szCs w:val="24"/>
              </w:rPr>
              <w:t xml:space="preserve"> керівництво по гарантії</w:t>
            </w:r>
            <w:r w:rsidRPr="00FE7A19">
              <w:rPr>
                <w:color w:val="00000A"/>
                <w:sz w:val="24"/>
                <w:szCs w:val="24"/>
                <w:lang w:val="uk-UA"/>
              </w:rPr>
              <w:t>,</w:t>
            </w:r>
            <w:r w:rsidRPr="00FE7A19">
              <w:rPr>
                <w:color w:val="00000A"/>
                <w:sz w:val="24"/>
                <w:szCs w:val="24"/>
              </w:rPr>
              <w:t xml:space="preserve"> листівка з нормативними вимогами кабель живлення кабель USB, програмне забезпечення;</w:t>
            </w:r>
          </w:p>
          <w:p w:rsidR="00C61553" w:rsidRPr="00A81407" w:rsidRDefault="00C61553" w:rsidP="00C61553">
            <w:pPr>
              <w:rPr>
                <w:lang w:val="uk-UA"/>
              </w:rPr>
            </w:pPr>
            <w:r w:rsidRPr="00FE7A19">
              <w:rPr>
                <w:color w:val="00000A"/>
                <w:sz w:val="24"/>
                <w:szCs w:val="24"/>
              </w:rPr>
              <w:t>- Термін дії гарантії предмету закупівлі не менше ніж 1 рік.</w:t>
            </w:r>
          </w:p>
        </w:tc>
        <w:tc>
          <w:tcPr>
            <w:tcW w:w="1784" w:type="dxa"/>
          </w:tcPr>
          <w:p w:rsidR="00C61553" w:rsidRPr="002B0AD5" w:rsidRDefault="00C61553" w:rsidP="00E17E6E">
            <w:pPr>
              <w:jc w:val="center"/>
              <w:rPr>
                <w:b/>
                <w:i/>
                <w:sz w:val="24"/>
                <w:szCs w:val="24"/>
                <w:lang w:val="uk-UA"/>
              </w:rPr>
            </w:pPr>
            <w:r w:rsidRPr="002B0AD5">
              <w:rPr>
                <w:b/>
                <w:i/>
                <w:sz w:val="24"/>
                <w:szCs w:val="24"/>
                <w:lang w:val="uk-UA"/>
              </w:rPr>
              <w:lastRenderedPageBreak/>
              <w:t xml:space="preserve">*Учасник заповнює це вікно таблиці, з обов’язковим зазначенням </w:t>
            </w:r>
            <w:r>
              <w:rPr>
                <w:b/>
                <w:i/>
                <w:sz w:val="24"/>
                <w:szCs w:val="24"/>
                <w:lang w:val="uk-UA"/>
              </w:rPr>
              <w:t>виробника, торгової марки, моделі</w:t>
            </w:r>
          </w:p>
        </w:tc>
        <w:tc>
          <w:tcPr>
            <w:tcW w:w="1574" w:type="dxa"/>
          </w:tcPr>
          <w:p w:rsidR="00C61553" w:rsidRPr="002B0AD5" w:rsidRDefault="00C61553" w:rsidP="00E17E6E">
            <w:pPr>
              <w:jc w:val="center"/>
              <w:rPr>
                <w:b/>
                <w:i/>
                <w:sz w:val="24"/>
                <w:szCs w:val="24"/>
                <w:lang w:val="uk-UA"/>
              </w:rPr>
            </w:pPr>
            <w:r w:rsidRPr="002B0AD5">
              <w:rPr>
                <w:b/>
                <w:i/>
                <w:sz w:val="24"/>
                <w:szCs w:val="24"/>
                <w:lang w:val="uk-UA"/>
              </w:rPr>
              <w:t>*Учасник заповнює це вікно таблиці</w:t>
            </w:r>
          </w:p>
        </w:tc>
        <w:tc>
          <w:tcPr>
            <w:tcW w:w="1212" w:type="dxa"/>
          </w:tcPr>
          <w:p w:rsidR="00C61553" w:rsidRPr="00B14494" w:rsidRDefault="00C61553" w:rsidP="00B14494">
            <w:pPr>
              <w:jc w:val="center"/>
              <w:rPr>
                <w:b/>
              </w:rPr>
            </w:pPr>
            <w:r w:rsidRPr="00B14494">
              <w:rPr>
                <w:b/>
              </w:rPr>
              <w:t>1</w:t>
            </w:r>
            <w:r w:rsidR="00B14494" w:rsidRPr="00B14494">
              <w:rPr>
                <w:b/>
              </w:rPr>
              <w:t>6</w:t>
            </w:r>
          </w:p>
        </w:tc>
      </w:tr>
      <w:tr w:rsidR="00C61553" w:rsidRPr="0067644C" w:rsidTr="00B14494">
        <w:tc>
          <w:tcPr>
            <w:tcW w:w="2784" w:type="dxa"/>
          </w:tcPr>
          <w:p w:rsidR="00C61553" w:rsidRPr="006367A9" w:rsidRDefault="00C61553" w:rsidP="007F1294">
            <w:pPr>
              <w:rPr>
                <w:b/>
                <w:lang w:val="uk-UA"/>
              </w:rPr>
            </w:pPr>
          </w:p>
        </w:tc>
        <w:tc>
          <w:tcPr>
            <w:tcW w:w="3068" w:type="dxa"/>
          </w:tcPr>
          <w:p w:rsidR="00C61553" w:rsidRPr="00083F6A" w:rsidRDefault="00C61553" w:rsidP="007F1294">
            <w:pPr>
              <w:rPr>
                <w:lang w:val="uk-UA"/>
              </w:rPr>
            </w:pPr>
          </w:p>
        </w:tc>
        <w:tc>
          <w:tcPr>
            <w:tcW w:w="1784" w:type="dxa"/>
          </w:tcPr>
          <w:p w:rsidR="00C61553" w:rsidRDefault="00C61553" w:rsidP="006367A9">
            <w:pPr>
              <w:jc w:val="center"/>
            </w:pPr>
          </w:p>
        </w:tc>
        <w:tc>
          <w:tcPr>
            <w:tcW w:w="1574" w:type="dxa"/>
          </w:tcPr>
          <w:p w:rsidR="00C61553" w:rsidRDefault="00C61553" w:rsidP="006367A9">
            <w:pPr>
              <w:jc w:val="center"/>
            </w:pPr>
          </w:p>
        </w:tc>
        <w:tc>
          <w:tcPr>
            <w:tcW w:w="1212" w:type="dxa"/>
          </w:tcPr>
          <w:p w:rsidR="00C61553" w:rsidRDefault="00C61553" w:rsidP="006367A9">
            <w:pPr>
              <w:jc w:val="center"/>
            </w:pPr>
          </w:p>
        </w:tc>
      </w:tr>
    </w:tbl>
    <w:p w:rsidR="006367A9" w:rsidRPr="003F6F02" w:rsidRDefault="006367A9" w:rsidP="006367A9"/>
    <w:p w:rsidR="006367A9" w:rsidRPr="00452B1A" w:rsidRDefault="006367A9" w:rsidP="006367A9"/>
    <w:p w:rsidR="006367A9" w:rsidRDefault="006367A9" w:rsidP="006367A9">
      <w:pPr>
        <w:widowControl w:val="0"/>
        <w:tabs>
          <w:tab w:val="left" w:pos="851"/>
          <w:tab w:val="left" w:pos="993"/>
        </w:tabs>
        <w:spacing w:line="240" w:lineRule="atLeast"/>
        <w:ind w:firstLine="567"/>
        <w:jc w:val="both"/>
        <w:rPr>
          <w:lang w:eastAsia="zh-CN"/>
        </w:rPr>
      </w:pPr>
      <w:r>
        <w:rPr>
          <w:lang w:eastAsia="zh-CN"/>
        </w:rPr>
        <w:t xml:space="preserve">1. Запропонований учасником товар повинен бути новим, </w:t>
      </w:r>
      <w:r>
        <w:rPr>
          <w:lang w:eastAsia="uk-UA"/>
        </w:rPr>
        <w:t>виробленим не раніше 2020 року, мати відповідну технічну документацію</w:t>
      </w:r>
      <w:r>
        <w:rPr>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rsidR="006367A9" w:rsidRDefault="006367A9" w:rsidP="006367A9">
      <w:pPr>
        <w:widowControl w:val="0"/>
        <w:tabs>
          <w:tab w:val="left" w:pos="851"/>
        </w:tabs>
        <w:suppressAutoHyphens/>
        <w:spacing w:line="240" w:lineRule="atLeast"/>
        <w:ind w:firstLine="567"/>
        <w:jc w:val="both"/>
        <w:rPr>
          <w:bCs/>
          <w:lang w:eastAsia="zh-CN"/>
        </w:rPr>
      </w:pPr>
      <w:r>
        <w:rPr>
          <w:bCs/>
          <w:lang w:eastAsia="zh-CN"/>
        </w:rPr>
        <w:t>2.</w:t>
      </w:r>
      <w:r>
        <w:rPr>
          <w:lang w:eastAsia="zh-CN"/>
        </w:rPr>
        <w:t>Якість товару повинна відповідати вимогам міжнародних стандартів якості (ISO), та/або стандартам і нормам, діючим на території України (ДСТУ, ТУ тощо)</w:t>
      </w:r>
    </w:p>
    <w:p w:rsidR="006367A9" w:rsidRDefault="006367A9" w:rsidP="006367A9">
      <w:pPr>
        <w:spacing w:line="240" w:lineRule="atLeast"/>
        <w:ind w:right="-2" w:firstLine="567"/>
        <w:jc w:val="both"/>
        <w:rPr>
          <w:lang w:eastAsia="uk-UA"/>
        </w:rPr>
      </w:pPr>
      <w:r>
        <w:rPr>
          <w:bCs/>
          <w:lang w:eastAsia="zh-CN"/>
        </w:rPr>
        <w:t>3. Технічні</w:t>
      </w:r>
      <w:r>
        <w:rPr>
          <w:lang w:eastAsia="uk-UA"/>
        </w:rPr>
        <w:t xml:space="preserve">,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w:t>
      </w:r>
      <w:r>
        <w:rPr>
          <w:lang w:eastAsia="uk-UA"/>
        </w:rPr>
        <w:lastRenderedPageBreak/>
        <w:t>галузі захисту довкілля та вимогам чинного природоохоронного законодавства під час його належної експлуатації.</w:t>
      </w:r>
    </w:p>
    <w:p w:rsidR="006367A9" w:rsidRDefault="006367A9" w:rsidP="006367A9">
      <w:pPr>
        <w:ind w:firstLine="567"/>
        <w:jc w:val="both"/>
        <w:rPr>
          <w:bCs/>
          <w:lang w:eastAsia="zh-CN"/>
        </w:rPr>
      </w:pPr>
      <w:r>
        <w:rPr>
          <w:bCs/>
          <w:lang w:eastAsia="zh-CN"/>
        </w:rPr>
        <w:t>4.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6367A9" w:rsidRDefault="006367A9" w:rsidP="006367A9">
      <w:pPr>
        <w:ind w:firstLine="567"/>
        <w:jc w:val="both"/>
        <w:rPr>
          <w:bCs/>
          <w:lang w:eastAsia="zh-CN"/>
        </w:rPr>
      </w:pPr>
      <w:r>
        <w:rPr>
          <w:bCs/>
          <w:lang w:eastAsia="zh-CN"/>
        </w:rPr>
        <w:t xml:space="preserve">5. Сервісні центри: наявність сервісних центрів авторизованих виробником обладнання на території України. Учасник повинен надати довідку в довільній формі (із зазначенням найменування (номеру) закупівлі на порталі Prozorro та предмету закупівлі), що підтверджує наявність в м. Києві офіційного сервісного центру, з наданням назви сервісного центру, адреси та контактного номеру телефона.   </w:t>
      </w:r>
    </w:p>
    <w:p w:rsidR="006367A9" w:rsidRDefault="006367A9" w:rsidP="006367A9">
      <w:pPr>
        <w:ind w:firstLine="567"/>
        <w:jc w:val="both"/>
        <w:rPr>
          <w:bCs/>
          <w:lang w:eastAsia="zh-CN"/>
        </w:rPr>
      </w:pPr>
      <w:r>
        <w:rPr>
          <w:bCs/>
          <w:lang w:eastAsia="zh-CN"/>
        </w:rPr>
        <w:t>6. Учасник у складі своєї пропозиції повинен надати копію авторизаційного листа від виробника запропонованих товарів або його офіційного представництва в Україні (із зазначенням найменування (номеру) закупівлі на порталі Prozorro) про підтвердження партнерського статусу, що підтверджує повноваження Учасника на постачання та гарантує дійсність гарантійного обслуговування та сервісної підтримки виробником для всього товару, що запропоновано учасником торгів.</w:t>
      </w:r>
    </w:p>
    <w:p w:rsidR="006367A9" w:rsidRDefault="006367A9" w:rsidP="006367A9">
      <w:pPr>
        <w:ind w:firstLine="567"/>
        <w:jc w:val="both"/>
        <w:rPr>
          <w:bCs/>
          <w:lang w:eastAsia="zh-CN"/>
        </w:rPr>
      </w:pPr>
      <w:r>
        <w:rPr>
          <w:bCs/>
          <w:lang w:eastAsia="zh-CN"/>
        </w:rPr>
        <w:t>7. Надати письмове підтвердження від виробника запропонованих товарів або його офіційного представництва або офіційного дистриб'ютора в Україні, що технічні характеристики запропонованого Учасником товару відповідають вимогам замовника.</w:t>
      </w:r>
    </w:p>
    <w:p w:rsidR="006367A9" w:rsidRDefault="006367A9" w:rsidP="006367A9">
      <w:pPr>
        <w:ind w:firstLine="567"/>
        <w:jc w:val="both"/>
        <w:rPr>
          <w:bCs/>
          <w:lang w:eastAsia="zh-CN"/>
        </w:rPr>
      </w:pPr>
      <w:r>
        <w:rPr>
          <w:bCs/>
          <w:lang w:eastAsia="zh-CN"/>
        </w:rPr>
        <w:t>8. Апаратне забезпечення має бути продуктом оригінального виробника, який має власне виробництво, сертифіковане за стандартами ISO 9001:2015, копію відповідного сертифікату (чинного на дату розкриття) Учасник має надати у складі пропозиції.</w:t>
      </w:r>
    </w:p>
    <w:p w:rsidR="006367A9" w:rsidRDefault="006367A9" w:rsidP="006367A9">
      <w:pPr>
        <w:ind w:firstLine="567"/>
        <w:jc w:val="both"/>
        <w:rPr>
          <w:bCs/>
          <w:lang w:eastAsia="zh-CN"/>
        </w:rPr>
      </w:pPr>
      <w:r>
        <w:rPr>
          <w:bCs/>
          <w:lang w:eastAsia="zh-CN"/>
        </w:rPr>
        <w:t>9. Надати копію сертифікату відповідності системи екологічного керування вимогами ISO 14001 (ДСТУ  ISO 14001 – для вітчизняного виробника) від виробників товару (чинного на дату розкриття тендерних пропозицій).</w:t>
      </w:r>
    </w:p>
    <w:p w:rsidR="006367A9" w:rsidRDefault="006367A9" w:rsidP="006367A9">
      <w:pPr>
        <w:ind w:firstLine="567"/>
        <w:jc w:val="both"/>
        <w:rPr>
          <w:bCs/>
          <w:lang w:eastAsia="zh-CN"/>
        </w:rPr>
      </w:pPr>
      <w:r>
        <w:rPr>
          <w:bCs/>
          <w:lang w:eastAsia="zh-CN"/>
        </w:rPr>
        <w:t>10. Надати копії декларацій на запропонований Учасником товар про відповідність вимогам технічного регламенту низьковольтного обладнання та про відповідність вимогам технічного регламенту з електромагнітної сумісності обладнання чинних на дату розкриття тендерних пропозицій.</w:t>
      </w:r>
    </w:p>
    <w:p w:rsidR="006367A9" w:rsidRPr="00452B1A" w:rsidRDefault="006367A9" w:rsidP="006367A9"/>
    <w:p w:rsidR="0093530D" w:rsidRDefault="0093530D" w:rsidP="0093530D">
      <w:pPr>
        <w:pStyle w:val="HTML"/>
        <w:jc w:val="both"/>
        <w:rPr>
          <w:rFonts w:ascii="Times New Roman" w:hAnsi="Times New Roman"/>
          <w:i/>
          <w:sz w:val="24"/>
          <w:szCs w:val="24"/>
        </w:rPr>
      </w:pPr>
    </w:p>
    <w:p w:rsidR="0093530D" w:rsidRPr="00B14494" w:rsidRDefault="0093530D" w:rsidP="0093530D">
      <w:pPr>
        <w:pStyle w:val="HTML"/>
        <w:jc w:val="both"/>
        <w:rPr>
          <w:rFonts w:ascii="Times New Roman" w:hAnsi="Times New Roman"/>
          <w:b/>
          <w:i/>
          <w:sz w:val="24"/>
          <w:szCs w:val="24"/>
        </w:rPr>
      </w:pPr>
      <w:r w:rsidRPr="00C2320F">
        <w:rPr>
          <w:rFonts w:ascii="Times New Roman" w:hAnsi="Times New Roman"/>
          <w:i/>
          <w:sz w:val="24"/>
          <w:szCs w:val="24"/>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w:t>
      </w:r>
      <w:r w:rsidRPr="00B14494">
        <w:rPr>
          <w:rFonts w:ascii="Times New Roman" w:hAnsi="Times New Roman"/>
          <w:b/>
          <w:i/>
          <w:sz w:val="24"/>
          <w:szCs w:val="24"/>
        </w:rPr>
        <w:t>(або еквівалент).</w:t>
      </w:r>
    </w:p>
    <w:p w:rsidR="006367A9" w:rsidRDefault="006367A9" w:rsidP="0093530D">
      <w:pPr>
        <w:pStyle w:val="HTML"/>
        <w:jc w:val="both"/>
        <w:rPr>
          <w:rFonts w:ascii="Times New Roman" w:hAnsi="Times New Roman"/>
          <w:i/>
          <w:sz w:val="24"/>
          <w:szCs w:val="24"/>
        </w:rPr>
      </w:pPr>
    </w:p>
    <w:p w:rsidR="006367A9" w:rsidRPr="00634AA7" w:rsidRDefault="006367A9" w:rsidP="0093530D">
      <w:pPr>
        <w:pStyle w:val="HTML"/>
        <w:jc w:val="both"/>
        <w:rPr>
          <w:rFonts w:ascii="Times New Roman" w:hAnsi="Times New Roman"/>
          <w:b/>
          <w:sz w:val="24"/>
          <w:szCs w:val="24"/>
        </w:rPr>
      </w:pPr>
      <w:r w:rsidRPr="00634AA7">
        <w:rPr>
          <w:rFonts w:ascii="Times New Roman" w:hAnsi="Times New Roman"/>
          <w:b/>
          <w:sz w:val="24"/>
          <w:szCs w:val="24"/>
        </w:rPr>
        <w:t xml:space="preserve">Очікувана вартість закупівлі складає: </w:t>
      </w:r>
      <w:r w:rsidR="00C61553">
        <w:rPr>
          <w:rFonts w:ascii="Times New Roman" w:hAnsi="Times New Roman"/>
          <w:b/>
          <w:sz w:val="24"/>
          <w:szCs w:val="24"/>
        </w:rPr>
        <w:t>2</w:t>
      </w:r>
      <w:r w:rsidR="00B14494">
        <w:rPr>
          <w:rFonts w:ascii="Times New Roman" w:hAnsi="Times New Roman"/>
          <w:b/>
          <w:sz w:val="24"/>
          <w:szCs w:val="24"/>
        </w:rPr>
        <w:t>00</w:t>
      </w:r>
      <w:r w:rsidR="00634AA7">
        <w:rPr>
          <w:rFonts w:ascii="Times New Roman" w:hAnsi="Times New Roman"/>
          <w:b/>
          <w:sz w:val="24"/>
          <w:szCs w:val="24"/>
        </w:rPr>
        <w:t xml:space="preserve"> </w:t>
      </w:r>
      <w:r w:rsidR="00634AA7" w:rsidRPr="00634AA7">
        <w:rPr>
          <w:rFonts w:ascii="Times New Roman" w:hAnsi="Times New Roman"/>
          <w:b/>
          <w:sz w:val="24"/>
          <w:szCs w:val="24"/>
        </w:rPr>
        <w:t xml:space="preserve">000,00 </w:t>
      </w:r>
      <w:r w:rsidRPr="00634AA7">
        <w:rPr>
          <w:rFonts w:ascii="Times New Roman" w:hAnsi="Times New Roman"/>
          <w:b/>
          <w:sz w:val="24"/>
          <w:szCs w:val="24"/>
        </w:rPr>
        <w:t>грн.</w:t>
      </w:r>
      <w:r w:rsidR="00634AA7" w:rsidRPr="00634AA7">
        <w:rPr>
          <w:rFonts w:ascii="Times New Roman" w:hAnsi="Times New Roman"/>
          <w:b/>
          <w:sz w:val="24"/>
          <w:szCs w:val="24"/>
        </w:rPr>
        <w:t xml:space="preserve"> (</w:t>
      </w:r>
      <w:r w:rsidR="00C61553">
        <w:rPr>
          <w:rFonts w:ascii="Times New Roman" w:hAnsi="Times New Roman"/>
          <w:b/>
          <w:sz w:val="24"/>
          <w:szCs w:val="24"/>
        </w:rPr>
        <w:t xml:space="preserve"> двісті </w:t>
      </w:r>
      <w:r w:rsidR="00634AA7" w:rsidRPr="00634AA7">
        <w:rPr>
          <w:rFonts w:ascii="Times New Roman" w:hAnsi="Times New Roman"/>
          <w:b/>
          <w:sz w:val="24"/>
          <w:szCs w:val="24"/>
        </w:rPr>
        <w:t>тисяч грн. 00 коп</w:t>
      </w:r>
      <w:r w:rsidR="00634AA7">
        <w:rPr>
          <w:rFonts w:ascii="Times New Roman" w:hAnsi="Times New Roman"/>
          <w:b/>
          <w:sz w:val="24"/>
          <w:szCs w:val="24"/>
        </w:rPr>
        <w:t>.</w:t>
      </w:r>
      <w:r w:rsidR="00634AA7" w:rsidRPr="00634AA7">
        <w:rPr>
          <w:rFonts w:ascii="Times New Roman" w:hAnsi="Times New Roman"/>
          <w:b/>
          <w:sz w:val="24"/>
          <w:szCs w:val="24"/>
        </w:rPr>
        <w:t>)</w:t>
      </w:r>
      <w:r w:rsidR="00634AA7">
        <w:rPr>
          <w:rFonts w:ascii="Times New Roman" w:hAnsi="Times New Roman"/>
          <w:b/>
          <w:sz w:val="24"/>
          <w:szCs w:val="24"/>
        </w:rPr>
        <w:t xml:space="preserve"> з ПДВ.</w:t>
      </w:r>
    </w:p>
    <w:p w:rsidR="006367A9" w:rsidRDefault="006367A9" w:rsidP="0093530D">
      <w:pPr>
        <w:pStyle w:val="HTML"/>
        <w:jc w:val="both"/>
        <w:rPr>
          <w:rFonts w:ascii="Times New Roman" w:hAnsi="Times New Roman"/>
          <w:i/>
          <w:sz w:val="24"/>
          <w:szCs w:val="24"/>
        </w:rPr>
      </w:pPr>
    </w:p>
    <w:sectPr w:rsidR="006367A9" w:rsidSect="0093530D">
      <w:footerReference w:type="even" r:id="rId6"/>
      <w:footerReference w:type="default" r:id="rId7"/>
      <w:pgSz w:w="11906" w:h="16838" w:code="9"/>
      <w:pgMar w:top="284" w:right="707"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52" w:rsidRDefault="00214752" w:rsidP="004B6FF3">
      <w:r>
        <w:separator/>
      </w:r>
    </w:p>
  </w:endnote>
  <w:endnote w:type="continuationSeparator" w:id="0">
    <w:p w:rsidR="00214752" w:rsidRDefault="00214752" w:rsidP="004B6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2" w:rsidRDefault="000C771D" w:rsidP="003F7498">
    <w:pPr>
      <w:pStyle w:val="a4"/>
      <w:framePr w:wrap="around" w:vAnchor="text" w:hAnchor="margin" w:xAlign="center" w:y="1"/>
      <w:rPr>
        <w:rStyle w:val="a3"/>
      </w:rPr>
    </w:pPr>
    <w:r>
      <w:rPr>
        <w:rStyle w:val="a3"/>
      </w:rPr>
      <w:fldChar w:fldCharType="begin"/>
    </w:r>
    <w:r w:rsidR="0093530D">
      <w:rPr>
        <w:rStyle w:val="a3"/>
      </w:rPr>
      <w:instrText xml:space="preserve">PAGE  </w:instrText>
    </w:r>
    <w:r>
      <w:rPr>
        <w:rStyle w:val="a3"/>
      </w:rPr>
      <w:fldChar w:fldCharType="end"/>
    </w:r>
  </w:p>
  <w:p w:rsidR="00835A22" w:rsidRDefault="0021475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2" w:rsidRDefault="000C771D" w:rsidP="003F7498">
    <w:pPr>
      <w:pStyle w:val="a4"/>
      <w:framePr w:wrap="around" w:vAnchor="text" w:hAnchor="margin" w:xAlign="center" w:y="1"/>
      <w:rPr>
        <w:rStyle w:val="a3"/>
      </w:rPr>
    </w:pPr>
    <w:r>
      <w:rPr>
        <w:rStyle w:val="a3"/>
      </w:rPr>
      <w:fldChar w:fldCharType="begin"/>
    </w:r>
    <w:r w:rsidR="0093530D">
      <w:rPr>
        <w:rStyle w:val="a3"/>
      </w:rPr>
      <w:instrText xml:space="preserve">PAGE  </w:instrText>
    </w:r>
    <w:r>
      <w:rPr>
        <w:rStyle w:val="a3"/>
      </w:rPr>
      <w:fldChar w:fldCharType="separate"/>
    </w:r>
    <w:r w:rsidR="00E835ED">
      <w:rPr>
        <w:rStyle w:val="a3"/>
        <w:noProof/>
      </w:rPr>
      <w:t>4</w:t>
    </w:r>
    <w:r>
      <w:rPr>
        <w:rStyle w:val="a3"/>
      </w:rPr>
      <w:fldChar w:fldCharType="end"/>
    </w:r>
  </w:p>
  <w:p w:rsidR="00835A22" w:rsidRDefault="00214752" w:rsidP="002E5CC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52" w:rsidRDefault="00214752" w:rsidP="004B6FF3">
      <w:r>
        <w:separator/>
      </w:r>
    </w:p>
  </w:footnote>
  <w:footnote w:type="continuationSeparator" w:id="0">
    <w:p w:rsidR="00214752" w:rsidRDefault="00214752" w:rsidP="004B6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3530D"/>
    <w:rsid w:val="000C771D"/>
    <w:rsid w:val="00124766"/>
    <w:rsid w:val="001C5E18"/>
    <w:rsid w:val="001F1BB3"/>
    <w:rsid w:val="00214752"/>
    <w:rsid w:val="00256265"/>
    <w:rsid w:val="00455CB4"/>
    <w:rsid w:val="004B6FF3"/>
    <w:rsid w:val="00634AA7"/>
    <w:rsid w:val="006367A9"/>
    <w:rsid w:val="006B4BD2"/>
    <w:rsid w:val="00826B6F"/>
    <w:rsid w:val="00846A18"/>
    <w:rsid w:val="0091619E"/>
    <w:rsid w:val="0093530D"/>
    <w:rsid w:val="00B04BB4"/>
    <w:rsid w:val="00B14494"/>
    <w:rsid w:val="00C61553"/>
    <w:rsid w:val="00DA5FE7"/>
    <w:rsid w:val="00DC794B"/>
    <w:rsid w:val="00E835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530D"/>
  </w:style>
  <w:style w:type="paragraph" w:styleId="a4">
    <w:name w:val="footer"/>
    <w:basedOn w:val="a"/>
    <w:link w:val="a5"/>
    <w:rsid w:val="0093530D"/>
    <w:pPr>
      <w:tabs>
        <w:tab w:val="center" w:pos="4677"/>
        <w:tab w:val="right" w:pos="9355"/>
      </w:tabs>
    </w:pPr>
  </w:style>
  <w:style w:type="character" w:customStyle="1" w:styleId="a5">
    <w:name w:val="Нижний колонтитул Знак"/>
    <w:basedOn w:val="a0"/>
    <w:link w:val="a4"/>
    <w:rsid w:val="0093530D"/>
    <w:rPr>
      <w:rFonts w:ascii="Times New Roman" w:eastAsia="Times New Roman" w:hAnsi="Times New Roman" w:cs="Times New Roman"/>
      <w:sz w:val="24"/>
      <w:szCs w:val="24"/>
      <w:lang w:eastAsia="ru-RU"/>
    </w:rPr>
  </w:style>
  <w:style w:type="paragraph" w:styleId="HTML">
    <w:name w:val="HTML Preformatted"/>
    <w:aliases w:val="Знак9"/>
    <w:basedOn w:val="a"/>
    <w:link w:val="HTML0"/>
    <w:rsid w:val="0093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rsid w:val="0093530D"/>
    <w:rPr>
      <w:rFonts w:ascii="Courier New" w:eastAsia="Times New Roman" w:hAnsi="Courier New" w:cs="Times New Roman"/>
      <w:color w:val="000000"/>
      <w:sz w:val="17"/>
      <w:szCs w:val="17"/>
      <w:lang w:eastAsia="ar-SA"/>
    </w:rPr>
  </w:style>
  <w:style w:type="paragraph" w:customStyle="1" w:styleId="TableParagraph">
    <w:name w:val="Table Paragraph"/>
    <w:basedOn w:val="a"/>
    <w:uiPriority w:val="1"/>
    <w:qFormat/>
    <w:rsid w:val="0093530D"/>
    <w:pPr>
      <w:widowControl w:val="0"/>
      <w:autoSpaceDE w:val="0"/>
      <w:autoSpaceDN w:val="0"/>
    </w:pPr>
    <w:rPr>
      <w:sz w:val="22"/>
      <w:szCs w:val="22"/>
      <w:lang w:val="ru-RU" w:eastAsia="en-US"/>
    </w:rPr>
  </w:style>
  <w:style w:type="character" w:customStyle="1" w:styleId="viiyi">
    <w:name w:val="viiyi"/>
    <w:basedOn w:val="a0"/>
    <w:rsid w:val="0093530D"/>
  </w:style>
  <w:style w:type="character" w:customStyle="1" w:styleId="jlqj4b">
    <w:name w:val="jlqj4b"/>
    <w:basedOn w:val="a0"/>
    <w:rsid w:val="0093530D"/>
  </w:style>
  <w:style w:type="table" w:styleId="a6">
    <w:name w:val="Table Grid"/>
    <w:basedOn w:val="a1"/>
    <w:uiPriority w:val="59"/>
    <w:rsid w:val="006367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36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4529</Words>
  <Characters>2582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2</cp:revision>
  <cp:lastPrinted>2021-10-13T09:26:00Z</cp:lastPrinted>
  <dcterms:created xsi:type="dcterms:W3CDTF">2021-10-13T13:05:00Z</dcterms:created>
  <dcterms:modified xsi:type="dcterms:W3CDTF">2021-10-13T13:05:00Z</dcterms:modified>
</cp:coreProperties>
</file>