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58" w:rsidRPr="00CD2B58" w:rsidRDefault="00CD2B58" w:rsidP="00CD2B58">
      <w:pPr>
        <w:ind w:firstLine="360"/>
        <w:jc w:val="center"/>
        <w:rPr>
          <w:b/>
          <w:bCs/>
          <w:sz w:val="48"/>
          <w:szCs w:val="48"/>
          <w:lang w:val="uk-UA"/>
        </w:rPr>
      </w:pPr>
      <w:r w:rsidRPr="00CD2B58">
        <w:rPr>
          <w:b/>
          <w:bCs/>
          <w:sz w:val="48"/>
          <w:szCs w:val="48"/>
          <w:lang w:val="uk-UA"/>
        </w:rPr>
        <w:t xml:space="preserve">ТЕХНІЧНЕ ЗАВДАННЯ </w:t>
      </w:r>
    </w:p>
    <w:p w:rsidR="00CD2B58" w:rsidRPr="00CD2B58" w:rsidRDefault="00CD2B58" w:rsidP="00CD2B58">
      <w:pPr>
        <w:ind w:firstLine="360"/>
        <w:jc w:val="center"/>
        <w:rPr>
          <w:b/>
          <w:bCs/>
          <w:lang w:val="uk-UA"/>
        </w:rPr>
      </w:pPr>
      <w:r w:rsidRPr="00CD2B58">
        <w:rPr>
          <w:b/>
          <w:bCs/>
          <w:lang w:val="uk-UA"/>
        </w:rPr>
        <w:t>ТЕХНІЧНІ ВИМОГИ</w:t>
      </w:r>
    </w:p>
    <w:p w:rsidR="00CD2B58" w:rsidRPr="00CD2B58" w:rsidRDefault="00CD2B58" w:rsidP="00CD2B58">
      <w:pPr>
        <w:ind w:right="-23"/>
        <w:jc w:val="center"/>
        <w:rPr>
          <w:b/>
          <w:lang w:val="uk-UA"/>
        </w:rPr>
      </w:pPr>
      <w:r w:rsidRPr="00CD2B58">
        <w:rPr>
          <w:b/>
          <w:lang w:val="uk-UA"/>
        </w:rPr>
        <w:t>ІНФОРМАЦІЯ ПРО НЕОБХІДНІ ТЕХНІЧНІ, ЯКІСНІ ТА КІЛЬКІСНІ ХАРАКТЕРИСТИКИ ПРЕДМЕТА ЗАКУПІВЛІ</w:t>
      </w:r>
    </w:p>
    <w:p w:rsidR="00CD2B58" w:rsidRPr="00CD2B58" w:rsidRDefault="00CD2B58" w:rsidP="00CD2B58">
      <w:pPr>
        <w:jc w:val="center"/>
        <w:rPr>
          <w:b/>
          <w:lang w:val="uk-UA"/>
        </w:rPr>
      </w:pPr>
    </w:p>
    <w:p w:rsidR="00CD2B58" w:rsidRPr="00CD2B58" w:rsidRDefault="00CD2B58" w:rsidP="00CD2B58">
      <w:pPr>
        <w:jc w:val="center"/>
        <w:rPr>
          <w:b/>
          <w:lang w:val="uk-UA"/>
        </w:rPr>
      </w:pPr>
    </w:p>
    <w:p w:rsidR="00CD2B58" w:rsidRDefault="00CD2B58" w:rsidP="00CD2B58">
      <w:pPr>
        <w:ind w:firstLine="709"/>
        <w:jc w:val="both"/>
        <w:rPr>
          <w:b/>
          <w:sz w:val="28"/>
          <w:szCs w:val="28"/>
        </w:rPr>
      </w:pPr>
      <w:r>
        <w:rPr>
          <w:b/>
          <w:sz w:val="28"/>
          <w:szCs w:val="28"/>
        </w:rPr>
        <w:t>послуги з постачання додаткових ліцензій програмного продукту (комп'ютерної програми) «Система електронного документообі</w:t>
      </w:r>
      <w:proofErr w:type="gramStart"/>
      <w:r>
        <w:rPr>
          <w:b/>
          <w:sz w:val="28"/>
          <w:szCs w:val="28"/>
        </w:rPr>
        <w:t>гу та</w:t>
      </w:r>
      <w:proofErr w:type="gramEnd"/>
      <w:r>
        <w:rPr>
          <w:b/>
          <w:sz w:val="28"/>
          <w:szCs w:val="28"/>
        </w:rPr>
        <w:t xml:space="preserve"> автоматизації бізнес-процесів «Megapolis.DocNet»)код ДК 021:2015 – 48310000-4 - Пакети програмного забезпечення для створення документів для задоволення потреб протягом 2021 року.</w:t>
      </w:r>
    </w:p>
    <w:p w:rsidR="00CD2B58" w:rsidRPr="00CD2B58" w:rsidRDefault="00CD2B58" w:rsidP="006C0E8C">
      <w:pPr>
        <w:widowControl w:val="0"/>
        <w:ind w:right="-23"/>
        <w:jc w:val="center"/>
        <w:rPr>
          <w:b/>
          <w:lang w:eastAsia="en-US"/>
        </w:rPr>
      </w:pPr>
    </w:p>
    <w:p w:rsidR="00CD2B58" w:rsidRDefault="00CD2B58" w:rsidP="006C0E8C">
      <w:pPr>
        <w:widowControl w:val="0"/>
        <w:ind w:right="-23"/>
        <w:jc w:val="center"/>
        <w:rPr>
          <w:b/>
          <w:lang w:val="uk-UA" w:eastAsia="en-US"/>
        </w:rPr>
      </w:pPr>
    </w:p>
    <w:p w:rsidR="006C0E8C" w:rsidRDefault="006C0E8C" w:rsidP="006C0E8C">
      <w:pPr>
        <w:widowControl w:val="0"/>
        <w:ind w:right="-23"/>
        <w:jc w:val="center"/>
        <w:rPr>
          <w:b/>
          <w:lang w:val="uk-UA" w:eastAsia="en-US"/>
        </w:rPr>
      </w:pPr>
      <w:r w:rsidRPr="007D72E6">
        <w:rPr>
          <w:b/>
          <w:lang w:val="uk-UA" w:eastAsia="en-US"/>
        </w:rPr>
        <w:t>ІНФОРМАЦІЯ ПРО НЕОБХІДНІ ТЕХНІЧНІ, ЯКІСНІ ТА КІЛЬКІСНІ ХАРАКТЕРИСТИКИ ПРЕДМЕТА ЗАКУПІВЛІ</w:t>
      </w:r>
    </w:p>
    <w:p w:rsidR="006C0E8C" w:rsidRPr="007D72E6" w:rsidRDefault="006C0E8C" w:rsidP="006C0E8C">
      <w:pPr>
        <w:widowControl w:val="0"/>
        <w:ind w:right="-23"/>
        <w:jc w:val="center"/>
        <w:rPr>
          <w:b/>
          <w:lang w:val="uk-UA" w:eastAsia="en-US"/>
        </w:rPr>
      </w:pPr>
    </w:p>
    <w:p w:rsidR="006C0E8C" w:rsidRPr="007D72E6" w:rsidRDefault="006C0E8C" w:rsidP="006C0E8C">
      <w:pPr>
        <w:keepNext/>
        <w:widowControl w:val="0"/>
        <w:numPr>
          <w:ilvl w:val="0"/>
          <w:numId w:val="3"/>
        </w:numPr>
        <w:tabs>
          <w:tab w:val="left" w:pos="284"/>
        </w:tabs>
        <w:ind w:left="0" w:firstLine="0"/>
        <w:jc w:val="both"/>
        <w:outlineLvl w:val="1"/>
        <w:rPr>
          <w:b/>
          <w:lang w:val="uk-UA" w:eastAsia="uk-UA"/>
        </w:rPr>
      </w:pPr>
      <w:r w:rsidRPr="007D72E6">
        <w:rPr>
          <w:b/>
          <w:lang w:val="uk-UA" w:eastAsia="uk-UA"/>
        </w:rPr>
        <w:t>Загальні вимоги</w:t>
      </w:r>
    </w:p>
    <w:p w:rsidR="006C0E8C" w:rsidRPr="007D72E6" w:rsidRDefault="006C0E8C" w:rsidP="006C0E8C">
      <w:pPr>
        <w:tabs>
          <w:tab w:val="left" w:pos="993"/>
        </w:tabs>
        <w:ind w:firstLine="709"/>
        <w:jc w:val="both"/>
        <w:outlineLvl w:val="1"/>
        <w:rPr>
          <w:lang w:val="uk-UA" w:eastAsia="en-US"/>
        </w:rPr>
      </w:pPr>
      <w:r w:rsidRPr="007D72E6">
        <w:rPr>
          <w:lang w:val="uk-UA" w:eastAsia="en-US"/>
        </w:rPr>
        <w:t xml:space="preserve">На сьогоднішній день в Національній дитячій спеціалізованій лікарні «Охматдит» МОЗ України функціонує система електронного документообігу (далі - СЕД), створена на базі комп’ютерної програми «Система електронного документообігу та автоматизації бізнес-процесів «Megapolis.DocNet». На даний момент, за рахунок збільшення навантаження на систему електронного документообігу, існує необхідність розширення потужності системи,  забезпечення додаткових робочих місць та забезпечення </w:t>
      </w:r>
      <w:r w:rsidRPr="007D72E6">
        <w:rPr>
          <w:lang w:val="uk-UA"/>
        </w:rPr>
        <w:t xml:space="preserve">додаткового функціоналу для можливості подальшого самостійного налаштування та розширення можливостей </w:t>
      </w:r>
      <w:r w:rsidRPr="007D72E6">
        <w:rPr>
          <w:lang w:val="uk-UA" w:eastAsia="en-US"/>
        </w:rPr>
        <w:t>Національною дитячою спеціалізованою лікарнею «Охматдит» МОЗ України</w:t>
      </w:r>
      <w:r w:rsidRPr="007D72E6">
        <w:rPr>
          <w:lang w:val="uk-UA"/>
        </w:rPr>
        <w:t xml:space="preserve">  автоматизованих документальних ділових процесів</w:t>
      </w:r>
      <w:r w:rsidRPr="007D72E6">
        <w:rPr>
          <w:lang w:val="uk-UA" w:eastAsia="en-US"/>
        </w:rPr>
        <w:t>.</w:t>
      </w:r>
    </w:p>
    <w:p w:rsidR="006C0E8C" w:rsidRPr="007D72E6" w:rsidRDefault="006C0E8C" w:rsidP="006C0E8C">
      <w:pPr>
        <w:tabs>
          <w:tab w:val="left" w:pos="993"/>
        </w:tabs>
        <w:jc w:val="both"/>
        <w:outlineLvl w:val="1"/>
        <w:rPr>
          <w:lang w:val="uk-UA" w:eastAsia="en-US"/>
        </w:rPr>
      </w:pPr>
      <w:r w:rsidRPr="007D72E6">
        <w:rPr>
          <w:lang w:val="uk-UA" w:eastAsia="en-US"/>
        </w:rPr>
        <w:t>Предмет закупівлі повинен включати в себе:</w:t>
      </w:r>
    </w:p>
    <w:p w:rsidR="006C0E8C" w:rsidRPr="007D72E6" w:rsidRDefault="006C0E8C" w:rsidP="006C0E8C">
      <w:pPr>
        <w:numPr>
          <w:ilvl w:val="0"/>
          <w:numId w:val="27"/>
        </w:numPr>
        <w:tabs>
          <w:tab w:val="left" w:pos="993"/>
        </w:tabs>
        <w:contextualSpacing/>
        <w:jc w:val="both"/>
        <w:outlineLvl w:val="1"/>
        <w:rPr>
          <w:lang w:val="uk-UA"/>
        </w:rPr>
      </w:pPr>
      <w:r w:rsidRPr="007D72E6">
        <w:rPr>
          <w:lang w:val="uk-UA"/>
        </w:rPr>
        <w:t>Постачання додаткових ліцензій для використання примірника комп’ютерної програми «Система електронного  документообігу та автоматизації бізнес-процесів «Megapolis.DocNet» та його додаткових  складових на необмежену кількість користувачів з можливістю роботи на двох ядрах процесору.</w:t>
      </w:r>
    </w:p>
    <w:p w:rsidR="006C0E8C" w:rsidRPr="007D72E6" w:rsidRDefault="006C0E8C" w:rsidP="006C0E8C">
      <w:pPr>
        <w:numPr>
          <w:ilvl w:val="0"/>
          <w:numId w:val="27"/>
        </w:numPr>
        <w:tabs>
          <w:tab w:val="left" w:pos="993"/>
        </w:tabs>
        <w:contextualSpacing/>
        <w:jc w:val="both"/>
        <w:outlineLvl w:val="1"/>
        <w:rPr>
          <w:lang w:val="uk-UA"/>
        </w:rPr>
      </w:pPr>
      <w:r w:rsidRPr="007D72E6">
        <w:rPr>
          <w:lang w:val="uk-UA" w:eastAsia="uk-UA"/>
        </w:rPr>
        <w:t>Необхідні навчальні програми і матеріали та експлуатаційну документацію щодо користування СЕД для підготовки таких категорій користувачів СЕД: керівників, спеціалістів з діловодства, спеціалістів з адміністрування СЕД, інших користувачів СЕД (загальною кількістю до 200 користувачів).</w:t>
      </w:r>
    </w:p>
    <w:p w:rsidR="006C0E8C" w:rsidRPr="007D72E6" w:rsidRDefault="006C0E8C" w:rsidP="006C0E8C">
      <w:pPr>
        <w:jc w:val="both"/>
        <w:rPr>
          <w:lang w:val="uk-UA"/>
        </w:rPr>
      </w:pPr>
    </w:p>
    <w:p w:rsidR="006C0E8C" w:rsidRPr="007D72E6" w:rsidRDefault="006C0E8C" w:rsidP="006C0E8C">
      <w:pPr>
        <w:keepNext/>
        <w:widowControl w:val="0"/>
        <w:numPr>
          <w:ilvl w:val="0"/>
          <w:numId w:val="3"/>
        </w:numPr>
        <w:tabs>
          <w:tab w:val="left" w:pos="284"/>
        </w:tabs>
        <w:ind w:left="0" w:firstLine="0"/>
        <w:jc w:val="both"/>
        <w:outlineLvl w:val="1"/>
        <w:rPr>
          <w:b/>
          <w:lang w:val="uk-UA" w:eastAsia="uk-UA"/>
        </w:rPr>
      </w:pPr>
      <w:r w:rsidRPr="007D72E6">
        <w:rPr>
          <w:b/>
          <w:lang w:val="uk-UA" w:eastAsia="uk-UA"/>
        </w:rPr>
        <w:t>ТЕХНІЧНІ ВИМОГИ ДО ПРОГРАМНОГО ЗАБЕЗПЕЧЕННЯ СЕД</w:t>
      </w:r>
    </w:p>
    <w:p w:rsidR="006C0E8C" w:rsidRPr="007D72E6" w:rsidRDefault="006C0E8C" w:rsidP="006C0E8C">
      <w:pPr>
        <w:keepNext/>
        <w:widowControl w:val="0"/>
        <w:numPr>
          <w:ilvl w:val="1"/>
          <w:numId w:val="3"/>
        </w:numPr>
        <w:tabs>
          <w:tab w:val="left" w:pos="1134"/>
        </w:tabs>
        <w:ind w:left="0" w:firstLine="567"/>
        <w:jc w:val="both"/>
        <w:outlineLvl w:val="1"/>
        <w:rPr>
          <w:b/>
          <w:lang w:val="uk-UA" w:eastAsia="uk-UA"/>
        </w:rPr>
      </w:pPr>
      <w:r w:rsidRPr="007D72E6">
        <w:rPr>
          <w:b/>
          <w:lang w:val="uk-UA" w:eastAsia="uk-UA"/>
        </w:rPr>
        <w:t>Мета впровадження СЕД електронного документообігу</w:t>
      </w:r>
    </w:p>
    <w:p w:rsidR="006C0E8C" w:rsidRPr="007D72E6" w:rsidRDefault="006C0E8C" w:rsidP="006C0E8C">
      <w:pPr>
        <w:widowControl w:val="0"/>
        <w:ind w:firstLine="567"/>
        <w:jc w:val="both"/>
        <w:rPr>
          <w:lang w:val="uk-UA"/>
        </w:rPr>
      </w:pPr>
      <w:r w:rsidRPr="007D72E6">
        <w:rPr>
          <w:lang w:val="uk-UA"/>
        </w:rPr>
        <w:t xml:space="preserve">Метою </w:t>
      </w:r>
      <w:r>
        <w:rPr>
          <w:lang w:val="uk-UA"/>
        </w:rPr>
        <w:t>функціонування</w:t>
      </w:r>
      <w:r w:rsidRPr="007D72E6">
        <w:rPr>
          <w:lang w:val="uk-UA"/>
        </w:rPr>
        <w:t xml:space="preserve"> системи електронного документообігу (далі - СЕД) є автоматизація процесів підготовки та опрацювання внутрішніх та зовнішніх електронних документів засобами СЕД для автоматизації процесів опрацювання електронних документів у Замовника, що сприятиме досягненню таких цілей:</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b/>
          <w:sz w:val="24"/>
          <w:szCs w:val="24"/>
          <w:lang w:val="uk-UA"/>
        </w:rPr>
        <w:t>Перехід до виключно електронної взаємодії структурних підрозділів</w:t>
      </w:r>
      <w:r w:rsidRPr="007D72E6">
        <w:rPr>
          <w:rFonts w:ascii="Times New Roman" w:hAnsi="Times New Roman"/>
          <w:sz w:val="24"/>
          <w:szCs w:val="24"/>
          <w:lang w:val="uk-UA"/>
        </w:rPr>
        <w:t>, що передбачає зміни у внутрішніх інструкціях та положеннях і має на меті суттєво зменшити витрати, пов’язані з паперовим документообігом (папір, друк, зберігання) та пришвидшити комунікації.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b/>
          <w:sz w:val="24"/>
          <w:szCs w:val="24"/>
          <w:lang w:val="uk-UA"/>
        </w:rPr>
        <w:t>Забезпечення можливості взаємодії виключно в електронній формі</w:t>
      </w:r>
      <w:r w:rsidRPr="007D72E6">
        <w:rPr>
          <w:rFonts w:ascii="Times New Roman" w:hAnsi="Times New Roman"/>
          <w:sz w:val="24"/>
          <w:szCs w:val="24"/>
          <w:lang w:val="uk-UA"/>
        </w:rPr>
        <w:t>, маючи на увазі такі процеси взаємодії, як опрацювання запитів на інформацію, інформаційна взаємодія з іншими органами державної влади, органами місцевого самоврядування, судовими і правоохоронними органами, установами, організаціями і підприємствами, опрацювання звернень громадян. Досягнення даної цілі передбачає можливість взаємодії в інших передбачених законодавством формах.</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b/>
          <w:sz w:val="24"/>
          <w:szCs w:val="24"/>
          <w:lang w:val="uk-UA"/>
        </w:rPr>
        <w:lastRenderedPageBreak/>
        <w:t xml:space="preserve">Забезпечення ефективної взаємодії підрозділів і співробітників </w:t>
      </w:r>
      <w:r w:rsidRPr="007D72E6">
        <w:rPr>
          <w:rFonts w:ascii="Times New Roman" w:hAnsi="Times New Roman"/>
          <w:sz w:val="24"/>
          <w:szCs w:val="24"/>
          <w:lang w:val="uk-UA"/>
        </w:rPr>
        <w:t>завдяки таким властивостям електронної форми документів, як миттєве переміщення, необмежене копіювання, одночасне ознайомлення, а також оперативна взаємодія між користувачами СЕД (у тому числі в контексті документів) за допомогою комунікаційних сервісів (переписка, переговори) з використанням засобів адресного шифрування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b/>
          <w:sz w:val="24"/>
          <w:szCs w:val="24"/>
          <w:lang w:val="uk-UA"/>
        </w:rPr>
        <w:t>Автоматизація ділових процесів</w:t>
      </w:r>
      <w:r w:rsidRPr="007D72E6">
        <w:rPr>
          <w:rFonts w:ascii="Times New Roman" w:hAnsi="Times New Roman"/>
          <w:sz w:val="24"/>
          <w:szCs w:val="24"/>
          <w:lang w:val="uk-UA"/>
        </w:rPr>
        <w:t>, що передбачає систематизацію, класифікацію, уніфікацію, регламентацію та формалізацію з подальшим налаштуванням ділового процесу. Можна виділити такі загальні процеси службового діловодства, як узгодження документа (просте і багатостороннє), погодження документа (візування, просте і багатостороннє), а також процеси, пов’язані із взаємодією з іншими суб’єктами (опрацювання вхідних документів за процесами) – на всіх етапах життєвого циклу електронних документів (сканування, створення, реєстрації, виконання, контролю, обліку та архівного зберігання).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b/>
          <w:sz w:val="24"/>
          <w:szCs w:val="24"/>
          <w:lang w:val="uk-UA"/>
        </w:rPr>
        <w:t>Забезпечення контролю над діловими пр</w:t>
      </w:r>
      <w:r w:rsidRPr="007D72E6">
        <w:rPr>
          <w:rFonts w:ascii="Times New Roman" w:hAnsi="Times New Roman"/>
          <w:sz w:val="24"/>
          <w:szCs w:val="24"/>
          <w:lang w:val="uk-UA"/>
        </w:rPr>
        <w:t>оцесами, що передбачає можливість моніторингу стану поточних процесів, дій виконавців, документів, формування статистичних звітів.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b/>
          <w:sz w:val="24"/>
          <w:szCs w:val="24"/>
          <w:lang w:val="uk-UA"/>
        </w:rPr>
        <w:t>Надійне зберігання та захист інформації у єдиній базі даних</w:t>
      </w:r>
      <w:r w:rsidRPr="007D72E6">
        <w:rPr>
          <w:rFonts w:ascii="Times New Roman" w:hAnsi="Times New Roman"/>
          <w:sz w:val="24"/>
          <w:szCs w:val="24"/>
          <w:lang w:val="uk-UA"/>
        </w:rPr>
        <w:t>, що передбачає консолідацію інформації в електронному вигляді і заходів захисту інформації в СЕД з використанням уніфікованих підходів щодо захисту інформації відповідно до вимог чинних нормативних документів з технічного захисту інформації.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b/>
          <w:sz w:val="24"/>
          <w:szCs w:val="24"/>
          <w:lang w:val="uk-UA"/>
        </w:rPr>
        <w:t>Дотримання нормативних і законодавчих актів</w:t>
      </w:r>
      <w:r w:rsidRPr="007D72E6">
        <w:rPr>
          <w:rFonts w:ascii="Times New Roman" w:hAnsi="Times New Roman"/>
          <w:sz w:val="24"/>
          <w:szCs w:val="24"/>
          <w:lang w:val="uk-UA"/>
        </w:rPr>
        <w:t xml:space="preserve"> щодо організації документообігу, електронного документообігу, захисту інформації.</w:t>
      </w:r>
    </w:p>
    <w:p w:rsidR="006C0E8C" w:rsidRPr="007D72E6" w:rsidRDefault="006C0E8C" w:rsidP="006C0E8C">
      <w:pPr>
        <w:widowControl w:val="0"/>
        <w:ind w:firstLine="567"/>
        <w:jc w:val="both"/>
        <w:rPr>
          <w:lang w:val="uk-UA"/>
        </w:rPr>
      </w:pPr>
    </w:p>
    <w:p w:rsidR="006C0E8C" w:rsidRPr="007D72E6" w:rsidRDefault="006C0E8C" w:rsidP="006C0E8C">
      <w:pPr>
        <w:keepNext/>
        <w:widowControl w:val="0"/>
        <w:numPr>
          <w:ilvl w:val="1"/>
          <w:numId w:val="3"/>
        </w:numPr>
        <w:tabs>
          <w:tab w:val="left" w:pos="1134"/>
        </w:tabs>
        <w:ind w:left="0" w:firstLine="567"/>
        <w:jc w:val="both"/>
        <w:outlineLvl w:val="1"/>
        <w:rPr>
          <w:b/>
          <w:lang w:val="uk-UA" w:eastAsia="uk-UA"/>
        </w:rPr>
      </w:pPr>
      <w:r w:rsidRPr="007D72E6">
        <w:rPr>
          <w:b/>
          <w:lang w:val="uk-UA" w:eastAsia="uk-UA"/>
        </w:rPr>
        <w:t>Основні цілі впровадження СЕД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запровадження єдиної централізованої </w:t>
      </w:r>
      <w:r w:rsidRPr="007D72E6">
        <w:rPr>
          <w:rFonts w:ascii="Times New Roman" w:hAnsi="Times New Roman"/>
          <w:sz w:val="24"/>
          <w:szCs w:val="24"/>
          <w:lang w:val="uk-UA" w:eastAsia="uk-UA"/>
        </w:rPr>
        <w:t>СЕД</w:t>
      </w:r>
      <w:r w:rsidRPr="007D72E6">
        <w:rPr>
          <w:rFonts w:ascii="Times New Roman" w:hAnsi="Times New Roman"/>
          <w:sz w:val="24"/>
          <w:szCs w:val="24"/>
          <w:lang w:val="uk-UA"/>
        </w:rPr>
        <w:t xml:space="preserve"> з автоматизацією безпаперового документообігу в апараті Замовника;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підвищення продуктивності праці кінцевих користувачів та адміністраторів, а також рівня виконавської дисципліни, ефективності управління та оперативності прийняття рішень завдяки прискоренню та оптимізації процесів обміну електронними документами і звітністю;</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зменшення термінів підготовки і виконання документів, здійснення постійного моніторингу виконання завдань;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підвищення прозорості процесів розробки та опрацювання документів з можливістю контролю їх виконання на будь-якому етапі;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зберігання електронних документів, разом з їх попередніми версіями та ревізіями у файловому середовищі, що дозволить розділити сховища зберігання метаданих та фізичних файлів;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налаштування функціональності </w:t>
      </w:r>
      <w:r w:rsidRPr="007D72E6">
        <w:rPr>
          <w:rFonts w:ascii="Times New Roman" w:hAnsi="Times New Roman"/>
          <w:sz w:val="24"/>
          <w:szCs w:val="24"/>
          <w:lang w:val="uk-UA" w:eastAsia="uk-UA"/>
        </w:rPr>
        <w:t>СЕД</w:t>
      </w:r>
      <w:r w:rsidRPr="007D72E6">
        <w:rPr>
          <w:rFonts w:ascii="Times New Roman" w:hAnsi="Times New Roman"/>
          <w:sz w:val="24"/>
          <w:szCs w:val="24"/>
          <w:lang w:val="uk-UA"/>
        </w:rPr>
        <w:t xml:space="preserve"> відповідно до бізнес-процесів, що визначаються Замовником;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електронного архіву справ постійного, тривалого (понад 10 років) та тимчасового зберігання, з кадрових питань (особового складу) апарату Замовника, що передбачає формування номенклатури структурних підрозділів, формування зведеної номенклатури справ, описів справ, актів про вилучення для знищення документів, не внесених до Національного архівного фонду, інших документів відповідно до чинних законодавчих та нормативно-правових актів України з питань ведення архіву із внесенням відповідної інформації до електронної реєстраційно-моніторингової картки (далі – РМК);</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зменшення видатків на папір та інші витратні матеріали, економія на поштових відправленнях і телефонному зв’язку.</w:t>
      </w:r>
    </w:p>
    <w:p w:rsidR="006C0E8C" w:rsidRPr="007D72E6" w:rsidRDefault="006C0E8C" w:rsidP="006C0E8C">
      <w:pPr>
        <w:jc w:val="both"/>
        <w:rPr>
          <w:lang w:val="uk-UA"/>
        </w:rPr>
      </w:pPr>
    </w:p>
    <w:p w:rsidR="006C0E8C" w:rsidRPr="007D72E6" w:rsidRDefault="006C0E8C" w:rsidP="006C0E8C">
      <w:pPr>
        <w:keepNext/>
        <w:widowControl w:val="0"/>
        <w:numPr>
          <w:ilvl w:val="1"/>
          <w:numId w:val="3"/>
        </w:numPr>
        <w:tabs>
          <w:tab w:val="left" w:pos="1134"/>
        </w:tabs>
        <w:ind w:left="0" w:firstLine="567"/>
        <w:jc w:val="both"/>
        <w:outlineLvl w:val="1"/>
        <w:rPr>
          <w:b/>
          <w:lang w:val="uk-UA" w:eastAsia="uk-UA"/>
        </w:rPr>
      </w:pPr>
      <w:r w:rsidRPr="007D72E6">
        <w:rPr>
          <w:b/>
          <w:lang w:val="uk-UA" w:eastAsia="uk-UA"/>
        </w:rPr>
        <w:t>Основні принципи роботи СЕД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багатокористувацький режим роботи;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одноразове введення інформації і багаторазове її використання;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lastRenderedPageBreak/>
        <w:t xml:space="preserve">можливість налаштування прав доступу до інформації, функцій та операцій </w:t>
      </w:r>
      <w:r w:rsidRPr="007D72E6">
        <w:rPr>
          <w:rFonts w:ascii="Times New Roman" w:hAnsi="Times New Roman"/>
          <w:sz w:val="24"/>
          <w:szCs w:val="24"/>
          <w:lang w:val="uk-UA" w:eastAsia="uk-UA"/>
        </w:rPr>
        <w:t>СЕД</w:t>
      </w:r>
      <w:r w:rsidRPr="007D72E6">
        <w:rPr>
          <w:rFonts w:ascii="Times New Roman" w:hAnsi="Times New Roman"/>
          <w:sz w:val="24"/>
          <w:szCs w:val="24"/>
          <w:lang w:val="uk-UA"/>
        </w:rPr>
        <w:t>;</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забезпечення захисту інформації у відповідності до законодавства України;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ергономічний, інтуїтивно зрозумілий інтерфейс для роботи користувачів </w:t>
      </w:r>
      <w:r w:rsidRPr="007D72E6">
        <w:rPr>
          <w:rFonts w:ascii="Times New Roman" w:hAnsi="Times New Roman"/>
          <w:sz w:val="24"/>
          <w:szCs w:val="24"/>
          <w:lang w:val="uk-UA" w:eastAsia="uk-UA"/>
        </w:rPr>
        <w:t>СЕД</w:t>
      </w:r>
      <w:r w:rsidRPr="007D72E6">
        <w:rPr>
          <w:rFonts w:ascii="Times New Roman" w:hAnsi="Times New Roman"/>
          <w:sz w:val="24"/>
          <w:szCs w:val="24"/>
          <w:lang w:val="uk-UA"/>
        </w:rPr>
        <w:t xml:space="preserve">;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спрощений інтерфейс для керівника, що забезпечує оперативне опрацювання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єдина база документованої інформації та централізоване збереження документів, яка запобігає можливість їх дублювання на всіх рівнях;</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наявність ефективної наскрізної системи пошуку документів, у тому числі повнотекстового пошуку;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отримання інформації з використанням багатокритеріального запиту;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наявність історії проходження документа – протоколювання всіх дій з документом (створення, коригування, видалення, переміщення, додавання резолюцій, додавання доручень тощо) у </w:t>
      </w:r>
      <w:r w:rsidRPr="007D72E6">
        <w:rPr>
          <w:rFonts w:ascii="Times New Roman" w:hAnsi="Times New Roman"/>
          <w:sz w:val="24"/>
          <w:szCs w:val="24"/>
          <w:lang w:val="uk-UA" w:eastAsia="uk-UA"/>
        </w:rPr>
        <w:t>СЕД</w:t>
      </w:r>
      <w:r w:rsidRPr="007D72E6">
        <w:rPr>
          <w:rFonts w:ascii="Times New Roman" w:hAnsi="Times New Roman"/>
          <w:sz w:val="24"/>
          <w:szCs w:val="24"/>
          <w:lang w:val="uk-UA"/>
        </w:rPr>
        <w:t>;</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безпека даних шляхом розмежування прав доступу до документів та їх атрибутів, протоколювання дій користувачів, резервування даних;</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можливість повного та/або часткового делегування повноважень адміністратором </w:t>
      </w:r>
      <w:r w:rsidRPr="007D72E6">
        <w:rPr>
          <w:rFonts w:ascii="Times New Roman" w:hAnsi="Times New Roman"/>
          <w:sz w:val="24"/>
          <w:szCs w:val="24"/>
          <w:lang w:val="uk-UA" w:eastAsia="uk-UA"/>
        </w:rPr>
        <w:t>СЕД</w:t>
      </w:r>
      <w:r w:rsidRPr="007D72E6">
        <w:rPr>
          <w:rFonts w:ascii="Times New Roman" w:hAnsi="Times New Roman"/>
          <w:sz w:val="24"/>
          <w:szCs w:val="24"/>
          <w:lang w:val="uk-UA"/>
        </w:rPr>
        <w:t xml:space="preserve"> одного користувача іншому на визначений часовий проміжок (передачі прав доступу до об’єктів </w:t>
      </w:r>
      <w:r w:rsidRPr="007D72E6">
        <w:rPr>
          <w:rFonts w:ascii="Times New Roman" w:hAnsi="Times New Roman"/>
          <w:sz w:val="24"/>
          <w:szCs w:val="24"/>
          <w:lang w:val="uk-UA" w:eastAsia="uk-UA"/>
        </w:rPr>
        <w:t>СЕД</w:t>
      </w:r>
      <w:r w:rsidRPr="007D72E6">
        <w:rPr>
          <w:rFonts w:ascii="Times New Roman" w:hAnsi="Times New Roman"/>
          <w:sz w:val="24"/>
          <w:szCs w:val="24"/>
          <w:lang w:val="uk-UA"/>
        </w:rPr>
        <w:t xml:space="preserve">, передача прав перегляду документів, передача прав повноцінного виконання обов’язків тощо);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адаптивність, масштабованість та керованість </w:t>
      </w:r>
      <w:r w:rsidRPr="007D72E6">
        <w:rPr>
          <w:rFonts w:ascii="Times New Roman" w:hAnsi="Times New Roman"/>
          <w:sz w:val="24"/>
          <w:szCs w:val="24"/>
          <w:lang w:val="uk-UA" w:eastAsia="uk-UA"/>
        </w:rPr>
        <w:t>СЕД</w:t>
      </w:r>
      <w:r w:rsidRPr="007D72E6">
        <w:rPr>
          <w:rFonts w:ascii="Times New Roman" w:hAnsi="Times New Roman"/>
          <w:sz w:val="24"/>
          <w:szCs w:val="24"/>
          <w:lang w:val="uk-UA"/>
        </w:rPr>
        <w:t>;</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наявність простих засобів оновлення програмного забезпечення </w:t>
      </w:r>
      <w:r w:rsidRPr="007D72E6">
        <w:rPr>
          <w:rFonts w:ascii="Times New Roman" w:hAnsi="Times New Roman"/>
          <w:sz w:val="24"/>
          <w:szCs w:val="24"/>
          <w:lang w:val="uk-UA" w:eastAsia="uk-UA"/>
        </w:rPr>
        <w:t>СЕД</w:t>
      </w:r>
      <w:r w:rsidRPr="007D72E6">
        <w:rPr>
          <w:rFonts w:ascii="Times New Roman" w:hAnsi="Times New Roman"/>
          <w:sz w:val="24"/>
          <w:szCs w:val="24"/>
          <w:lang w:val="uk-UA"/>
        </w:rPr>
        <w:t xml:space="preserve"> через надані розробником патчі, встановлення яких може здійснити адміністратор </w:t>
      </w:r>
      <w:r w:rsidRPr="007D72E6">
        <w:rPr>
          <w:rFonts w:ascii="Times New Roman" w:hAnsi="Times New Roman"/>
          <w:sz w:val="24"/>
          <w:szCs w:val="24"/>
          <w:lang w:val="uk-UA" w:eastAsia="uk-UA"/>
        </w:rPr>
        <w:t>СЕД</w:t>
      </w:r>
      <w:r w:rsidRPr="007D72E6">
        <w:rPr>
          <w:rFonts w:ascii="Times New Roman" w:hAnsi="Times New Roman"/>
          <w:sz w:val="24"/>
          <w:szCs w:val="24"/>
          <w:lang w:val="uk-UA"/>
        </w:rPr>
        <w:t xml:space="preserve"> і які одночасно вступають в дію для всіх робочих місць користувачів </w:t>
      </w:r>
      <w:r w:rsidRPr="007D72E6">
        <w:rPr>
          <w:rFonts w:ascii="Times New Roman" w:hAnsi="Times New Roman"/>
          <w:sz w:val="24"/>
          <w:szCs w:val="24"/>
          <w:lang w:val="uk-UA" w:eastAsia="uk-UA"/>
        </w:rPr>
        <w:t>СЕД</w:t>
      </w:r>
      <w:r w:rsidRPr="007D72E6">
        <w:rPr>
          <w:rFonts w:ascii="Times New Roman" w:hAnsi="Times New Roman"/>
          <w:sz w:val="24"/>
          <w:szCs w:val="24"/>
          <w:lang w:val="uk-UA"/>
        </w:rPr>
        <w:t>, не спотворюючи персональних налаштувань;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надійна робота шляхом мінімізації вимог до програмно-апаратної частини робочого місця користувача та виконання основної функціональності </w:t>
      </w:r>
      <w:r w:rsidRPr="007D72E6">
        <w:rPr>
          <w:rFonts w:ascii="Times New Roman" w:hAnsi="Times New Roman"/>
          <w:sz w:val="24"/>
          <w:szCs w:val="24"/>
          <w:lang w:val="uk-UA" w:eastAsia="uk-UA"/>
        </w:rPr>
        <w:t>СЕД</w:t>
      </w:r>
      <w:r w:rsidRPr="007D72E6">
        <w:rPr>
          <w:rFonts w:ascii="Times New Roman" w:hAnsi="Times New Roman"/>
          <w:sz w:val="24"/>
          <w:szCs w:val="24"/>
          <w:lang w:val="uk-UA"/>
        </w:rPr>
        <w:t xml:space="preserve"> на рівні серверної частини;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одночасної роботи користувачів із документом;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застосування та створення шаблонів документів, забезпечення можливості виготовлення нових документів на основі шаблонів;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підтримка роботи з КЕП;</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підтримка формування нотифікаційних повідомлень про стан документів та про інші події, що відбуваються в </w:t>
      </w:r>
      <w:r w:rsidRPr="007D72E6">
        <w:rPr>
          <w:rFonts w:ascii="Times New Roman" w:hAnsi="Times New Roman"/>
          <w:sz w:val="24"/>
          <w:szCs w:val="24"/>
          <w:lang w:val="uk-UA" w:eastAsia="uk-UA"/>
        </w:rPr>
        <w:t>СЕД</w:t>
      </w:r>
      <w:r w:rsidRPr="007D72E6">
        <w:rPr>
          <w:rFonts w:ascii="Times New Roman" w:hAnsi="Times New Roman"/>
          <w:sz w:val="24"/>
          <w:szCs w:val="24"/>
          <w:lang w:val="uk-UA"/>
        </w:rPr>
        <w:t>.</w:t>
      </w:r>
    </w:p>
    <w:p w:rsidR="006C0E8C" w:rsidRPr="007D72E6" w:rsidRDefault="006C0E8C" w:rsidP="006C0E8C">
      <w:pPr>
        <w:jc w:val="both"/>
        <w:rPr>
          <w:lang w:val="uk-UA"/>
        </w:rPr>
      </w:pPr>
    </w:p>
    <w:p w:rsidR="006C0E8C" w:rsidRPr="007D72E6" w:rsidRDefault="006C0E8C" w:rsidP="006C0E8C">
      <w:pPr>
        <w:keepNext/>
        <w:widowControl w:val="0"/>
        <w:numPr>
          <w:ilvl w:val="1"/>
          <w:numId w:val="3"/>
        </w:numPr>
        <w:tabs>
          <w:tab w:val="left" w:pos="1134"/>
        </w:tabs>
        <w:ind w:left="0" w:firstLine="567"/>
        <w:jc w:val="both"/>
        <w:outlineLvl w:val="1"/>
        <w:rPr>
          <w:b/>
          <w:lang w:val="uk-UA" w:eastAsia="uk-UA"/>
        </w:rPr>
      </w:pPr>
      <w:bookmarkStart w:id="0" w:name="_Toc437358416"/>
      <w:r w:rsidRPr="007D72E6">
        <w:rPr>
          <w:b/>
          <w:lang w:val="uk-UA" w:eastAsia="uk-UA"/>
        </w:rPr>
        <w:t>Вимоги чинного законодавства</w:t>
      </w:r>
      <w:bookmarkEnd w:id="0"/>
      <w:r w:rsidRPr="007D72E6">
        <w:rPr>
          <w:b/>
          <w:lang w:val="uk-UA" w:eastAsia="uk-UA"/>
        </w:rPr>
        <w:t xml:space="preserve"> до СЕД</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До складу СЕД повинне входити ліцензійне програмне забезпечення (у тому числі базове програмне забезпечення СЕД), яке відповідає вимогам Указу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 та інших нормативних та законодавчих актів України щодо діловодства, звернень громадян, електронного документообігу, електронного цифрового підпису та захисту інформації.</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СЕД повинна відповідати вимогам чинних нормативно-правових документів:</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Конституція України;</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Закон України “Про електронні документи та електронний документообіг”;</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Закон “Про електронні довірчі послуги”;</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Закон України «Про звернення громадян»;</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Закону України «Про адміністративні послуги»</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Закон України «Про інформацію»;</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Закон України «Про захист персональних даних»;</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Закон України «Про доступ до публічної інформації»;</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Закон України «Про захист інформації в інформаційно-телекомунікаційних системах»;</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Указ Президента України від 13.02.2017 р. №32/2017 «Про рішення Ради </w:t>
      </w:r>
      <w:r w:rsidRPr="007D72E6">
        <w:rPr>
          <w:rFonts w:ascii="Times New Roman" w:hAnsi="Times New Roman"/>
          <w:sz w:val="24"/>
          <w:szCs w:val="24"/>
          <w:lang w:val="uk-UA"/>
        </w:rPr>
        <w:lastRenderedPageBreak/>
        <w:t>національної безпеки і оборони України від 29 грудня 2016 року «Про загрози кібербезпеці держави та невідкладні заходи з їх нейтралізації»;</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Указ Президента України від 30 серпня 2017 р. №254/2017 Про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введеного в дію Указом Президента України від 13 лютого 2017 року № 32»;</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Постанова Кабінету Міністрів України від 14.04.1997 № 348 «Про затвердження Інструкції і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Постанова Кабінету Міністрів України від 21.11.2011 № 1277 «Питання системи обліку публічної інформації»;</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Постанова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Постанова Кабінету Міністрів України від 24.09.2008 № 858 «Про затвердження Класифікатора звернень громадян»;</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Постанова Кабінету Міністрів України від 04.02.1998 № 121 «Про затвердження переліку обов'язкових етапів робіт під час проектування, впровадження та експлуатації систем і засобів автоматизованої обробки та передачі даних»;</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rsidR="006C0E8C" w:rsidRPr="007D72E6" w:rsidRDefault="006C0E8C" w:rsidP="006C0E8C">
      <w:pPr>
        <w:pStyle w:val="a7"/>
        <w:widowControl w:val="0"/>
        <w:numPr>
          <w:ilvl w:val="0"/>
          <w:numId w:val="41"/>
        </w:numPr>
        <w:autoSpaceDE w:val="0"/>
        <w:autoSpaceDN w:val="0"/>
        <w:adjustRightInd w:val="0"/>
        <w:spacing w:after="0" w:line="240" w:lineRule="auto"/>
        <w:jc w:val="both"/>
        <w:rPr>
          <w:rFonts w:ascii="Times New Roman" w:hAnsi="Times New Roman"/>
          <w:sz w:val="24"/>
          <w:szCs w:val="24"/>
          <w:lang w:val="uk-UA"/>
        </w:rPr>
      </w:pPr>
      <w:r w:rsidRPr="007D72E6">
        <w:rPr>
          <w:rFonts w:ascii="Times New Roman" w:hAnsi="Times New Roman"/>
          <w:sz w:val="24"/>
          <w:szCs w:val="24"/>
          <w:lang w:val="uk-UA"/>
        </w:rPr>
        <w:t xml:space="preserve"> «Типова інструкція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затверджена постановою Кабінету Міністрів України від 17 січня 2018 р. №55;</w:t>
      </w:r>
    </w:p>
    <w:p w:rsidR="006C0E8C" w:rsidRPr="007D72E6" w:rsidRDefault="006C0E8C" w:rsidP="006C0E8C">
      <w:pPr>
        <w:pStyle w:val="a7"/>
        <w:widowControl w:val="0"/>
        <w:numPr>
          <w:ilvl w:val="0"/>
          <w:numId w:val="41"/>
        </w:numPr>
        <w:autoSpaceDE w:val="0"/>
        <w:autoSpaceDN w:val="0"/>
        <w:adjustRightInd w:val="0"/>
        <w:spacing w:after="0" w:line="240" w:lineRule="auto"/>
        <w:jc w:val="both"/>
        <w:rPr>
          <w:rFonts w:ascii="Times New Roman" w:hAnsi="Times New Roman"/>
          <w:sz w:val="24"/>
          <w:szCs w:val="24"/>
          <w:lang w:val="uk-UA"/>
        </w:rPr>
      </w:pPr>
      <w:r w:rsidRPr="007D72E6">
        <w:rPr>
          <w:rFonts w:ascii="Times New Roman" w:hAnsi="Times New Roman"/>
          <w:sz w:val="24"/>
          <w:szCs w:val="24"/>
          <w:lang w:val="uk-UA"/>
        </w:rPr>
        <w:t>«Типова інструкція з діловодства в міністерствах, інших центральних та місцевих органах виконавчої влади» затверджена постановою Кабінету Міністрів України від 17 січня 2018 р. №55;</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«Регламент організації взаємодії органів виконавчої влади в електронній формі» затверджений постановою Кабінету Міністрів України від 17 січня 2018 р. №55;</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Розпорядження Кабінету Міністрів України від 10.03.2017 р. № 155-р «Про затвердження плану заходів на 2017 рік з реалізації Стратегії кібербезпеки України»;</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«Порядок роботи з електронними документами у діловодстві та їх підготовки до передавання на архівне зберігання», затверджений Наказом Міністерства юстиції України від 11.11.2014 № 1886/5;</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«Вимоги до форматів даних електронного документообігу в органах державної влади. Формат електронного повідомлення», затверджені Наказом Міністерства освіти і науки, молоді та спорту України 20.10.2011 за № 1207 і зареєстровані в Міністерстві юстиції 15.11.2011 за № 1306/20044;</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Наказ Міністерства цифрової трансформації України та Адміністрації Державної служби спеціального зв’язку та захисту інформації України від 30.09.2020 № 140/614 «Про встановлення вимог до технічних засобів, процесів їх створення, використання та функціонування у складі інформаційно-телекомунікаційних систем під час надання кваліфікованих електронних довірчих послуг»;</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ДК 010-98 «Державний класифікатор управлінської документації»;</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lastRenderedPageBreak/>
        <w:t>НК 010:2021 «Класифікатор управлінської документації»;</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ДСТУ 4163–2003 «Уніфікована система організаційно-розпорядчої документації. Вимоги до оформлювання документів»;</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ДСТУ ISO 5127:2018 (ISO 5127:2017, IDT) «</w:t>
      </w:r>
      <w:r w:rsidRPr="007D72E6">
        <w:rPr>
          <w:rFonts w:ascii="Times New Roman" w:hAnsi="Times New Roman"/>
          <w:color w:val="000000"/>
          <w:sz w:val="24"/>
          <w:szCs w:val="24"/>
          <w:lang w:val="uk-UA"/>
        </w:rPr>
        <w:t>Інформація та документація. База та словник термінів</w:t>
      </w:r>
      <w:r w:rsidRPr="007D72E6">
        <w:rPr>
          <w:rFonts w:ascii="Times New Roman" w:hAnsi="Times New Roman"/>
          <w:sz w:val="24"/>
          <w:szCs w:val="24"/>
          <w:lang w:val="uk-UA"/>
        </w:rPr>
        <w:t>»;</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ДСТУ 2732:2004 “Діловодство та архівна справа. Терміни та визначення понять”;</w:t>
      </w:r>
    </w:p>
    <w:p w:rsidR="006C0E8C" w:rsidRPr="007D72E6" w:rsidRDefault="006C0E8C" w:rsidP="006C0E8C">
      <w:pPr>
        <w:pStyle w:val="a7"/>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ДСТУ ISO/IEC/IEEE 12207:2018 «Інженерія систем і програмних засобів. Процеси життєвого циклу програмних засобів».</w:t>
      </w:r>
    </w:p>
    <w:p w:rsidR="006C0E8C" w:rsidRPr="007D72E6" w:rsidRDefault="006C0E8C" w:rsidP="006C0E8C">
      <w:pPr>
        <w:keepNext/>
        <w:widowControl w:val="0"/>
        <w:numPr>
          <w:ilvl w:val="1"/>
          <w:numId w:val="3"/>
        </w:numPr>
        <w:tabs>
          <w:tab w:val="left" w:pos="1134"/>
        </w:tabs>
        <w:ind w:left="0" w:firstLine="567"/>
        <w:jc w:val="both"/>
        <w:outlineLvl w:val="1"/>
        <w:rPr>
          <w:b/>
          <w:lang w:val="uk-UA" w:eastAsia="uk-UA"/>
        </w:rPr>
      </w:pPr>
      <w:r w:rsidRPr="007D72E6">
        <w:rPr>
          <w:b/>
          <w:lang w:val="uk-UA" w:eastAsia="uk-UA"/>
        </w:rPr>
        <w:t>Характеристика об'єкта автоматизації</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 xml:space="preserve">До об’єктів автоматизації, де передбачається використання СЕД, відносяться апарат Замовника. Організаційне забезпечення функціонування СЕД повинно ґрунтуватися на існуючій організаційній структурі апарату Замовника і передбачати можливі зміни в процесах виконання ділових процедур, що не вимагають внесення істотних змін до структури бази даних (далі – БД) та функцій СЕД.  </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СЕД повинна дозволяти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 СЕД повинна мати можливість поетапного розвитку, у тому числі шляхом впровадження (підключення до неї) нових і додаткових функціональних блоків.</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форма надходження, місце роботи, соціальний стан, № примірника,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Виконавець повинен забезпечити гарантійну підтримку СЕД протягом щонайменше 6 місяців після впровадження у дослідну експлуатацію. Гарантійна підтримка повинна включати безоплатні послуги з реагування на інциденти, пов’язані з ймовірними дефектами у програмному забезпеченні СЕД.</w:t>
      </w:r>
    </w:p>
    <w:p w:rsidR="006C0E8C" w:rsidRPr="007D72E6" w:rsidRDefault="006C0E8C" w:rsidP="006C0E8C">
      <w:pPr>
        <w:widowControl w:val="0"/>
        <w:tabs>
          <w:tab w:val="left" w:pos="851"/>
          <w:tab w:val="num" w:pos="6314"/>
        </w:tabs>
        <w:autoSpaceDN w:val="0"/>
        <w:ind w:left="567"/>
        <w:jc w:val="both"/>
        <w:rPr>
          <w:lang w:val="uk-UA"/>
        </w:rPr>
      </w:pPr>
    </w:p>
    <w:p w:rsidR="006C0E8C" w:rsidRPr="007D72E6" w:rsidRDefault="006C0E8C" w:rsidP="006C0E8C">
      <w:pPr>
        <w:keepNext/>
        <w:widowControl w:val="0"/>
        <w:numPr>
          <w:ilvl w:val="1"/>
          <w:numId w:val="3"/>
        </w:numPr>
        <w:tabs>
          <w:tab w:val="left" w:pos="1134"/>
        </w:tabs>
        <w:ind w:left="0" w:firstLine="567"/>
        <w:jc w:val="both"/>
        <w:outlineLvl w:val="1"/>
        <w:rPr>
          <w:b/>
          <w:lang w:val="uk-UA" w:eastAsia="uk-UA"/>
        </w:rPr>
      </w:pPr>
      <w:r w:rsidRPr="007D72E6">
        <w:rPr>
          <w:b/>
          <w:lang w:val="uk-UA" w:eastAsia="uk-UA"/>
        </w:rPr>
        <w:t xml:space="preserve">Загальні вимоги </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Система електронного документообігу  (далі - СЕД) призначена для автоматизованого управління процесами документообігу, що функціонують між підрозділами центрального апарату Замовника</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СЕД повинна можливість функціонування як централізованої системи з використанням єдиної бази даних СЕД всіх рівнів ієрархії установ Замовника. Для співробітників центрального апарату встановлюється свій рівень доступу до документів та інформації, що зберігається в СЕД.</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Система електронного документообігу Замовника повинна створюватися на основі базового програмного забезпечення СЕД, яке є поширеним в Україні вітчизняним програмним продуктом і яка відповідає всім вимогам нормативних документів з технічного захисту інформації, що підтверджується чинними експертними висновками Держспецзв’язку України.</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Підтримка процесів документообігу компонентами СЕД повинна реалізовуватися на всіх стадіях життєвого циклу документів - від моменту створення або надходження до відправлення адресату або передачі їх на архівне зберігання з використанням комплексу засобів захисту інформації (у тому числі: електронного цифрового підпису).</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Базове програмне забезпечення СЕД повинне забезпечувати інформаційну взаємодію з системами електронного документообігу інших органів державної влади, органами місцевого самоврядування та правоохоронними органами через систему електронної взаємодії органів виконавчої влади (далі - СЕВ ОВВ).</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Також СЕД призначена для забезпечення надійного зберігання та захисту інформації, оперативного доступу до неї з урахуванням розмежування прав доступу для всіх користувачів СЕД.</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lastRenderedPageBreak/>
        <w:t>СЕД повинна складатися з сукупності функціональних підсистем та модулів, які підтримують автоматизацію процесів роботи з документами на всіх етапах їхнього життєвого циклу (сканування, створення, реєстрації, виконання, контролю, обліку та архівного зберігання).</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rPr>
        <w:t>СЕД повинна постачатись з відкритим кодом (вихідним кодом)  та з інструкцією з збирання, компіляції, інсталяції  та оновлення. Забезпечується можливість самостійного виконання Замовником збирання, компіляції, інсталяції  та оновлення СЕД на основі вихідних кодів, переданих Виконавцем</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СЕД повинна підтримувати можливість функціонування на засадах «хмарних технологій» на програмно-апаратних ресурсах Замовника або дата-центрів, розташованих в Україні.</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Ліцензія на програмне забезпечення, що використовується у складі, СЕД повинна бути безстроковою та не обмеженою у часі.</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В основу створення СЕД повинні бути покладені такі принципи: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багатокористувацький режим роботи;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одноразове введення інформації і багаторазове її використання;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налаштування прав доступу до інформації, функцій та операцій СЕД;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забезпечення захисту інформації у відповідності до законодавства України.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ергономічний, локалізований, інтуїтивно зрозумілий інтерфейс для роботи користувачів СЕД;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єдина база документованої інформації та централізоване збереження документів запобігаючи на всіх рівнях можливості їх дублювання;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наявність ефективної наскрізної системи пошуку документів, у тому числі повнотекстового пошуку;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отримання інформації з використанням багатокритеріального запиту;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наявність історії проходження документа - журналювання всіх дій з документом (створення, коригування, видалення, переміщення (по підрозділах, по стадіях обробки), додавання резолюцій по документу, додавання доручень по документу) у СЕД (дата-час, користувач);</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безпека даних шляхом розмежування прав доступу до документів та їх атрибутів, протоколювання дій користувачів, резервування даних;</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можливість повного та/або часткового делегування повноважень одного користувача іншому на визначений часовий проміжок (передачі прав доступу до об’єктів СЕД, передача прав перегляду документів, передача прав повноцінного виконання обов’язків тощо);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адаптивність, адитивність, масштабованість та керованість СЕД;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простих засобів оновлення програмного забезпечення СЕД через надані розробником патчі, встановлення яких може здійснити пересічний користувач, які одночасно вступають в дію щодо всіх клієнтських робочих місць не спотворюючи персональних налаштувань користувачів;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надійну роботу шляхом мінімізації вимог до програмно-апаратної частини клієнта та реалізації основної функціональності на рівні серверної частини;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застосування та створення шаблонів документів, забезпечення можливості виготовлення нових документів на основі шаблонів;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спрощений інтерфейс для керівника, що забезпечує оперативне опрацювання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підтримка роботи з електронно-цифровим підписом;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організація нотифікаційних повідомлень про стан документів та про інші події, що відбуваються в СЕД.</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СЕД має будуватись на базі модульного принципу, який передбачає можливість включення/відключення будь-якого з модулів шляхом налаштування СЕД, що не впливає на якість роботи інших модулів СЕД.</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lastRenderedPageBreak/>
        <w:t>Всі дані після їх введення користувачами СЕД, що мають право доступу до здійснення таких операцій, повинні бути доступні всім користувачам (у межах їх прав доступу).</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Організаційно-технічна побудова СЕД має підтримувати: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апаратного та програмного масштабування у випадку збільшення навантаження;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функціонального поетапного розширення в межах єдиної програмно-апаратної платформи;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гнучку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при зміні управлінських і ділових процесів, організаційної або організаційно-штатної структури;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архітектуру, побудовану на промислових технологіях зберігання, обробки, аналізу даних і доступу до них.</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Всі процеси обробки документів повинні виконуватися за налаштованими адміністраторами СЕД єдиними регламентами.</w:t>
      </w:r>
    </w:p>
    <w:p w:rsidR="006C0E8C" w:rsidRPr="007D72E6" w:rsidRDefault="006C0E8C" w:rsidP="006C0E8C">
      <w:pPr>
        <w:keepNext/>
        <w:numPr>
          <w:ilvl w:val="2"/>
          <w:numId w:val="3"/>
        </w:numPr>
        <w:tabs>
          <w:tab w:val="left" w:pos="993"/>
        </w:tabs>
        <w:ind w:left="0" w:firstLine="567"/>
        <w:jc w:val="both"/>
        <w:outlineLvl w:val="1"/>
        <w:rPr>
          <w:lang w:val="uk-UA" w:eastAsia="uk-UA"/>
        </w:rPr>
      </w:pPr>
      <w:r w:rsidRPr="007D72E6">
        <w:rPr>
          <w:lang w:val="uk-UA" w:eastAsia="uk-UA"/>
        </w:rPr>
        <w:t>СЕД повинна</w:t>
      </w:r>
      <w:r w:rsidRPr="007D72E6">
        <w:rPr>
          <w:lang w:val="uk-UA"/>
        </w:rPr>
        <w:t xml:space="preserve"> мати можливість</w:t>
      </w:r>
      <w:r w:rsidRPr="007D72E6">
        <w:rPr>
          <w:lang w:val="uk-UA" w:eastAsia="uk-UA"/>
        </w:rPr>
        <w:t>:</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дотримання державної політики з питань обігу електронних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автоматизацію процесів службового діловодства з обліку та обробки:</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вхідних документів,</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вихідних документів,</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організаційно-розпорядчих та інших внутрішніх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опрацювання запитів на публічну інформацію;</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опрацювання звернень громадян;</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наскрізний контроль виконавчої дисципліни;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підтримку функціональності для керівника підприємства (керівника підрозділу) та його заступників;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 рівні роботи з документами сумісність з офісними пакетами Microsoft Office, LibreOffice;</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дотримання політики єдиного файлового сховища електронних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надійний і безпечний доступ зареєстрованих користувачів до інформаційних ресурсів, відповідно до закладеного рольового доступу до інформації;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перегляд реєстраційно-моніторингової картки одночасно з електронним документом;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створення документів на основі шаблонів;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збереження разом із документом необмеженої кількості додатків (файлів у будь-яких форматах);</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створення маршрутів проходження документів (маршрутизація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проведення паралельного або послідовного погодження (проходження)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ведення та зберігання історії узгодження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підтримку різних версій документа та історії змін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встановлення та підтримку перехресних зав’язків документа з іншими документами;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відображення ієрархії резолюцій за документом;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внесення змін строку виконання документу, тексту резолюції, переліку виконавця та співвиконавців документу;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підтримку як повнотекстового пошуку документів, так і пошук за окремими критеріями або реквізитами;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додавання нових типів документів шляхом налаштування кожного типу документа (без перепрограмування), включаючи опис маршруту його проходження;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підтримку нормативно-довідкової інформації (класифікаторів і довідників) на засадах ієрархії та спадковості;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lastRenderedPageBreak/>
        <w:t>налаштування і ведення номенклатури справ;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застосування електронного цифрового підпису від акредитованих центрів сертифікації ключів України;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обмін електронними документами між підрозділами та/або користувачами безпосередньо в СЕД шляхом надання відповідного доступу;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включення в список розсилки електронних документів для ознайомлення та погодження користувачів СЕД з різних підрозділів;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забезпечення гарантованої доставки електронного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відстеження ходу виконання документів після відправлення документа засобами СЕД;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фіксації зауважень до документа та повернення документа на доопрацювання;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автоматичну реєстрацію документів (у тому числі під час накладання КЕП);</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налаштування індексів (нумераторів) для реєстрації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застосування технології маркування та ідентифікації документів (нанесення та зчитування штрих-кодів на документах);</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відображення стану виконання або погодження документу, формування звітності про стан виконанню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вивантаження документа з СЕД разом з усіма накладеними КЕП і додатками;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інформування користувачів СЕД (засобами СЕД, електронною поштою або SMS-повідомленнями) про події в системі та про документи, що потребують їх уваги;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гнучке адміністрування СЕД;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налаштування прав доступу користувачів і ролей для груп користувачів;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контроль доступу до СЕД;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моніторинг та протоколювання дій користувачів СЕД, у тому числі спроб доступу до СЕД, у електронному журналі;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звітності;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інтеграцію (інформаційну взаємодію) з іншими системами;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отримання та відправку електронних листів засобами клієнта СЕД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розробки додаткових модулів СЕД з використанням інструментальних засобів СЕД (відкритий код СЕД).</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СЕД повинна мати можливість застосування у своєму складі мобільних клієнтів - мобільних застосунків для мобільних пристроїв (планшетів і мобільних телефонів), що функціонують без застосування web-браузерів у середовищі операційних систем iOS версії 11.0 або вище та Android версії 4.4 і вище.</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 xml:space="preserve">СЕД повинна дозволяти налаштовувати свою </w:t>
      </w:r>
      <w:r w:rsidRPr="007D72E6">
        <w:rPr>
          <w:lang w:val="uk-UA"/>
        </w:rPr>
        <w:t>функціональність</w:t>
      </w:r>
      <w:r w:rsidRPr="007D72E6">
        <w:rPr>
          <w:lang w:val="uk-UA" w:eastAsia="uk-UA"/>
        </w:rPr>
        <w:t xml:space="preserve"> під конкретні потреби користувачів, що можуть змінюватись, без необхідності звертатись до розробників програмного забезпечення.</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 xml:space="preserve">СЕД </w:t>
      </w:r>
      <w:r w:rsidRPr="007D72E6">
        <w:rPr>
          <w:lang w:val="uk-UA"/>
        </w:rPr>
        <w:t xml:space="preserve">повинна мати </w:t>
      </w:r>
      <w:r w:rsidRPr="007D72E6">
        <w:rPr>
          <w:lang w:val="uk-UA" w:eastAsia="uk-UA"/>
        </w:rPr>
        <w:t xml:space="preserve">можливість поетапного розвитку (відкритий код СЕД), у тому числі шляхом впровадження (підключення до неї) нових і додаткових функціональних блоків. </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Всі розміщені в СЕД документи повинні автоматично індексуватися за атрибутами, що спрощує пошук інформації в електронному сховищі документів.</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rPr>
        <w:t>СЕД повинна мати можливість розмежування й адміністрування доступу до бази даних відповідно до ролей користувачів та контролювати права доступу на рівні документів, полів реєстраційно-моніторингової картки (РМК), функцій та команд за допомогою інтегрованих в СЕД засобів</w:t>
      </w:r>
      <w:r w:rsidRPr="007D72E6">
        <w:rPr>
          <w:lang w:val="uk-UA" w:eastAsia="uk-UA"/>
        </w:rPr>
        <w:t xml:space="preserve">. </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 xml:space="preserve">СЕД </w:t>
      </w:r>
      <w:r w:rsidRPr="007D72E6">
        <w:rPr>
          <w:lang w:val="uk-UA"/>
        </w:rPr>
        <w:t xml:space="preserve">повинна мати можливість підтримки </w:t>
      </w:r>
      <w:r w:rsidRPr="007D72E6">
        <w:rPr>
          <w:lang w:val="uk-UA" w:eastAsia="uk-UA"/>
        </w:rPr>
        <w:t xml:space="preserve">механізму URL-адресації для будь-яких інформаційних об'єктів системи для доступу до них (однозначної адресації) за </w:t>
      </w:r>
      <w:r w:rsidRPr="007D72E6">
        <w:rPr>
          <w:lang w:val="uk-UA" w:eastAsia="uk-UA"/>
        </w:rPr>
        <w:lastRenderedPageBreak/>
        <w:t>посиланням з можливістю отримувати користувачем та відправляти адреси інформаційних об’єктів.</w:t>
      </w:r>
      <w:bookmarkStart w:id="1" w:name="_Toc437358448"/>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 xml:space="preserve">СЕД </w:t>
      </w:r>
      <w:r w:rsidRPr="007D72E6">
        <w:rPr>
          <w:lang w:val="uk-UA"/>
        </w:rPr>
        <w:t xml:space="preserve">повинна мати можливість </w:t>
      </w:r>
      <w:r w:rsidRPr="007D72E6">
        <w:rPr>
          <w:lang w:val="uk-UA" w:eastAsia="uk-UA"/>
        </w:rPr>
        <w:t>одночасну багатокористувацьку роботу з робочих станцій, об'єднаних у локальну обчислювальну мережу (інформаційно-телекомунікаційну мережу) або підключених до мережі Інтернет.</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 xml:space="preserve">СЕД повинна мати можливість користувачу отримувати, пересилати, створювати на відправку нових електронних листів безпосередньо в СЕД.  </w:t>
      </w:r>
    </w:p>
    <w:p w:rsidR="006C0E8C" w:rsidRPr="007D72E6" w:rsidRDefault="006C0E8C" w:rsidP="006C0E8C">
      <w:pPr>
        <w:numPr>
          <w:ilvl w:val="2"/>
          <w:numId w:val="3"/>
        </w:numPr>
        <w:tabs>
          <w:tab w:val="left" w:pos="993"/>
        </w:tabs>
        <w:ind w:left="0" w:firstLine="567"/>
        <w:jc w:val="both"/>
        <w:outlineLvl w:val="1"/>
        <w:rPr>
          <w:lang w:val="uk-UA" w:eastAsia="uk-UA"/>
        </w:rPr>
      </w:pPr>
      <w:r w:rsidRPr="007D72E6">
        <w:rPr>
          <w:lang w:val="uk-UA" w:eastAsia="uk-UA"/>
        </w:rPr>
        <w:t>СЕД не повинна мати технічних обмежень щодо кількості одночасно працюючих користувачів, яка повинна залежати тільки від технічних характеристик апаратних засобів і мережевого обладнання та від придбаних ліцензійних обсягів на програмне забезпечення, що використовується у складі СЕД.</w:t>
      </w:r>
    </w:p>
    <w:p w:rsidR="006C0E8C" w:rsidRPr="007D72E6" w:rsidRDefault="006C0E8C" w:rsidP="006C0E8C">
      <w:pPr>
        <w:jc w:val="both"/>
        <w:rPr>
          <w:lang w:val="uk-UA" w:eastAsia="uk-UA"/>
        </w:rPr>
      </w:pPr>
    </w:p>
    <w:bookmarkEnd w:id="1"/>
    <w:p w:rsidR="006C0E8C" w:rsidRPr="007D72E6" w:rsidRDefault="006C0E8C" w:rsidP="006C0E8C">
      <w:pPr>
        <w:keepNext/>
        <w:widowControl w:val="0"/>
        <w:numPr>
          <w:ilvl w:val="1"/>
          <w:numId w:val="3"/>
        </w:numPr>
        <w:tabs>
          <w:tab w:val="left" w:pos="1134"/>
        </w:tabs>
        <w:ind w:left="0" w:firstLine="567"/>
        <w:jc w:val="both"/>
        <w:outlineLvl w:val="1"/>
        <w:rPr>
          <w:b/>
          <w:lang w:val="uk-UA"/>
        </w:rPr>
      </w:pPr>
      <w:r w:rsidRPr="007D72E6">
        <w:rPr>
          <w:b/>
          <w:lang w:val="uk-UA"/>
        </w:rPr>
        <w:t xml:space="preserve">Функціональні вимоги СЕД </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 xml:space="preserve"> Вимоги до обробки та обліку вхідних документів</w:t>
      </w:r>
    </w:p>
    <w:p w:rsidR="006C0E8C" w:rsidRPr="007D72E6" w:rsidRDefault="006C0E8C" w:rsidP="006C0E8C">
      <w:pPr>
        <w:jc w:val="both"/>
        <w:rPr>
          <w:lang w:val="uk-UA" w:eastAsia="uk-UA"/>
        </w:rPr>
      </w:pPr>
      <w:r w:rsidRPr="007D72E6">
        <w:rPr>
          <w:lang w:val="uk-UA" w:eastAsia="uk-UA"/>
        </w:rPr>
        <w:tab/>
        <w:t xml:space="preserve">Підсистема СЕД з обробки та обліку вхідних документів </w:t>
      </w:r>
      <w:r w:rsidRPr="007D72E6">
        <w:rPr>
          <w:lang w:val="uk-UA"/>
        </w:rPr>
        <w:t xml:space="preserve">повинна мати можливість </w:t>
      </w:r>
      <w:r w:rsidRPr="007D72E6">
        <w:rPr>
          <w:lang w:val="uk-UA" w:eastAsia="uk-UA"/>
        </w:rPr>
        <w:t>виконання таких функцій:</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ручної та автоматичної реєстрації вхідної кореспонденції;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прикріплення до РМК довільної кількості електронних документів та/або електронних образів (файлів) документів;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нанесення унікального штрих-коду на електронний образ документа під час його сканування;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відтворення паперової копії електронного документа, що надійшов через СЕВ ОВВ із нанесенням на нього відповідних ідентифікаційних відміток, зокрема штрих-коду, який складається з літеро-цифрового набору даних;</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швидкого заповнення атрибутів картки документа, який був попередньо відсканований та розпізнаний, за допомогою технології drug-and-drop: без повторного вводу даних та з мінімальним використанням клавіатури;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доповнення довідника кореспондентів безпосередньо із функції реєстрації;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доставку вхідної кореспонденції безпосередньо адресату;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постановку на контроль вхідної кореспонденції (за необхідності);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накладення резолюцій, формування доручень на основі резолюцій;</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моніторинг виконання резолюцій і доручень;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делегування повноважень;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встановлення відмітки про виконання доручень за документом згідно інформації, що надають виконавці;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встановлення відмітки про виконання документу в цілому;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розсилку (переадресацію) отриманої кореспонденції;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та ведення реєстру вхідної документації;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здійснення пошуку документів за будь-якою кількістю атрибутів, включаючи повнотекстовий пошук, та друк знайденої інформації;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ведення історії роботи з документами;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та друк необхідних звітів, реєстрів, звітів.</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Вимоги до обробки та обліку вихідних документів</w:t>
      </w:r>
    </w:p>
    <w:p w:rsidR="006C0E8C" w:rsidRPr="007D72E6" w:rsidRDefault="006C0E8C" w:rsidP="006C0E8C">
      <w:pPr>
        <w:jc w:val="both"/>
        <w:rPr>
          <w:lang w:val="uk-UA" w:eastAsia="uk-UA"/>
        </w:rPr>
      </w:pPr>
      <w:r w:rsidRPr="007D72E6">
        <w:rPr>
          <w:lang w:val="uk-UA" w:eastAsia="uk-UA"/>
        </w:rPr>
        <w:tab/>
        <w:t xml:space="preserve">Підсистема СЕД з обробки та обліку вихідних документів </w:t>
      </w:r>
      <w:r w:rsidRPr="007D72E6">
        <w:rPr>
          <w:lang w:val="uk-UA"/>
        </w:rPr>
        <w:t xml:space="preserve">повинна мати можливість </w:t>
      </w:r>
      <w:r w:rsidRPr="007D72E6">
        <w:rPr>
          <w:lang w:val="uk-UA" w:eastAsia="uk-UA"/>
        </w:rPr>
        <w:t>виконання таких функцій:</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ручної та автоматичної реєстрації вихідних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прикріплення сканованих копій оригіналів документів з унікальним штрих-кодом або електронних документів до реєстраційно-моніторингових карток;</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можливість попереднього резервування реєстраційних номерів або діапазонів </w:t>
      </w:r>
      <w:r w:rsidRPr="007D72E6">
        <w:rPr>
          <w:rFonts w:ascii="Times New Roman" w:hAnsi="Times New Roman"/>
          <w:sz w:val="24"/>
          <w:szCs w:val="24"/>
          <w:lang w:val="uk-UA"/>
        </w:rPr>
        <w:lastRenderedPageBreak/>
        <w:t>номерів для документів, надходження яких очікується;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проходження етапів узгодження і підписання вихідних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відправлення вихідних документів, у тому числі за схемами розсилання;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та ведення реєстру вихідної документації;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здійснення пошуку документів за будь-якою кількістю атрибутів, включаючи повнотекстовий пошук, та друк знайденої інформації;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ведення історії роботи з документами;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та друк необхідних звітів, реєстрів, звітів.</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Вимоги до обробки та обліку організаційно-розпорядчих та інших внутрішніх документів</w:t>
      </w:r>
    </w:p>
    <w:p w:rsidR="006C0E8C" w:rsidRPr="007D72E6" w:rsidRDefault="006C0E8C" w:rsidP="006C0E8C">
      <w:pPr>
        <w:jc w:val="both"/>
        <w:rPr>
          <w:lang w:val="uk-UA" w:eastAsia="uk-UA"/>
        </w:rPr>
      </w:pPr>
      <w:r w:rsidRPr="007D72E6">
        <w:rPr>
          <w:lang w:val="uk-UA" w:eastAsia="uk-UA"/>
        </w:rPr>
        <w:tab/>
        <w:t xml:space="preserve">Підсистема СЕД з обробки та обліку організаційно-розпорядчих документів (накази, доручення, розпорядження) та інших внутрішніх документів </w:t>
      </w:r>
      <w:r w:rsidRPr="007D72E6">
        <w:rPr>
          <w:lang w:val="uk-UA"/>
        </w:rPr>
        <w:t>повинна мати можливість</w:t>
      </w:r>
      <w:r w:rsidRPr="007D72E6">
        <w:rPr>
          <w:lang w:val="uk-UA" w:eastAsia="uk-UA"/>
        </w:rPr>
        <w:t>:</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введення і реєстрацію наказів, доручень, розпоряджень, протоколів;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створення розпорядчого документу розпорядча частина яких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проходження розпорядчими документами етапів підготовки, погодження, підписання і розсилки виконавцям;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накладення резолюцій, формування доручень на основі пунктів розпорядчих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моніторинг виконання пунктів розпорядчих документів та резолюцій (з можливістю моніторингу виконання кожного пункту);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та ведення реєстру наказів, директив, розпоряджень;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здійснення пошуку за реєстром та виконавцем документу;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ведення історії роботи з документами;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друкування аналітичних довідок, списків, звітів.</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Вимоги до обробки та обліку запитів на публічну інформацію</w:t>
      </w:r>
    </w:p>
    <w:p w:rsidR="006C0E8C" w:rsidRPr="007D72E6" w:rsidRDefault="006C0E8C" w:rsidP="006C0E8C">
      <w:pPr>
        <w:jc w:val="both"/>
        <w:rPr>
          <w:lang w:val="uk-UA" w:eastAsia="uk-UA"/>
        </w:rPr>
      </w:pPr>
      <w:r w:rsidRPr="007D72E6">
        <w:rPr>
          <w:lang w:val="uk-UA"/>
        </w:rPr>
        <w:tab/>
        <w:t xml:space="preserve">Підсистема </w:t>
      </w:r>
      <w:r w:rsidRPr="007D72E6">
        <w:rPr>
          <w:lang w:val="uk-UA" w:eastAsia="uk-UA"/>
        </w:rPr>
        <w:t xml:space="preserve">СЕД з обробки та обліку запитів на публічну інформацію </w:t>
      </w:r>
      <w:r w:rsidRPr="007D72E6">
        <w:rPr>
          <w:lang w:val="uk-UA"/>
        </w:rPr>
        <w:t>повинна мати можливість</w:t>
      </w:r>
      <w:r w:rsidRPr="007D72E6">
        <w:rPr>
          <w:lang w:val="uk-UA" w:eastAsia="uk-UA"/>
        </w:rPr>
        <w:t xml:space="preserve"> виконання таких функцій:</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реєстрація запитів;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прикріплення сканованих копій оригіналів документів з унікальним штрих-кодом до реєстраційно-моніторингових карток;</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нанесення унікального штрих-коду на електронний образ документа під час його сканування;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матеріалів справи згідно чинного законодавства;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створення резолюцій;</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доручень виконавцям згідно резолюцій керівників;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контролю за виконанням доручень;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встановлення відмітки про виконання доручень по документу згідно інформації, що надають виконавці;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встановлення відмітки про виконання документу в цілому;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автоматичне відправлення відповіді заявникам у разі наявності електронної адреси заявника;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пошук документів в системі за будь-якими критеріями: параметри заявника, зміст питання тощо та друк знайденої інформації;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та друк необхідних звітів, реєстрів, звітів.</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Вимоги до обробки та обліку звернень громадян</w:t>
      </w:r>
    </w:p>
    <w:p w:rsidR="006C0E8C" w:rsidRPr="007D72E6" w:rsidRDefault="006C0E8C" w:rsidP="006C0E8C">
      <w:pPr>
        <w:jc w:val="both"/>
        <w:rPr>
          <w:lang w:val="uk-UA"/>
        </w:rPr>
      </w:pPr>
      <w:r w:rsidRPr="007D72E6">
        <w:rPr>
          <w:lang w:val="uk-UA"/>
        </w:rPr>
        <w:tab/>
        <w:t>Підсистема СЕД з обробки та обліку звернень громадян повинна забезпечувати виконання таких функцій:</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lastRenderedPageBreak/>
        <w:t>реєстрація усного чи письмового звернення;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прикріплення сканованих копій оригіналів документів до реєстраційно-моніторингових карток;</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нанесення унікального штрих-коду на електронний образ документа під час його сканування;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створення резолюцій;</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постановка на контроль звернень, що переадресовано у встановленому порядку від інших установ;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доручень виконавцям згідно резолюцій керівників, розсилка відповідних повідомлень;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контроль за виконанням доручень;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встановлення відмітки про виконання доручень за документом;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встановлення відмітки про виконання документу в цілому;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відправлення відповіді заявникам засобами електронної пошти (за наявності електронної адреси заявника);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пошук документів в СЕД за будь-якими критеріями: параметри заявника, зміст порушеного питання та ін., та друк знайденої інформації;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та друк необхідних звітів, реєстрів, звітів.</w:t>
      </w:r>
    </w:p>
    <w:p w:rsidR="006C0E8C" w:rsidRPr="007D72E6" w:rsidRDefault="006C0E8C" w:rsidP="006C0E8C">
      <w:pPr>
        <w:tabs>
          <w:tab w:val="left" w:pos="851"/>
          <w:tab w:val="num" w:pos="6314"/>
        </w:tabs>
        <w:autoSpaceDN w:val="0"/>
        <w:ind w:left="567"/>
        <w:contextualSpacing/>
        <w:jc w:val="both"/>
        <w:rPr>
          <w:lang w:val="uk-UA"/>
        </w:rPr>
      </w:pP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Виконання документів</w:t>
      </w:r>
    </w:p>
    <w:p w:rsidR="006C0E8C" w:rsidRPr="007D72E6" w:rsidRDefault="006C0E8C" w:rsidP="006C0E8C">
      <w:pPr>
        <w:jc w:val="both"/>
        <w:rPr>
          <w:lang w:val="uk-UA"/>
        </w:rPr>
      </w:pPr>
      <w:r w:rsidRPr="007D72E6">
        <w:rPr>
          <w:lang w:val="uk-UA"/>
        </w:rPr>
        <w:tab/>
        <w:t>Підсистема СЕД повинна мати можливість: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створення простих та структурованих резолюцій (які містять пункти);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створення завдань за пунктами структурованого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зазначення головного виконавця, необмеженої кількості співвиконавців та контролерів для виконання поставлених завдань (простих або структурованих резолюцій, пунктів документів) по документу;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створення завдання на головного виконавця, співвиконавців та контролерів;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створення завдань як етапів обробки документів згідно з його діловим процесом;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створення завдань з терміном виконання;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автоматичного створення завдань, які періодично повторюються;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перенесення термінів виконання завдань з визначення причини перенесення та фіксацією факту перенесення у системному журналі;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створення кількох резолюцій до документу, представлення резолюцій у вигляді ієрархічної структури;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відправки документа до відома;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можливість фіксації факту виконання завдання із введенням звіту і описом результатів виконання;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окремого закриття кожної з резолюцій по документу;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автоматичного закриття одного документа іншим;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ведення історії виконання документа, що дозволяє користувачам системи відслідковувати проходження процесу обробки документів та дії, які виконуються на кожному етапі обробки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налагодження відображення переліку завдань із використанням фільтрів і угрупувань за різними критеріями для кожного користувача або групи користувачів;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делегування завдань іншим виконавцям;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пошуку завдань за набором атрибутів картки</w:t>
      </w:r>
      <w:r w:rsidRPr="007D72E6">
        <w:rPr>
          <w:rFonts w:ascii="Times New Roman" w:hAnsi="Times New Roman"/>
          <w:sz w:val="24"/>
          <w:szCs w:val="24"/>
          <w:shd w:val="clear" w:color="auto" w:fill="8496B0" w:themeFill="text2" w:themeFillTint="99"/>
          <w:lang w:val="uk-UA"/>
        </w:rPr>
        <w:t>;</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формування звітів з інформацією про стан виконання документів та переліку задач з групуванням за терміном, виконавцем та контролером.</w:t>
      </w:r>
    </w:p>
    <w:p w:rsidR="006C0E8C" w:rsidRPr="007D72E6" w:rsidRDefault="006C0E8C" w:rsidP="006C0E8C">
      <w:pPr>
        <w:jc w:val="both"/>
        <w:rPr>
          <w:lang w:val="uk-UA"/>
        </w:rPr>
      </w:pPr>
      <w:r w:rsidRPr="007D72E6">
        <w:rPr>
          <w:lang w:val="uk-UA"/>
        </w:rPr>
        <w:lastRenderedPageBreak/>
        <w:t>СЕД повинна мати можливість при внесенні змін в організаційну структуру виконувати адміністратором дії: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перенесення або копіювання доступів/прав по документам для співробітників;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перенесення завдань по документам з однієї посади на іншу.</w:t>
      </w:r>
    </w:p>
    <w:p w:rsidR="006C0E8C" w:rsidRPr="007D72E6" w:rsidRDefault="006C0E8C" w:rsidP="006C0E8C">
      <w:pPr>
        <w:pStyle w:val="a7"/>
        <w:spacing w:after="0" w:line="240" w:lineRule="auto"/>
        <w:ind w:left="1069"/>
        <w:jc w:val="both"/>
        <w:rPr>
          <w:rFonts w:ascii="Times New Roman" w:hAnsi="Times New Roman"/>
          <w:sz w:val="24"/>
          <w:szCs w:val="24"/>
          <w:lang w:val="uk-UA"/>
        </w:rPr>
      </w:pP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Контроль виконання завдань</w:t>
      </w:r>
    </w:p>
    <w:p w:rsidR="006C0E8C" w:rsidRPr="007D72E6" w:rsidRDefault="006C0E8C" w:rsidP="006C0E8C">
      <w:pPr>
        <w:ind w:firstLine="567"/>
        <w:jc w:val="both"/>
        <w:rPr>
          <w:lang w:val="uk-UA"/>
        </w:rPr>
      </w:pPr>
      <w:r w:rsidRPr="007D72E6">
        <w:rPr>
          <w:lang w:val="uk-UA"/>
        </w:rPr>
        <w:t>Підсистема СЕД повинна мати можливість: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взяття документів (завдань) на контроль, формування картотеки цих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встановлення у документа ознаки, що він підлягає особливому контролю;</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автоматичне створення задачі контроля документа в цілому, якщо для документа встановлено особливий режим контролю;</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ручне створення задачі контролю документа з обов'язковим зазначенням завдання, по якому буде здійснюватись особливий контроль;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нанесення відмітки про взяття на контроль на образ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нотифікація виконавців про призначення задач на електронну пошту та/або за допомогою SMS-повідомлення;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перевірку своєчасного доведення документів (завдань) до виконавців;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попередню перевірку та регулювання ходу виконання;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інформування керівника та інших зацікавлених осіб про хід і підсумки виконання документів (завдань);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зняття документів (завдань) з контролю;</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автоматична фіксація подій з документом у СЕД у журналі аудиту;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ручного та автоматичного контролю виконання документів:</w:t>
      </w:r>
    </w:p>
    <w:p w:rsidR="006C0E8C" w:rsidRPr="007D72E6" w:rsidRDefault="006C0E8C" w:rsidP="006C0E8C">
      <w:pPr>
        <w:numPr>
          <w:ilvl w:val="1"/>
          <w:numId w:val="29"/>
        </w:numPr>
        <w:tabs>
          <w:tab w:val="clear" w:pos="1440"/>
          <w:tab w:val="num" w:pos="1276"/>
          <w:tab w:val="left" w:pos="1985"/>
        </w:tabs>
        <w:autoSpaceDE w:val="0"/>
        <w:autoSpaceDN w:val="0"/>
        <w:adjustRightInd w:val="0"/>
        <w:ind w:left="1985" w:hanging="567"/>
        <w:jc w:val="both"/>
        <w:rPr>
          <w:bCs/>
          <w:lang w:val="uk-UA"/>
        </w:rPr>
      </w:pPr>
      <w:r w:rsidRPr="007D72E6">
        <w:rPr>
          <w:lang w:val="uk-UA"/>
        </w:rPr>
        <w:t>ручний контроль (виконується контролером (автором завдання) шляхом</w:t>
      </w:r>
      <w:r w:rsidRPr="007D72E6">
        <w:rPr>
          <w:bCs/>
          <w:lang w:val="uk-UA"/>
        </w:rPr>
        <w:t xml:space="preserve"> підтвердження в системі факту виконання завдання);</w:t>
      </w:r>
    </w:p>
    <w:p w:rsidR="006C0E8C" w:rsidRPr="007D72E6" w:rsidRDefault="006C0E8C" w:rsidP="006C0E8C">
      <w:pPr>
        <w:numPr>
          <w:ilvl w:val="1"/>
          <w:numId w:val="29"/>
        </w:numPr>
        <w:tabs>
          <w:tab w:val="clear" w:pos="1440"/>
          <w:tab w:val="num" w:pos="1276"/>
          <w:tab w:val="left" w:pos="1985"/>
        </w:tabs>
        <w:autoSpaceDE w:val="0"/>
        <w:autoSpaceDN w:val="0"/>
        <w:adjustRightInd w:val="0"/>
        <w:ind w:left="1985" w:hanging="567"/>
        <w:jc w:val="both"/>
        <w:rPr>
          <w:lang w:val="uk-UA"/>
        </w:rPr>
      </w:pPr>
      <w:r w:rsidRPr="007D72E6">
        <w:rPr>
          <w:lang w:val="uk-UA"/>
        </w:rPr>
        <w:t>автоматичний контроль (здійснюється СЕД за допомогою повідомлень на електронну пошту та/або SMS):</w:t>
      </w:r>
    </w:p>
    <w:p w:rsidR="006C0E8C" w:rsidRPr="007D72E6" w:rsidRDefault="006C0E8C" w:rsidP="006C0E8C">
      <w:pPr>
        <w:pStyle w:val="a7"/>
        <w:numPr>
          <w:ilvl w:val="3"/>
          <w:numId w:val="30"/>
        </w:numPr>
        <w:tabs>
          <w:tab w:val="clear" w:pos="2880"/>
          <w:tab w:val="num" w:pos="2268"/>
        </w:tabs>
        <w:spacing w:after="0" w:line="240" w:lineRule="auto"/>
        <w:ind w:left="2127" w:hanging="142"/>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 Нагадування виконавцеві за деякий період до кінцевого строку виконання завдання.</w:t>
      </w:r>
    </w:p>
    <w:p w:rsidR="006C0E8C" w:rsidRPr="007D72E6" w:rsidRDefault="006C0E8C" w:rsidP="006C0E8C">
      <w:pPr>
        <w:pStyle w:val="a7"/>
        <w:numPr>
          <w:ilvl w:val="3"/>
          <w:numId w:val="30"/>
        </w:numPr>
        <w:tabs>
          <w:tab w:val="clear" w:pos="2880"/>
          <w:tab w:val="num" w:pos="2127"/>
        </w:tabs>
        <w:spacing w:after="0" w:line="240" w:lineRule="auto"/>
        <w:ind w:left="2127" w:hanging="142"/>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 Повідомлення автора завдання про факт невиконання завдання в строк у момент настання такого.</w:t>
      </w:r>
    </w:p>
    <w:p w:rsidR="006C0E8C" w:rsidRPr="007D72E6" w:rsidRDefault="006C0E8C" w:rsidP="006C0E8C">
      <w:pPr>
        <w:pStyle w:val="a7"/>
        <w:numPr>
          <w:ilvl w:val="3"/>
          <w:numId w:val="30"/>
        </w:numPr>
        <w:tabs>
          <w:tab w:val="clear" w:pos="2880"/>
          <w:tab w:val="num" w:pos="2127"/>
        </w:tabs>
        <w:spacing w:after="0" w:line="240" w:lineRule="auto"/>
        <w:ind w:left="2127" w:hanging="142"/>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 Повідомлення керівника про завдання, прострочені виконавцями.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інформування автора завдань про те, що виконавець не відкривав для перегляду поставленого завдання;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налагодження відображення переліку документів із використанням фільтрів і угрупувань за різними критеріями для кожного користувача або групи користувачів (стан, термін виконання, події з документом);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пошуку контрольних документів за набором атрибутів;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формування звітів із статистично-аналітичною інформацією про стан виконання документів.</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Підготовка і погодження документів</w:t>
      </w:r>
    </w:p>
    <w:p w:rsidR="006C0E8C" w:rsidRPr="007D72E6" w:rsidRDefault="006C0E8C" w:rsidP="006C0E8C">
      <w:pPr>
        <w:widowControl w:val="0"/>
        <w:tabs>
          <w:tab w:val="num" w:pos="2498"/>
        </w:tabs>
        <w:overflowPunct w:val="0"/>
        <w:autoSpaceDE w:val="0"/>
        <w:autoSpaceDN w:val="0"/>
        <w:adjustRightInd w:val="0"/>
        <w:ind w:left="567"/>
        <w:jc w:val="both"/>
        <w:textAlignment w:val="baseline"/>
        <w:rPr>
          <w:lang w:val="uk-UA"/>
        </w:rPr>
      </w:pPr>
      <w:r w:rsidRPr="007D72E6">
        <w:rPr>
          <w:lang w:val="uk-UA"/>
        </w:rPr>
        <w:t>Підсистема СЕД  повинна мати можливість: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перегляд картки одночасно із образом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відображення змін атрибутів при редагуванні картки на образі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генерацію образу документа на основі структурованої інформації, яка введена користувачем;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орфографічний контроль тексту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візуалізацію та збереження документа у форматі PDF;</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зберігання документів, що перебувають на етапі підготовки, у базі даних до відправки документа в роботу;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створення нових проектів документів на основі шаблонів, які повинні </w:t>
      </w:r>
      <w:r w:rsidRPr="007D72E6">
        <w:rPr>
          <w:rFonts w:ascii="Times New Roman" w:hAnsi="Times New Roman"/>
          <w:sz w:val="24"/>
          <w:szCs w:val="24"/>
          <w:lang w:val="uk-UA"/>
        </w:rPr>
        <w:lastRenderedPageBreak/>
        <w:t>налаштовуватись та зберігатись для кожного типу документа та користувача/групи користувачів;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підтримку контролю версій;</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спільної роботи з документом;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визначення маршруту виконання операцій (візування і/або підписання) над документом;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автоматична фіксація подій з документом у СЕД у журналі аудиту.</w:t>
      </w:r>
    </w:p>
    <w:p w:rsidR="006C0E8C" w:rsidRPr="007D72E6" w:rsidRDefault="006C0E8C" w:rsidP="006C0E8C">
      <w:pPr>
        <w:pStyle w:val="a7"/>
        <w:spacing w:after="0" w:line="240" w:lineRule="auto"/>
        <w:ind w:left="1066"/>
        <w:jc w:val="both"/>
        <w:rPr>
          <w:rFonts w:ascii="Times New Roman" w:hAnsi="Times New Roman"/>
          <w:sz w:val="24"/>
          <w:szCs w:val="24"/>
          <w:lang w:val="uk-UA"/>
        </w:rPr>
      </w:pPr>
      <w:r w:rsidRPr="007D72E6">
        <w:rPr>
          <w:rFonts w:ascii="Times New Roman" w:hAnsi="Times New Roman"/>
          <w:sz w:val="24"/>
          <w:szCs w:val="24"/>
          <w:lang w:val="uk-UA"/>
        </w:rPr>
        <w:t>Функція погодження документів повинна мати можливість: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побудову маршрутів візування/підписання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попереднього формування та збереження маршрутів візування/підписання документів та їх використання у якості шаблонів;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накладення електронно-цифрового підпису на документ в ході візування/підписання;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внесення коментарів і зауважень в ході процесу візування/підписання;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паралельного або послідовного візування;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повернення документа на доопрацювання ініціатору;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повідомлення на електронну пошту про надходження документів на візування/підписання;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погодження документа через інтерфейс поштового повідомлення, без входу до СЕД (за умови відсутності необхідності використання КЕП при погодженні);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автоматичну фіксацію подій з документом у СЕД у журналі аудиту.</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Розгляд документів</w:t>
      </w:r>
    </w:p>
    <w:p w:rsidR="006C0E8C" w:rsidRPr="007D72E6" w:rsidRDefault="006C0E8C" w:rsidP="006C0E8C">
      <w:pPr>
        <w:widowControl w:val="0"/>
        <w:tabs>
          <w:tab w:val="num" w:pos="2498"/>
        </w:tabs>
        <w:overflowPunct w:val="0"/>
        <w:autoSpaceDE w:val="0"/>
        <w:autoSpaceDN w:val="0"/>
        <w:adjustRightInd w:val="0"/>
        <w:ind w:left="567"/>
        <w:jc w:val="both"/>
        <w:textAlignment w:val="baseline"/>
        <w:rPr>
          <w:lang w:val="uk-UA"/>
        </w:rPr>
      </w:pPr>
      <w:r w:rsidRPr="007D72E6">
        <w:rPr>
          <w:lang w:val="uk-UA"/>
        </w:rPr>
        <w:t>СЕД повинна мати можливість: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створення простих та структурованих резолюцій (які містять пункти);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створення контрольних резолюцій та пунктів структурованої резолюції;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створення інформаційних резолюцій та створення інформаційних пунктів структурованої резолюції;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додавання до документу на етапі його обробки (до розгляду) проектів резолюцій, які керівникові досить тільки затвердити;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швидкого заповнення тексту резолюції або пункту структурованої резолюції;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попереднього формування переліку виконавців завдань із зазначенням їх ролі та їх використання у якості шаблонів;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внесення довільного тексту резолюції (відсутнього в шаблоні) і вибору виконавця з переліку всіх співробітників, що працюють в організації;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відправки документа на доопрацювання в ході розгляду. Можливість внесення коментарів до рішення про відправку на доопрацювання;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призначення резолюції на виконавця;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створення кількох резолюцій по документу;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повідомлення керівника на електронну пошту про надходження нового документа на розгляд;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розгляду документа та створення резолюцій через інтерфейс поштового повідомлення, без входу користувача до СЕД (за умови відсутності необхідності використання КЕП при розгляді).</w:t>
      </w:r>
    </w:p>
    <w:p w:rsidR="006C0E8C" w:rsidRPr="007D72E6" w:rsidRDefault="006C0E8C" w:rsidP="006C0E8C">
      <w:pPr>
        <w:keepNext/>
        <w:widowControl w:val="0"/>
        <w:numPr>
          <w:ilvl w:val="2"/>
          <w:numId w:val="3"/>
        </w:numPr>
        <w:tabs>
          <w:tab w:val="left" w:pos="1134"/>
        </w:tabs>
        <w:ind w:left="1224"/>
        <w:jc w:val="both"/>
        <w:outlineLvl w:val="1"/>
        <w:rPr>
          <w:b/>
          <w:lang w:val="uk-UA"/>
        </w:rPr>
      </w:pPr>
      <w:bookmarkStart w:id="2" w:name="_Toc337121176"/>
      <w:r w:rsidRPr="007D72E6">
        <w:rPr>
          <w:b/>
          <w:lang w:val="uk-UA"/>
        </w:rPr>
        <w:t>Створення та зберігання версій документів</w:t>
      </w:r>
      <w:bookmarkEnd w:id="2"/>
    </w:p>
    <w:p w:rsidR="006C0E8C" w:rsidRPr="007D72E6" w:rsidRDefault="006C0E8C" w:rsidP="006C0E8C">
      <w:pPr>
        <w:widowControl w:val="0"/>
        <w:tabs>
          <w:tab w:val="num" w:pos="2498"/>
        </w:tabs>
        <w:overflowPunct w:val="0"/>
        <w:autoSpaceDE w:val="0"/>
        <w:autoSpaceDN w:val="0"/>
        <w:adjustRightInd w:val="0"/>
        <w:ind w:left="567"/>
        <w:jc w:val="both"/>
        <w:textAlignment w:val="baseline"/>
        <w:rPr>
          <w:lang w:val="uk-UA"/>
        </w:rPr>
      </w:pPr>
      <w:r w:rsidRPr="007D72E6">
        <w:rPr>
          <w:lang w:val="uk-UA"/>
        </w:rPr>
        <w:t>СЕД повинна мати можливість: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спільну роботу (через механізм створення нових версій) над окремим документом або кількома документами;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впорядковане зберігання та автоматичне формування переліку версій документів (проектів документів) з можливістю перегляду попередніх версій;</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блокування документа для внесення змін іншим користувачам;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паралельне редагування, погодження та доопрацювання документів (через механізм створення нових версій);</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lastRenderedPageBreak/>
        <w:t>Зберігання електронних копій документів</w:t>
      </w:r>
    </w:p>
    <w:p w:rsidR="006C0E8C" w:rsidRPr="007D72E6" w:rsidRDefault="006C0E8C" w:rsidP="006C0E8C">
      <w:pPr>
        <w:widowControl w:val="0"/>
        <w:tabs>
          <w:tab w:val="num" w:pos="2498"/>
        </w:tabs>
        <w:overflowPunct w:val="0"/>
        <w:autoSpaceDE w:val="0"/>
        <w:autoSpaceDN w:val="0"/>
        <w:adjustRightInd w:val="0"/>
        <w:ind w:left="567"/>
        <w:jc w:val="both"/>
        <w:textAlignment w:val="baseline"/>
        <w:rPr>
          <w:lang w:val="uk-UA"/>
        </w:rPr>
      </w:pPr>
      <w:r w:rsidRPr="007D72E6">
        <w:rPr>
          <w:lang w:val="uk-UA"/>
        </w:rPr>
        <w:t>СЕД повинна мати можливість: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збереження електронних копій у базі даних у форматі PDF;</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перегляд електронних копій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налагодження відображення переліку документів із використанням фільтрів і угрупувань за різними критеріями;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пошуку документів за набором атрибутів.</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Шаблони заповнення даних</w:t>
      </w:r>
    </w:p>
    <w:p w:rsidR="006C0E8C" w:rsidRPr="007D72E6" w:rsidRDefault="006C0E8C" w:rsidP="006C0E8C">
      <w:pPr>
        <w:widowControl w:val="0"/>
        <w:tabs>
          <w:tab w:val="num" w:pos="2498"/>
        </w:tabs>
        <w:overflowPunct w:val="0"/>
        <w:autoSpaceDE w:val="0"/>
        <w:autoSpaceDN w:val="0"/>
        <w:adjustRightInd w:val="0"/>
        <w:ind w:left="567"/>
        <w:jc w:val="both"/>
        <w:textAlignment w:val="baseline"/>
        <w:rPr>
          <w:lang w:val="uk-UA"/>
        </w:rPr>
      </w:pPr>
      <w:r w:rsidRPr="007D72E6">
        <w:rPr>
          <w:lang w:val="uk-UA"/>
        </w:rPr>
        <w:t>СЕД повинна мати можливість: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автоматичного заповнення атрибутів документа в залежності від обраного виду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bookmarkStart w:id="3" w:name="OLE_LINK61"/>
      <w:bookmarkStart w:id="4" w:name="OLE_LINK62"/>
      <w:bookmarkStart w:id="5" w:name="OLE_LINK63"/>
      <w:r w:rsidRPr="007D72E6">
        <w:rPr>
          <w:rFonts w:ascii="Times New Roman" w:hAnsi="Times New Roman"/>
          <w:sz w:val="24"/>
          <w:szCs w:val="24"/>
          <w:lang w:val="uk-UA"/>
        </w:rPr>
        <w:t>можливість створення та збереження маршрутів</w:t>
      </w:r>
      <w:bookmarkEnd w:id="3"/>
      <w:bookmarkEnd w:id="4"/>
      <w:bookmarkEnd w:id="5"/>
      <w:r w:rsidRPr="007D72E6">
        <w:rPr>
          <w:rFonts w:ascii="Times New Roman" w:hAnsi="Times New Roman"/>
          <w:sz w:val="24"/>
          <w:szCs w:val="24"/>
          <w:lang w:val="uk-UA"/>
        </w:rPr>
        <w:t xml:space="preserve"> візування/підписання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створення та збереження шаблонів передач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створення та збереження переліку співробітників, яким надсилається документ на ознайомлення;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bookmarkStart w:id="6" w:name="OLE_LINK66"/>
      <w:bookmarkStart w:id="7" w:name="OLE_LINK67"/>
      <w:bookmarkStart w:id="8" w:name="OLE_LINK68"/>
      <w:r w:rsidRPr="007D72E6">
        <w:rPr>
          <w:rFonts w:ascii="Times New Roman" w:hAnsi="Times New Roman"/>
          <w:sz w:val="24"/>
          <w:szCs w:val="24"/>
          <w:lang w:val="uk-UA"/>
        </w:rPr>
        <w:t xml:space="preserve">можливість створення та збереження шаблонів </w:t>
      </w:r>
      <w:bookmarkEnd w:id="6"/>
      <w:bookmarkEnd w:id="7"/>
      <w:bookmarkEnd w:id="8"/>
      <w:r w:rsidRPr="007D72E6">
        <w:rPr>
          <w:rFonts w:ascii="Times New Roman" w:hAnsi="Times New Roman"/>
          <w:sz w:val="24"/>
          <w:szCs w:val="24"/>
          <w:lang w:val="uk-UA"/>
        </w:rPr>
        <w:t>заповнення форми резолюції;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bookmarkStart w:id="9" w:name="OLE_LINK64"/>
      <w:bookmarkStart w:id="10" w:name="OLE_LINK65"/>
      <w:r w:rsidRPr="007D72E6">
        <w:rPr>
          <w:rFonts w:ascii="Times New Roman" w:hAnsi="Times New Roman"/>
          <w:sz w:val="24"/>
          <w:szCs w:val="24"/>
          <w:lang w:val="uk-UA"/>
        </w:rPr>
        <w:t>можливість створення та збереження текстів резолюцій;</w:t>
      </w:r>
    </w:p>
    <w:bookmarkEnd w:id="9"/>
    <w:bookmarkEnd w:id="10"/>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можливість </w:t>
      </w:r>
      <w:bookmarkStart w:id="11" w:name="OLE_LINK69"/>
      <w:bookmarkStart w:id="12" w:name="OLE_LINK70"/>
      <w:bookmarkStart w:id="13" w:name="OLE_LINK71"/>
      <w:r w:rsidRPr="007D72E6">
        <w:rPr>
          <w:rFonts w:ascii="Times New Roman" w:hAnsi="Times New Roman"/>
          <w:sz w:val="24"/>
          <w:szCs w:val="24"/>
          <w:lang w:val="uk-UA"/>
        </w:rPr>
        <w:t>створення та збереження переліку</w:t>
      </w:r>
      <w:bookmarkEnd w:id="11"/>
      <w:bookmarkEnd w:id="12"/>
      <w:bookmarkEnd w:id="13"/>
      <w:r w:rsidRPr="007D72E6">
        <w:rPr>
          <w:rFonts w:ascii="Times New Roman" w:hAnsi="Times New Roman"/>
          <w:sz w:val="24"/>
          <w:szCs w:val="24"/>
          <w:lang w:val="uk-UA"/>
        </w:rPr>
        <w:t xml:space="preserve"> виконавців завдань із зазначенням їх ролі.</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 xml:space="preserve">Нотифікація по електронній пошті </w:t>
      </w:r>
    </w:p>
    <w:p w:rsidR="006C0E8C" w:rsidRPr="007D72E6" w:rsidRDefault="006C0E8C" w:rsidP="006C0E8C">
      <w:pPr>
        <w:widowControl w:val="0"/>
        <w:tabs>
          <w:tab w:val="num" w:pos="2498"/>
        </w:tabs>
        <w:overflowPunct w:val="0"/>
        <w:autoSpaceDE w:val="0"/>
        <w:autoSpaceDN w:val="0"/>
        <w:adjustRightInd w:val="0"/>
        <w:ind w:left="567"/>
        <w:jc w:val="both"/>
        <w:textAlignment w:val="baseline"/>
        <w:rPr>
          <w:lang w:val="uk-UA"/>
        </w:rPr>
      </w:pPr>
      <w:r w:rsidRPr="007D72E6">
        <w:rPr>
          <w:lang w:val="uk-UA"/>
        </w:rPr>
        <w:t>СЕД повинна мати можливість: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оповіщення користувачів по електронній пошті про наступні події в СЕД:</w:t>
      </w:r>
    </w:p>
    <w:p w:rsidR="006C0E8C" w:rsidRPr="007D72E6" w:rsidRDefault="006C0E8C" w:rsidP="006C0E8C">
      <w:pPr>
        <w:pStyle w:val="a7"/>
        <w:numPr>
          <w:ilvl w:val="2"/>
          <w:numId w:val="35"/>
        </w:numPr>
        <w:tabs>
          <w:tab w:val="left" w:pos="1843"/>
        </w:tabs>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призначення завдань користувачу із прямим посиланням на завдання для відкриття задачі в СЕД;</w:t>
      </w:r>
    </w:p>
    <w:p w:rsidR="006C0E8C" w:rsidRPr="007D72E6" w:rsidRDefault="006C0E8C" w:rsidP="006C0E8C">
      <w:pPr>
        <w:pStyle w:val="a7"/>
        <w:numPr>
          <w:ilvl w:val="2"/>
          <w:numId w:val="35"/>
        </w:numPr>
        <w:tabs>
          <w:tab w:val="left" w:pos="1843"/>
        </w:tabs>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попередження про закінчення терміну виконання завдання за раніше встановлений період;</w:t>
      </w:r>
    </w:p>
    <w:p w:rsidR="006C0E8C" w:rsidRPr="007D72E6" w:rsidRDefault="006C0E8C" w:rsidP="006C0E8C">
      <w:pPr>
        <w:pStyle w:val="a7"/>
        <w:numPr>
          <w:ilvl w:val="2"/>
          <w:numId w:val="35"/>
        </w:numPr>
        <w:tabs>
          <w:tab w:val="left" w:pos="1843"/>
        </w:tabs>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повідомлення про невиконане завдання після закінчення терміну виконання;</w:t>
      </w:r>
    </w:p>
    <w:p w:rsidR="006C0E8C" w:rsidRPr="007D72E6" w:rsidRDefault="006C0E8C" w:rsidP="006C0E8C">
      <w:pPr>
        <w:pStyle w:val="a7"/>
        <w:numPr>
          <w:ilvl w:val="2"/>
          <w:numId w:val="35"/>
        </w:numPr>
        <w:tabs>
          <w:tab w:val="left" w:pos="1843"/>
        </w:tabs>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будь-які зміни в документах, в роботу над якими залучено поточного користувача (додавання, зміна, видалення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налагодження оповіщень для користувача або групи користувачів СЕД;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налагодження часу оповіщення (негайно, щодня, щотижня).</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Робота за допомогою поштової програми</w:t>
      </w:r>
    </w:p>
    <w:p w:rsidR="006C0E8C" w:rsidRPr="007D72E6" w:rsidRDefault="006C0E8C" w:rsidP="006C0E8C">
      <w:pPr>
        <w:widowControl w:val="0"/>
        <w:tabs>
          <w:tab w:val="num" w:pos="2498"/>
        </w:tabs>
        <w:overflowPunct w:val="0"/>
        <w:autoSpaceDE w:val="0"/>
        <w:autoSpaceDN w:val="0"/>
        <w:adjustRightInd w:val="0"/>
        <w:ind w:left="567"/>
        <w:jc w:val="both"/>
        <w:textAlignment w:val="baseline"/>
        <w:rPr>
          <w:lang w:val="uk-UA"/>
        </w:rPr>
      </w:pPr>
      <w:r w:rsidRPr="007D72E6">
        <w:rPr>
          <w:lang w:val="uk-UA"/>
        </w:rPr>
        <w:t>СЕД повинна надати можливість здійснювати ряд операцій безпосередньо із поштового повідомлення без запуску СЕД: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завізувати або відмовити у візуванні документа (за умови відсутності необхідності використання КЕП при візуванні);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підписати або відмовити у підписанні документа (за умови відсутності необхідності використання КЕП при підписанні);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розглянути документ (за умови відсутності необхідності використання КЕП при розгляді);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скласти проекти резолюцій;</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настроювання переліку користувачів, або груп користувачів, яким буде надана можливість роботи із поштовими повідомленнями.</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Ведення нормативно-довідкової інформації</w:t>
      </w:r>
    </w:p>
    <w:p w:rsidR="006C0E8C" w:rsidRPr="007D72E6" w:rsidRDefault="006C0E8C" w:rsidP="006C0E8C">
      <w:pPr>
        <w:widowControl w:val="0"/>
        <w:tabs>
          <w:tab w:val="num" w:pos="2498"/>
        </w:tabs>
        <w:overflowPunct w:val="0"/>
        <w:autoSpaceDE w:val="0"/>
        <w:autoSpaceDN w:val="0"/>
        <w:adjustRightInd w:val="0"/>
        <w:ind w:left="567"/>
        <w:jc w:val="both"/>
        <w:textAlignment w:val="baseline"/>
        <w:rPr>
          <w:lang w:val="uk-UA"/>
        </w:rPr>
      </w:pPr>
      <w:r w:rsidRPr="007D72E6">
        <w:rPr>
          <w:lang w:val="uk-UA"/>
        </w:rPr>
        <w:t>СЕД повинна мати склад нормативно-довідкової інформації: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довідник видів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довідник підвидів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довідник журналів реєстрації;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довідник тем документів або категорій питань;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довідник кореспондентів;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довідник співробітників кореспондентів;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довідник видів одержання або відправлення кореспонденції;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організаційна структура установи;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довідник співробітників;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lastRenderedPageBreak/>
        <w:t xml:space="preserve">довідник внутрішніх призначень;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довідник номенклатури справ;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довідник типів рішень в організаційно-розпорядчих документах;</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довідник громадян;</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довідник типів письмових звернень громадян;</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довідник реєстрів на відправлену кореспонденцію.</w:t>
      </w:r>
    </w:p>
    <w:p w:rsidR="006C0E8C" w:rsidRPr="007D72E6" w:rsidRDefault="006C0E8C" w:rsidP="006C0E8C">
      <w:pPr>
        <w:ind w:left="709"/>
        <w:jc w:val="both"/>
        <w:rPr>
          <w:lang w:val="uk-UA"/>
        </w:rPr>
      </w:pPr>
      <w:r w:rsidRPr="007D72E6">
        <w:rPr>
          <w:lang w:val="uk-UA"/>
        </w:rPr>
        <w:t>СЕД повинна мати функції, які дозволяють користувачу з правами адміністратора здійснювати:</w:t>
      </w:r>
    </w:p>
    <w:p w:rsidR="006C0E8C" w:rsidRPr="007D72E6" w:rsidRDefault="006C0E8C" w:rsidP="006C0E8C">
      <w:pPr>
        <w:pStyle w:val="a7"/>
        <w:widowControl w:val="0"/>
        <w:numPr>
          <w:ilvl w:val="0"/>
          <w:numId w:val="4"/>
        </w:numPr>
        <w:autoSpaceDE w:val="0"/>
        <w:autoSpaceDN w:val="0"/>
        <w:adjustRightInd w:val="0"/>
        <w:spacing w:after="0" w:line="240" w:lineRule="auto"/>
        <w:contextualSpacing w:val="0"/>
        <w:jc w:val="both"/>
        <w:rPr>
          <w:rFonts w:ascii="Times New Roman" w:hAnsi="Times New Roman"/>
          <w:sz w:val="24"/>
          <w:szCs w:val="24"/>
          <w:lang w:val="uk-UA"/>
        </w:rPr>
      </w:pPr>
      <w:r w:rsidRPr="007D72E6">
        <w:rPr>
          <w:rFonts w:ascii="Times New Roman" w:hAnsi="Times New Roman"/>
          <w:sz w:val="24"/>
          <w:szCs w:val="24"/>
          <w:lang w:val="uk-UA"/>
        </w:rPr>
        <w:t>об’єднання записів що дублюються в довідниках кореспондентів, співробітників та підрозділів кореспондентів, громадян.</w:t>
      </w:r>
    </w:p>
    <w:p w:rsidR="006C0E8C" w:rsidRPr="007D72E6" w:rsidRDefault="006C0E8C" w:rsidP="006C0E8C">
      <w:pPr>
        <w:pStyle w:val="a7"/>
        <w:spacing w:after="0" w:line="240" w:lineRule="auto"/>
        <w:ind w:left="1069"/>
        <w:jc w:val="both"/>
        <w:rPr>
          <w:rFonts w:ascii="Times New Roman" w:hAnsi="Times New Roman"/>
          <w:sz w:val="24"/>
          <w:szCs w:val="24"/>
          <w:lang w:val="uk-UA"/>
        </w:rPr>
      </w:pP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Пошук документів</w:t>
      </w:r>
    </w:p>
    <w:p w:rsidR="006C0E8C" w:rsidRPr="007D72E6" w:rsidRDefault="006C0E8C" w:rsidP="006C0E8C">
      <w:pPr>
        <w:widowControl w:val="0"/>
        <w:tabs>
          <w:tab w:val="num" w:pos="2498"/>
        </w:tabs>
        <w:overflowPunct w:val="0"/>
        <w:autoSpaceDE w:val="0"/>
        <w:autoSpaceDN w:val="0"/>
        <w:adjustRightInd w:val="0"/>
        <w:ind w:left="567"/>
        <w:jc w:val="both"/>
        <w:textAlignment w:val="baseline"/>
        <w:rPr>
          <w:lang w:val="uk-UA"/>
        </w:rPr>
      </w:pPr>
      <w:r w:rsidRPr="007D72E6">
        <w:rPr>
          <w:lang w:val="uk-UA"/>
        </w:rPr>
        <w:t>СЕД повинна мати можливість рішення наступних завдань: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пошук документів за штрих-кодом;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пошук документів за встановленим діапазоном значень реквізитів;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відбір множини документів за певними критеріями;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пошук за значеннями реквізитів реєстраційно-моніторингової картки;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можливість вивантаження результатів пошуку у форматі Excel. </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 xml:space="preserve">Обмін документами </w:t>
      </w:r>
    </w:p>
    <w:p w:rsidR="006C0E8C" w:rsidRPr="007D72E6" w:rsidRDefault="006C0E8C" w:rsidP="006C0E8C">
      <w:pPr>
        <w:pStyle w:val="12"/>
        <w:spacing w:before="0" w:line="240" w:lineRule="auto"/>
        <w:ind w:firstLine="708"/>
      </w:pPr>
      <w:r w:rsidRPr="007D72E6">
        <w:t>СЕД повинна мати можливість обміну електронними документами між СЕД та системою електронної взаємодії органів виконавчої влади на основі обміну електронними повідомленнями в XML-форматі визначеного Наказом Міністерства освіти і науки, молоді та спорту України від 20.10.2011 № 1207 "Про вимоги до форматів даних електронного документообігу в органах державної влади. Формат електронного повідомлення".</w:t>
      </w:r>
    </w:p>
    <w:p w:rsidR="006C0E8C" w:rsidRPr="007D72E6" w:rsidRDefault="006C0E8C" w:rsidP="006C0E8C">
      <w:pPr>
        <w:pStyle w:val="12"/>
        <w:spacing w:before="0" w:line="240" w:lineRule="auto"/>
        <w:ind w:firstLine="708"/>
      </w:pPr>
      <w:r w:rsidRPr="007D72E6">
        <w:t>Загалом підсистема обміну електронними документами з СЕВ ОВВ повинна мати можливість: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відправку документів через СЕД до СЕВ ОВВ у автоматичному та ручному режимах;</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автоматичну відправку сповіщень про результат обробки отриманих документів через обмін;</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зазначення при відправці документа до кінцевого адресату через СЕВ одного з семи затверджених сценаріїв організації проходження документів через СЕВ:</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Видання доручень "до виконання" для підпорядкованих установ та організацій;</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Надсилання документів на погодження;</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Погодження документів, що надійшли на опрацювання в установу;</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Надання відповіді на документ;</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Надсилання документів на заміну або для доповнення раніше надісланих документів;</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Надсилання документів до узагальнення;</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Надсилання інформаційних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накладання КЕП на документ, що відправляється через СЕВ до кінцевого адресату;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отримання документа з серверу СЕВ, перевірку його структури та відображення даних отриманого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отримання сповіщень з серверу СЕВ, перевірку їх структуру та відображення даних відповідно до відправленого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реєстрацію отриманого документа з автозаповненням атрибутів його електронної картки Реєстрації та  формування повідомлення-сповіщення «Підтвердження про реєстрацію»;</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ведення переліку учасників обміну через СЕВ, який є звуженням довідника "Зовнішні організації".</w:t>
      </w:r>
    </w:p>
    <w:p w:rsidR="006C0E8C" w:rsidRPr="007D72E6" w:rsidRDefault="006C0E8C" w:rsidP="006C0E8C">
      <w:pPr>
        <w:pStyle w:val="1"/>
        <w:numPr>
          <w:ilvl w:val="0"/>
          <w:numId w:val="4"/>
        </w:numPr>
      </w:pPr>
      <w:r w:rsidRPr="007D72E6">
        <w:t>Можливість відправки на виконання окремих завдань за документами зовнішнім організаціям.</w:t>
      </w:r>
    </w:p>
    <w:p w:rsidR="006C0E8C" w:rsidRPr="007D72E6" w:rsidRDefault="006C0E8C" w:rsidP="006C0E8C">
      <w:pPr>
        <w:pStyle w:val="1"/>
        <w:numPr>
          <w:ilvl w:val="0"/>
          <w:numId w:val="4"/>
        </w:numPr>
      </w:pPr>
      <w:r w:rsidRPr="007D72E6">
        <w:lastRenderedPageBreak/>
        <w:t>Можливість налаштування відправки та отримання пакетів документів з використанням обміну засобами електронної пошти.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Адміністрування та безпека</w:t>
      </w:r>
    </w:p>
    <w:p w:rsidR="006C0E8C" w:rsidRPr="007D72E6" w:rsidRDefault="006C0E8C" w:rsidP="006C0E8C">
      <w:pPr>
        <w:widowControl w:val="0"/>
        <w:tabs>
          <w:tab w:val="num" w:pos="2498"/>
        </w:tabs>
        <w:overflowPunct w:val="0"/>
        <w:autoSpaceDE w:val="0"/>
        <w:autoSpaceDN w:val="0"/>
        <w:adjustRightInd w:val="0"/>
        <w:ind w:left="567"/>
        <w:jc w:val="both"/>
        <w:textAlignment w:val="baseline"/>
        <w:rPr>
          <w:lang w:val="uk-UA"/>
        </w:rPr>
      </w:pPr>
      <w:r w:rsidRPr="007D72E6">
        <w:rPr>
          <w:lang w:val="uk-UA"/>
        </w:rPr>
        <w:t>СЕД повинна мати можливість рішення наступних завдань: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ведення облікових записів користувачів;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розмежування доступу на рівні екземплярів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розмежування доступу до операцій над документами;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розмежування доступу до окремих об’єктів СЕД (реєстрів, довідників тощо);</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управління доступністю/недоступністю полів картки для кінцевих користувачів;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налаштування видимості атрибутів на картці документа в залежності від виду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ідентифікація користувача за допомогою логіна;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автентифікація користувача за паролем;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автентифікації користувача за допомогою апаратного обладнання (проксіміті картка, USB-ключ);</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ідентифікації та автентифікації як інтерактивного користувача (single-sing-on);</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інтеграція з Active Directory.</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Аудит</w:t>
      </w:r>
    </w:p>
    <w:p w:rsidR="006C0E8C" w:rsidRPr="007D72E6" w:rsidRDefault="006C0E8C" w:rsidP="006C0E8C">
      <w:pPr>
        <w:widowControl w:val="0"/>
        <w:tabs>
          <w:tab w:val="num" w:pos="2498"/>
        </w:tabs>
        <w:overflowPunct w:val="0"/>
        <w:autoSpaceDE w:val="0"/>
        <w:autoSpaceDN w:val="0"/>
        <w:adjustRightInd w:val="0"/>
        <w:ind w:left="567"/>
        <w:jc w:val="both"/>
        <w:textAlignment w:val="baseline"/>
        <w:rPr>
          <w:lang w:val="uk-UA"/>
        </w:rPr>
      </w:pPr>
      <w:r w:rsidRPr="007D72E6">
        <w:rPr>
          <w:lang w:val="uk-UA"/>
        </w:rPr>
        <w:t>СЕД повинна мати можливість рішення таких завдань: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та перегляд системного журналу подій;</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та перегляд журналу операцій над документом;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налагодження рівнів протоколювання подій у системі до рівня фіксації всіх події усіх користувачів у СЕД;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звітів про події в СЕД у форматі Excel.</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Конструктор звітів</w:t>
      </w:r>
    </w:p>
    <w:p w:rsidR="006C0E8C" w:rsidRPr="007D72E6" w:rsidRDefault="006C0E8C" w:rsidP="006C0E8C">
      <w:pPr>
        <w:widowControl w:val="0"/>
        <w:tabs>
          <w:tab w:val="num" w:pos="2498"/>
        </w:tabs>
        <w:overflowPunct w:val="0"/>
        <w:autoSpaceDE w:val="0"/>
        <w:autoSpaceDN w:val="0"/>
        <w:adjustRightInd w:val="0"/>
        <w:ind w:left="567"/>
        <w:jc w:val="both"/>
        <w:textAlignment w:val="baseline"/>
        <w:rPr>
          <w:lang w:val="uk-UA"/>
        </w:rPr>
      </w:pPr>
      <w:r w:rsidRPr="007D72E6">
        <w:rPr>
          <w:lang w:val="uk-UA"/>
        </w:rPr>
        <w:t>СЕД повинна мати можливість рішення таких завдань: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динамічного формування звітів за допомогою фільтрів, що можуть створюватися та зберігатися окремо для кожного користувача;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формування звітів у форматі Excel та вище;</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отримання оперативної, статистичної та аналітичної інформації у вигляді електронних та друкованих звітів;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підготовку заздалегідь налагоджених (за визначеними показниками) і динамічних (показники задає користувач) звітних форм;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змінювати параметри запиту або сам запит, без зміни коду СЕД;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визначення переліку колонок, які відображатимуться у звітах;</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задання умов групування та сортування даних у звітах;</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використання обчислюваних колонок з підтримкою операцій +, -, *,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побудови порівняльних звітів, які використовують декілька періодів часу, за якими фільтруються дані;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об'єднання заголовків колонок під одною загальною назвою.</w:t>
      </w:r>
    </w:p>
    <w:p w:rsidR="006C0E8C" w:rsidRPr="007D72E6" w:rsidRDefault="006C0E8C" w:rsidP="006C0E8C">
      <w:pPr>
        <w:widowControl w:val="0"/>
        <w:tabs>
          <w:tab w:val="num" w:pos="2498"/>
        </w:tabs>
        <w:overflowPunct w:val="0"/>
        <w:autoSpaceDE w:val="0"/>
        <w:autoSpaceDN w:val="0"/>
        <w:adjustRightInd w:val="0"/>
        <w:ind w:left="567"/>
        <w:jc w:val="both"/>
        <w:textAlignment w:val="baseline"/>
        <w:rPr>
          <w:lang w:val="uk-UA"/>
        </w:rPr>
      </w:pPr>
      <w:r w:rsidRPr="007D72E6">
        <w:rPr>
          <w:lang w:val="uk-UA"/>
        </w:rPr>
        <w:t>Конструктор звітів повинен бути вбудований в СЕД та не потребувати встановлення або використання на клієнтському місці будь-якого додаткового ПЗ окрім браузера. Також для побудови звітів користувач не повинен мати знання мов програмування та досвід написання SQL запитів. Конструктор звітів повинен мати можливість користувачу (з будь-якою роллю) шляхом використання маніпулятора миші та клавіатури будувати звіти, вивантажувати в Excel та відправляти на друк безпосередньо з СЕД.</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Архівне зберігання</w:t>
      </w:r>
    </w:p>
    <w:p w:rsidR="006C0E8C" w:rsidRPr="007D72E6" w:rsidRDefault="006C0E8C" w:rsidP="006C0E8C">
      <w:pPr>
        <w:widowControl w:val="0"/>
        <w:tabs>
          <w:tab w:val="num" w:pos="2498"/>
        </w:tabs>
        <w:overflowPunct w:val="0"/>
        <w:autoSpaceDE w:val="0"/>
        <w:autoSpaceDN w:val="0"/>
        <w:adjustRightInd w:val="0"/>
        <w:ind w:left="567"/>
        <w:jc w:val="both"/>
        <w:textAlignment w:val="baseline"/>
        <w:rPr>
          <w:lang w:val="uk-UA"/>
        </w:rPr>
      </w:pPr>
      <w:r w:rsidRPr="007D72E6">
        <w:rPr>
          <w:lang w:val="uk-UA"/>
        </w:rPr>
        <w:t>СЕД повинна мати можливість архівного зберігання документів згідно з вимогами законодавства України: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ведення номенклатури справ;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lastRenderedPageBreak/>
        <w:t>формування зведеної номенклатури;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справ;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автоматизована підготовка описів справ та зведених описів справ для передачі на архівне зберігання;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архівне зберігання електронних образів документів у єдиному форматі PDF;</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оперативного пошуку архівних документів за будь-якими реквізитами та повнотекстового пошуку.</w:t>
      </w:r>
    </w:p>
    <w:p w:rsidR="006C0E8C" w:rsidRPr="007D72E6" w:rsidRDefault="006C0E8C" w:rsidP="006C0E8C">
      <w:pPr>
        <w:keepNext/>
        <w:widowControl w:val="0"/>
        <w:numPr>
          <w:ilvl w:val="2"/>
          <w:numId w:val="3"/>
        </w:numPr>
        <w:tabs>
          <w:tab w:val="left" w:pos="1134"/>
        </w:tabs>
        <w:ind w:left="1224"/>
        <w:jc w:val="both"/>
        <w:outlineLvl w:val="1"/>
        <w:rPr>
          <w:b/>
          <w:lang w:val="uk-UA"/>
        </w:rPr>
      </w:pPr>
      <w:bookmarkStart w:id="14" w:name="_Ref396903549"/>
      <w:bookmarkStart w:id="15" w:name="_Ref396903658"/>
      <w:bookmarkStart w:id="16" w:name="_Ref396903711"/>
      <w:bookmarkStart w:id="17" w:name="_Ref396903950"/>
      <w:bookmarkStart w:id="18" w:name="_Ref396904346"/>
      <w:bookmarkStart w:id="19" w:name="_Ref396904459"/>
      <w:bookmarkStart w:id="20" w:name="_Toc396925020"/>
      <w:bookmarkStart w:id="21" w:name="_Toc435793496"/>
      <w:r w:rsidRPr="007D72E6">
        <w:rPr>
          <w:b/>
          <w:lang w:val="uk-UA"/>
        </w:rPr>
        <w:t>Керування реєстрами документів</w:t>
      </w:r>
      <w:bookmarkEnd w:id="14"/>
      <w:bookmarkEnd w:id="15"/>
      <w:bookmarkEnd w:id="16"/>
      <w:bookmarkEnd w:id="17"/>
      <w:bookmarkEnd w:id="18"/>
      <w:bookmarkEnd w:id="19"/>
      <w:bookmarkEnd w:id="20"/>
      <w:bookmarkEnd w:id="21"/>
    </w:p>
    <w:p w:rsidR="006C0E8C" w:rsidRPr="007D72E6" w:rsidRDefault="006C0E8C" w:rsidP="006C0E8C">
      <w:pPr>
        <w:pStyle w:val="12"/>
        <w:spacing w:before="0" w:line="240" w:lineRule="auto"/>
        <w:ind w:firstLine="708"/>
      </w:pPr>
      <w:bookmarkStart w:id="22" w:name="_Ref346286687"/>
      <w:bookmarkStart w:id="23" w:name="_Toc348448653"/>
      <w:bookmarkStart w:id="24" w:name="_Toc360027920"/>
      <w:r w:rsidRPr="007D72E6">
        <w:t>СЕД повинна мати можливість керування записами реєстрів документів. СЕД має підтримувати такі функції як перегляд, пошук, додавання, копіювання, редагування та видалення записів.</w:t>
      </w:r>
    </w:p>
    <w:bookmarkEnd w:id="22"/>
    <w:bookmarkEnd w:id="23"/>
    <w:bookmarkEnd w:id="24"/>
    <w:p w:rsidR="006C0E8C" w:rsidRPr="007D72E6" w:rsidRDefault="006C0E8C" w:rsidP="006C0E8C">
      <w:pPr>
        <w:pStyle w:val="12"/>
        <w:spacing w:before="0" w:line="240" w:lineRule="auto"/>
      </w:pPr>
      <w:r w:rsidRPr="007D72E6">
        <w:t>СЕД повинна мати можливості: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Оновлення вмісту реєстрів, для можливості відображення змін в реєстрі, при одночасній роботі декількох користувачів (Ця потреба викликана тим, що одночасно з СЕД працюють декілька користувачів та у результаті їх роботи реєстр постійно змінюється);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Експорту записів реєстру (тільки виділених) у наступні формати:</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MS Excel;</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CSV;</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Html;</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Text;</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Налаштування відображення реєстрів, а саме:</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налаштування видимості колонок реєстру;</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рядок підсумків;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Налаштування переліку папок для користувача;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Виконувати операції над групою записів одночасно, виконувати стандартні дії над виділеними записами (відправка вихідних документів, отримання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Копіювання, переміщення та вилучення посилань на документи для фіксованих папок.</w:t>
      </w:r>
    </w:p>
    <w:p w:rsidR="006C0E8C" w:rsidRPr="007D72E6" w:rsidRDefault="006C0E8C" w:rsidP="006C0E8C">
      <w:pPr>
        <w:ind w:firstLine="709"/>
        <w:jc w:val="both"/>
        <w:rPr>
          <w:lang w:val="uk-UA"/>
        </w:rPr>
      </w:pPr>
      <w:r w:rsidRPr="007D72E6">
        <w:rPr>
          <w:lang w:val="uk-UA"/>
        </w:rPr>
        <w:t>СЕД повинна мати можливості керування деревом навігації: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Керування деревом загальних фіксованих папок;</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Створення, редагування та вилучення папок (Документи до таких папок відносять безпосередньо користувачі);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Надання прав доступу до власної папки іншим користувачам СЕД (Можливість надання доступу до папки має адміністратор та автор папки).</w:t>
      </w:r>
    </w:p>
    <w:p w:rsidR="006C0E8C" w:rsidRPr="007D72E6" w:rsidRDefault="006C0E8C" w:rsidP="006C0E8C">
      <w:pPr>
        <w:ind w:firstLine="709"/>
        <w:jc w:val="both"/>
        <w:rPr>
          <w:lang w:val="uk-UA"/>
        </w:rPr>
      </w:pPr>
      <w:r w:rsidRPr="007D72E6">
        <w:rPr>
          <w:lang w:val="uk-UA"/>
        </w:rPr>
        <w:t xml:space="preserve">СЕД повинна мати можливість оперативного доступу користувачу до переліку документів та завдань по документу на робочому столі СЕД  в вигляді згрупованих блоків по типам завдань. </w:t>
      </w:r>
    </w:p>
    <w:p w:rsidR="006C0E8C" w:rsidRPr="007D72E6" w:rsidRDefault="006C0E8C" w:rsidP="006C0E8C">
      <w:pPr>
        <w:keepNext/>
        <w:widowControl w:val="0"/>
        <w:numPr>
          <w:ilvl w:val="2"/>
          <w:numId w:val="3"/>
        </w:numPr>
        <w:tabs>
          <w:tab w:val="left" w:pos="1134"/>
        </w:tabs>
        <w:ind w:left="1224"/>
        <w:jc w:val="both"/>
        <w:outlineLvl w:val="1"/>
        <w:rPr>
          <w:b/>
          <w:lang w:val="uk-UA"/>
        </w:rPr>
      </w:pPr>
      <w:bookmarkStart w:id="25" w:name="_Toc533665697"/>
      <w:bookmarkStart w:id="26" w:name="_Toc5006291"/>
      <w:bookmarkStart w:id="27" w:name="_Ref346529477"/>
      <w:bookmarkStart w:id="28" w:name="_Toc348448716"/>
      <w:bookmarkStart w:id="29" w:name="_Toc360028095"/>
      <w:bookmarkStart w:id="30" w:name="_Toc396925011"/>
      <w:bookmarkStart w:id="31" w:name="_Toc435793497"/>
      <w:r w:rsidRPr="007D72E6">
        <w:rPr>
          <w:b/>
          <w:lang w:val="uk-UA"/>
        </w:rPr>
        <w:t>Особистий прийом громадян</w:t>
      </w:r>
      <w:bookmarkEnd w:id="25"/>
      <w:bookmarkEnd w:id="26"/>
    </w:p>
    <w:p w:rsidR="006C0E8C" w:rsidRPr="007D72E6" w:rsidRDefault="006C0E8C" w:rsidP="006C0E8C">
      <w:pPr>
        <w:ind w:firstLine="567"/>
        <w:jc w:val="both"/>
        <w:rPr>
          <w:lang w:val="uk-UA"/>
        </w:rPr>
      </w:pPr>
      <w:r w:rsidRPr="007D72E6">
        <w:rPr>
          <w:lang w:val="uk-UA"/>
        </w:rPr>
        <w:t>СЕД повинна мати можливість організовувати особистий прийом громадян співробітниками а саме:</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Визначати співробітників, які проводять особистий прийом;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Призначати дату(и) та час прийому для кожного співробітника;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Проводити запис громадян на прийом до конкретного співробітника з фіксацією дати та часу прийому (має бути реалізована можливість обрати одну з дат в яку буде відбуватися прийом цим співробітником);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Проводити перевірку можливості запису на прийом (не може бути записано декілька громадян на прийом до того самого співробітника в один і той-же час та не може бути час прийому поза часом прийому співробітника на обраний день);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Додавання нового громадянина в довідник безпосередньо з картки особистого прийому;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Відображення графіку прийому у вигляді календаря з можливістю обрати співробітника (співробітників) для яких будуть відображатися дати прийому та записані на прийом громадяни;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lastRenderedPageBreak/>
        <w:t xml:space="preserve">Створення документа «Звернення громадянина» на початку прийому безпосередньо з картки особистого прийому з перенесенням атрибутів картки до ЕРМК створеного документа. </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Делегування повноважень</w:t>
      </w:r>
      <w:bookmarkEnd w:id="27"/>
      <w:bookmarkEnd w:id="28"/>
      <w:bookmarkEnd w:id="29"/>
      <w:bookmarkEnd w:id="30"/>
      <w:bookmarkEnd w:id="31"/>
    </w:p>
    <w:p w:rsidR="006C0E8C" w:rsidRPr="007D72E6" w:rsidRDefault="006C0E8C" w:rsidP="006C0E8C">
      <w:pPr>
        <w:ind w:firstLine="567"/>
        <w:jc w:val="both"/>
        <w:rPr>
          <w:lang w:val="uk-UA"/>
        </w:rPr>
      </w:pPr>
      <w:r w:rsidRPr="007D72E6">
        <w:rPr>
          <w:lang w:val="uk-UA"/>
        </w:rPr>
        <w:t>СЕД  повинна мати можливість: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При призначенні на посаду СЕД повинна мати можливість вибору призначення: «Постійне призначення», «Тимчасове призначення», «Асистент»;</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Підтримувати функції делегування повноважень від одного користувача до іншого (або декількох). Забезпечує можливість як самого делегування, так і подальшого припинення делегованих повноважень. Делегування прав відбувається за допомогою створення тимчасового призначення на посаду.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Можливість делегування прав безпосередньо співробітником з обов’язковим зазначенням дати початку та закінчення прав делегування;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розподілення делегування по видам документів, а також за рівнем доступу:</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Всі;</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Загальні документи;</w:t>
      </w:r>
    </w:p>
    <w:p w:rsidR="006C0E8C" w:rsidRPr="007D72E6" w:rsidRDefault="006C0E8C" w:rsidP="006C0E8C">
      <w:pPr>
        <w:widowControl w:val="0"/>
        <w:numPr>
          <w:ilvl w:val="0"/>
          <w:numId w:val="36"/>
        </w:numPr>
        <w:tabs>
          <w:tab w:val="left" w:pos="851"/>
          <w:tab w:val="num" w:pos="993"/>
          <w:tab w:val="left" w:pos="9781"/>
        </w:tabs>
        <w:jc w:val="both"/>
        <w:rPr>
          <w:lang w:val="uk-UA"/>
        </w:rPr>
      </w:pPr>
      <w:r w:rsidRPr="007D72E6">
        <w:rPr>
          <w:lang w:val="uk-UA"/>
        </w:rPr>
        <w:t>З обмеженим доступом;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делегування з опцією права погодження/підпису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делегування з опцією права накладання резолюцій;</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делегування з опцією отримання/передачі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делегування усіх прав користувача;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отримувати нотифікації користувача, від якого проделеговані права;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надати права адміністратору проделегувати необхідні повноваження від одного користувача іншому;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При делегуванні прав від реєстратора А до реєстратора Б також передаються права на реєстрацію документів по журналах, що міг реєструвати реєстратор 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Надсилаються нотифікації про те що повноваження були проделеговані обом користувачам: тому, що передав повноваження, та тому, що отримав;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Надсилаються нотифікації про те що термін повноваження, що були про делеговані, закінчився обом користувачам: тому, що передав повноваження, та тому, що отримав;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делегування повноважень від керівника асистенту, за допомогою призначення на посаду – «Асистент». Після визначення асистента для керівника – всі права  керівника автоматично делегуються асистенту, з можливістю подальшого редагування;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Можливість отримання нотифікації про опрацювання документів керівника асистентом: погодження/підписання проекту документа, накладення резолюції, отримання/передача документа. (налагодження нотифікації по необхідній функції);</w:t>
      </w:r>
    </w:p>
    <w:p w:rsidR="006C0E8C" w:rsidRPr="007D72E6" w:rsidRDefault="006C0E8C" w:rsidP="006C0E8C">
      <w:pPr>
        <w:tabs>
          <w:tab w:val="num" w:pos="1080"/>
        </w:tabs>
        <w:ind w:firstLine="709"/>
        <w:jc w:val="both"/>
        <w:rPr>
          <w:bCs/>
          <w:lang w:val="uk-UA"/>
        </w:rPr>
      </w:pPr>
      <w:r w:rsidRPr="007D72E6">
        <w:rPr>
          <w:lang w:val="uk-UA"/>
        </w:rPr>
        <w:t xml:space="preserve">СЕД не повинна мати можливість багаторівневого делегування </w:t>
      </w:r>
      <w:r w:rsidRPr="007D72E6">
        <w:rPr>
          <w:bCs/>
          <w:lang w:val="uk-UA"/>
        </w:rPr>
        <w:t>(користувач А делегує права користувачу Б, при делегування користувача Б до користувача В – права користувача А не будуть делегуватись користувачу В).</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 xml:space="preserve">Службовий чат </w:t>
      </w:r>
    </w:p>
    <w:p w:rsidR="006C0E8C" w:rsidRPr="007D72E6" w:rsidRDefault="006C0E8C" w:rsidP="006C0E8C">
      <w:pPr>
        <w:widowControl w:val="0"/>
        <w:overflowPunct w:val="0"/>
        <w:autoSpaceDE w:val="0"/>
        <w:autoSpaceDN w:val="0"/>
        <w:adjustRightInd w:val="0"/>
        <w:ind w:firstLine="708"/>
        <w:jc w:val="both"/>
        <w:textAlignment w:val="baseline"/>
        <w:rPr>
          <w:lang w:val="uk-UA"/>
        </w:rPr>
      </w:pPr>
      <w:r w:rsidRPr="007D72E6">
        <w:rPr>
          <w:lang w:val="uk-UA"/>
        </w:rPr>
        <w:t>СЕД повинна мати можливість: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здійснювати обговорення в реальному часі по документу та його завданню;</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здійснювати обговорення в реальному часі на етапі погодження проекту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додавати нового користувача в Чат по документу (який не був раніше учасником процесу опрацювання даного документу) з наданням йому відповідного доступу до документу;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здійснювати користувачу редагування та видалення своїх повідомлень;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забезпечувати збереження історії обговорень в Чаті на формі документа чи проекту документа.</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lastRenderedPageBreak/>
        <w:t>Мобільний клієнт</w:t>
      </w:r>
    </w:p>
    <w:p w:rsidR="006C0E8C" w:rsidRPr="007D72E6" w:rsidRDefault="006C0E8C" w:rsidP="006C0E8C">
      <w:pPr>
        <w:widowControl w:val="0"/>
        <w:overflowPunct w:val="0"/>
        <w:autoSpaceDE w:val="0"/>
        <w:autoSpaceDN w:val="0"/>
        <w:adjustRightInd w:val="0"/>
        <w:jc w:val="both"/>
        <w:textAlignment w:val="baseline"/>
        <w:rPr>
          <w:lang w:val="uk-UA"/>
        </w:rPr>
      </w:pPr>
      <w:r w:rsidRPr="007D72E6">
        <w:rPr>
          <w:lang w:val="uk-UA"/>
        </w:rPr>
        <w:t xml:space="preserve"> </w:t>
      </w:r>
      <w:r w:rsidRPr="007D72E6">
        <w:rPr>
          <w:lang w:val="uk-UA"/>
        </w:rPr>
        <w:tab/>
        <w:t xml:space="preserve">Підсистема «Мобільний клієнт» повинна забезпечувати роботу СЕД на пристроях моделі </w:t>
      </w:r>
      <w:hyperlink r:id="rId5" w:anchor="ipad2" w:history="1">
        <w:r w:rsidRPr="007D72E6">
          <w:rPr>
            <w:lang w:val="uk-UA"/>
          </w:rPr>
          <w:t>iPad 2</w:t>
        </w:r>
      </w:hyperlink>
      <w:r w:rsidRPr="007D72E6">
        <w:rPr>
          <w:lang w:val="uk-UA"/>
        </w:rPr>
        <w:t xml:space="preserve"> та вище на базі операційної системи iOS 12.0 і вище та на пристроях на базі операційної системи Android версії 9 і вище. Мобільний клієнт СЕД повинен мати можливість виконання наступних функцій без використання «тонкого» клієнта (браузера):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перегляд РМК відповідного документа для кожного запису реєстру;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перегляд інформації про резолюції, які має даний документ;</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створення передачі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накладання резолюції (можливість накладання шаблонної резолюції) та створення завдань на виконання;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перегляд маршруту погодження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виконання погодження, підписання або відхилення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виконання завдань по резолюції;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здійснення контролю виконання завдань;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перегляд реєстру «Обраних» документів.</w:t>
      </w:r>
    </w:p>
    <w:p w:rsidR="006C0E8C" w:rsidRPr="007D72E6" w:rsidRDefault="006C0E8C" w:rsidP="006C0E8C">
      <w:pPr>
        <w:widowControl w:val="0"/>
        <w:tabs>
          <w:tab w:val="num" w:pos="2498"/>
        </w:tabs>
        <w:overflowPunct w:val="0"/>
        <w:autoSpaceDE w:val="0"/>
        <w:autoSpaceDN w:val="0"/>
        <w:adjustRightInd w:val="0"/>
        <w:ind w:left="568"/>
        <w:jc w:val="both"/>
        <w:textAlignment w:val="baseline"/>
        <w:rPr>
          <w:lang w:val="uk-UA"/>
        </w:rPr>
      </w:pP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Вимоги до застосування КЕП</w:t>
      </w:r>
    </w:p>
    <w:p w:rsidR="006C0E8C" w:rsidRPr="007D72E6" w:rsidRDefault="006C0E8C" w:rsidP="006C0E8C">
      <w:pPr>
        <w:widowControl w:val="0"/>
        <w:overflowPunct w:val="0"/>
        <w:autoSpaceDE w:val="0"/>
        <w:autoSpaceDN w:val="0"/>
        <w:adjustRightInd w:val="0"/>
        <w:ind w:firstLine="708"/>
        <w:jc w:val="both"/>
        <w:textAlignment w:val="baseline"/>
        <w:rPr>
          <w:lang w:val="uk-UA"/>
        </w:rPr>
      </w:pPr>
      <w:r w:rsidRPr="007D72E6">
        <w:rPr>
          <w:lang w:val="uk-UA"/>
        </w:rPr>
        <w:t>Функціональний модуль застосування КЕП для електронних документів повинен мати можливість виконання таких функцій:</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 надавати користувачеві, що має ключ КЕП та відповідні права в СЕД, механізм візування та підпису документів та їх проектів (на етапах погодження і затвердження, накладення резолюцій і видачі доручень);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 здійснювати перевірку цілісності юридично значущого електронного документа, підписаного КЕП;</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 здійснювати перевірку чинності сертифікатів КЕП (інтерактивна перевірка статусу сертифікатів в АЦСК за протоколами CMP, TSP, OCSP);</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 завантаження списків відкликаних сертифікатів з веб-сайту АЦСК;</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 можливість перегляду системного протоколу щодо застосування КЕП.</w:t>
      </w:r>
    </w:p>
    <w:p w:rsidR="006C0E8C" w:rsidRPr="007D72E6" w:rsidRDefault="006C0E8C" w:rsidP="006C0E8C">
      <w:pPr>
        <w:widowControl w:val="0"/>
        <w:overflowPunct w:val="0"/>
        <w:autoSpaceDE w:val="0"/>
        <w:autoSpaceDN w:val="0"/>
        <w:adjustRightInd w:val="0"/>
        <w:ind w:firstLine="708"/>
        <w:jc w:val="both"/>
        <w:textAlignment w:val="baseline"/>
        <w:rPr>
          <w:lang w:val="uk-UA"/>
        </w:rPr>
      </w:pPr>
      <w:r w:rsidRPr="007D72E6">
        <w:rPr>
          <w:lang w:val="uk-UA"/>
        </w:rPr>
        <w:t>Модуль застосування КЕП повинен мати можливість адресного шифрування документів, коли документ можуть дешифрувати та прочитати тільки ті користувачі СЕД, яких зазначив автор шифрування.</w:t>
      </w:r>
    </w:p>
    <w:p w:rsidR="006C0E8C" w:rsidRPr="007D72E6" w:rsidRDefault="006C0E8C" w:rsidP="006C0E8C">
      <w:pPr>
        <w:widowControl w:val="0"/>
        <w:overflowPunct w:val="0"/>
        <w:autoSpaceDE w:val="0"/>
        <w:autoSpaceDN w:val="0"/>
        <w:adjustRightInd w:val="0"/>
        <w:ind w:firstLine="708"/>
        <w:jc w:val="both"/>
        <w:textAlignment w:val="baseline"/>
        <w:rPr>
          <w:lang w:val="uk-UA"/>
        </w:rPr>
      </w:pPr>
      <w:r w:rsidRPr="007D72E6">
        <w:rPr>
          <w:lang w:val="uk-UA"/>
        </w:rPr>
        <w:t>Модуль повинен мати можливість використання криптографічних алгоритмів, які використовуються в усіх акредитованих центрах сертифікації ключів України.</w:t>
      </w:r>
    </w:p>
    <w:p w:rsidR="006C0E8C" w:rsidRPr="007D72E6" w:rsidRDefault="006C0E8C" w:rsidP="006C0E8C">
      <w:pPr>
        <w:widowControl w:val="0"/>
        <w:overflowPunct w:val="0"/>
        <w:autoSpaceDE w:val="0"/>
        <w:autoSpaceDN w:val="0"/>
        <w:adjustRightInd w:val="0"/>
        <w:ind w:firstLine="708"/>
        <w:jc w:val="both"/>
        <w:textAlignment w:val="baseline"/>
        <w:rPr>
          <w:lang w:val="uk-UA"/>
        </w:rPr>
      </w:pPr>
      <w:r w:rsidRPr="007D72E6">
        <w:rPr>
          <w:lang w:val="uk-UA"/>
        </w:rPr>
        <w:t>Керівник установи може автоматично отримувати доступ в СЕД  до готового проекту електронного документу. Після ознайомлення з проектом документа керівник може мати можливість повернути його відповідальному виконавцю з зауваженнями або підписати (затвердити) документ.</w:t>
      </w:r>
    </w:p>
    <w:p w:rsidR="006C0E8C" w:rsidRPr="007D72E6" w:rsidRDefault="006C0E8C" w:rsidP="006C0E8C">
      <w:pPr>
        <w:widowControl w:val="0"/>
        <w:overflowPunct w:val="0"/>
        <w:autoSpaceDE w:val="0"/>
        <w:autoSpaceDN w:val="0"/>
        <w:adjustRightInd w:val="0"/>
        <w:ind w:firstLine="708"/>
        <w:jc w:val="both"/>
        <w:textAlignment w:val="baseline"/>
        <w:rPr>
          <w:lang w:val="uk-UA"/>
        </w:rPr>
      </w:pPr>
      <w:r w:rsidRPr="007D72E6">
        <w:rPr>
          <w:lang w:val="uk-UA"/>
        </w:rPr>
        <w:t>Механізм підпису (затвердження) електронного документу повинен мати можливість однозначну ідентифікацію підпису посадової особи засобами накладання КЕП та захист його від підробки або використання іншою особою (КЕП не повинен передаватися іншій особі).</w:t>
      </w:r>
    </w:p>
    <w:p w:rsidR="006C0E8C" w:rsidRPr="007D72E6" w:rsidRDefault="006C0E8C" w:rsidP="006C0E8C">
      <w:pPr>
        <w:widowControl w:val="0"/>
        <w:overflowPunct w:val="0"/>
        <w:autoSpaceDE w:val="0"/>
        <w:autoSpaceDN w:val="0"/>
        <w:adjustRightInd w:val="0"/>
        <w:ind w:firstLine="708"/>
        <w:jc w:val="both"/>
        <w:textAlignment w:val="baseline"/>
        <w:rPr>
          <w:lang w:val="uk-UA"/>
        </w:rPr>
      </w:pPr>
      <w:r w:rsidRPr="007D72E6">
        <w:rPr>
          <w:lang w:val="uk-UA"/>
        </w:rPr>
        <w:t>Підписання (затвердження) документа може здійснюватися з одночасною реєстрацією електронного документа в СЕД (автоматична реєстрація). Після підписання (затвердження) документ коригуванню не підлягає й автоматично може направлятись адресатам згідно з схемою розсилки.</w:t>
      </w:r>
    </w:p>
    <w:p w:rsidR="006C0E8C" w:rsidRPr="007D72E6" w:rsidRDefault="006C0E8C" w:rsidP="006C0E8C">
      <w:pPr>
        <w:widowControl w:val="0"/>
        <w:overflowPunct w:val="0"/>
        <w:autoSpaceDE w:val="0"/>
        <w:autoSpaceDN w:val="0"/>
        <w:adjustRightInd w:val="0"/>
        <w:ind w:firstLine="708"/>
        <w:jc w:val="both"/>
        <w:textAlignment w:val="baseline"/>
        <w:rPr>
          <w:lang w:val="uk-UA"/>
        </w:rPr>
      </w:pPr>
      <w:r w:rsidRPr="007D72E6">
        <w:rPr>
          <w:lang w:val="uk-UA"/>
        </w:rPr>
        <w:t>Забезпечити візуалізацію (друкування) вихідного номера та дати реєстрації підписаного КЕП вихідного електронного документа під час його виведення на екран або на друкувальний пристрій.</w:t>
      </w:r>
    </w:p>
    <w:p w:rsidR="006C0E8C" w:rsidRPr="007D72E6" w:rsidRDefault="006C0E8C" w:rsidP="006C0E8C">
      <w:pPr>
        <w:widowControl w:val="0"/>
        <w:overflowPunct w:val="0"/>
        <w:autoSpaceDE w:val="0"/>
        <w:autoSpaceDN w:val="0"/>
        <w:adjustRightInd w:val="0"/>
        <w:ind w:firstLine="708"/>
        <w:jc w:val="both"/>
        <w:textAlignment w:val="baseline"/>
        <w:rPr>
          <w:lang w:val="uk-UA"/>
        </w:rPr>
      </w:pPr>
    </w:p>
    <w:p w:rsidR="006C0E8C" w:rsidRPr="007D72E6" w:rsidRDefault="006C0E8C" w:rsidP="006C0E8C">
      <w:pPr>
        <w:pStyle w:val="2"/>
        <w:numPr>
          <w:ilvl w:val="0"/>
          <w:numId w:val="0"/>
        </w:numPr>
        <w:spacing w:after="0"/>
        <w:ind w:left="1288" w:hanging="360"/>
        <w:jc w:val="both"/>
      </w:pP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Публічні документи та інтеграція з інформаційними порталами</w:t>
      </w:r>
    </w:p>
    <w:p w:rsidR="006C0E8C" w:rsidRPr="007D72E6" w:rsidRDefault="006C0E8C" w:rsidP="006C0E8C">
      <w:pPr>
        <w:widowControl w:val="0"/>
        <w:overflowPunct w:val="0"/>
        <w:autoSpaceDE w:val="0"/>
        <w:autoSpaceDN w:val="0"/>
        <w:adjustRightInd w:val="0"/>
        <w:ind w:firstLine="708"/>
        <w:jc w:val="both"/>
        <w:textAlignment w:val="baseline"/>
        <w:rPr>
          <w:lang w:val="uk-UA"/>
        </w:rPr>
      </w:pPr>
      <w:r w:rsidRPr="007D72E6">
        <w:rPr>
          <w:lang w:val="uk-UA"/>
        </w:rPr>
        <w:t>В СЕД має бути реалізований функціонал встановлення ознаки публічності для  документів, формування реєстру публічних документів та можливість його передачі до сторонніх систем за з використанням API СЕД.</w:t>
      </w:r>
    </w:p>
    <w:p w:rsidR="006C0E8C" w:rsidRPr="007D72E6" w:rsidRDefault="006C0E8C" w:rsidP="006C0E8C">
      <w:pPr>
        <w:widowControl w:val="0"/>
        <w:overflowPunct w:val="0"/>
        <w:autoSpaceDE w:val="0"/>
        <w:autoSpaceDN w:val="0"/>
        <w:adjustRightInd w:val="0"/>
        <w:ind w:firstLine="708"/>
        <w:jc w:val="both"/>
        <w:textAlignment w:val="baseline"/>
        <w:rPr>
          <w:lang w:val="uk-UA"/>
        </w:rPr>
      </w:pPr>
      <w:r w:rsidRPr="007D72E6">
        <w:rPr>
          <w:lang w:val="uk-UA"/>
        </w:rPr>
        <w:t>Для публічних документів мають бути реалізовані наступні функції: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lastRenderedPageBreak/>
        <w:t>Встановлення ознаки публічності для документів СЕД як з образом документа так і без нього;</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Заповнення/зміна атрибутів для публікації документів, що мають ознаку публічності;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Формування реєстру публічних документів з можливістю фільтрації та сортування;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Зняття ознаки публічності з документів.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Наявність API яке дозволить стороннім системам (в тому числі інформаційним порталам) отримувати перелік наявних публічних документів в СЕД а також образи таких документів (якщо ознаку публічності встановлено для документа разом з його образом).</w:t>
      </w:r>
    </w:p>
    <w:p w:rsidR="006C0E8C" w:rsidRPr="007D72E6" w:rsidRDefault="006C0E8C" w:rsidP="006C0E8C">
      <w:pPr>
        <w:widowControl w:val="0"/>
        <w:overflowPunct w:val="0"/>
        <w:autoSpaceDE w:val="0"/>
        <w:autoSpaceDN w:val="0"/>
        <w:adjustRightInd w:val="0"/>
        <w:ind w:firstLine="708"/>
        <w:jc w:val="both"/>
        <w:textAlignment w:val="baseline"/>
        <w:rPr>
          <w:lang w:val="uk-UA"/>
        </w:rPr>
      </w:pPr>
    </w:p>
    <w:p w:rsidR="006C0E8C" w:rsidRPr="007D72E6" w:rsidRDefault="006C0E8C" w:rsidP="006C0E8C">
      <w:pPr>
        <w:widowControl w:val="0"/>
        <w:overflowPunct w:val="0"/>
        <w:autoSpaceDE w:val="0"/>
        <w:autoSpaceDN w:val="0"/>
        <w:adjustRightInd w:val="0"/>
        <w:ind w:firstLine="708"/>
        <w:jc w:val="both"/>
        <w:textAlignment w:val="baseline"/>
        <w:rPr>
          <w:lang w:val="uk-UA"/>
        </w:rPr>
      </w:pPr>
      <w:r w:rsidRPr="007D72E6">
        <w:rPr>
          <w:lang w:val="uk-UA"/>
        </w:rPr>
        <w:t>API СЕД для роботи з публічними документами повинен мати можливість: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отримання за запитом переліку наявних публічних документів в СЕД з можливістю фільтрації за значенням атрибутів.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отримання переліку документів посторінково для відображення на інформаційних порталах.</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отримання образу публічного документу для документів які мають публічний образ.</w:t>
      </w:r>
    </w:p>
    <w:p w:rsidR="006C0E8C" w:rsidRPr="007D72E6" w:rsidRDefault="006C0E8C" w:rsidP="006C0E8C">
      <w:pPr>
        <w:keepNext/>
        <w:widowControl w:val="0"/>
        <w:numPr>
          <w:ilvl w:val="2"/>
          <w:numId w:val="3"/>
        </w:numPr>
        <w:tabs>
          <w:tab w:val="left" w:pos="1134"/>
        </w:tabs>
        <w:ind w:left="1224"/>
        <w:jc w:val="both"/>
        <w:outlineLvl w:val="1"/>
        <w:rPr>
          <w:b/>
          <w:lang w:val="uk-UA"/>
        </w:rPr>
      </w:pPr>
      <w:r w:rsidRPr="007D72E6">
        <w:rPr>
          <w:b/>
          <w:lang w:val="uk-UA"/>
        </w:rPr>
        <w:t>Конструктори об’єктів СЕД</w:t>
      </w:r>
    </w:p>
    <w:p w:rsidR="006C0E8C" w:rsidRPr="007D72E6" w:rsidRDefault="006C0E8C" w:rsidP="006C0E8C">
      <w:pPr>
        <w:widowControl w:val="0"/>
        <w:overflowPunct w:val="0"/>
        <w:autoSpaceDE w:val="0"/>
        <w:autoSpaceDN w:val="0"/>
        <w:adjustRightInd w:val="0"/>
        <w:ind w:firstLine="708"/>
        <w:jc w:val="both"/>
        <w:textAlignment w:val="baseline"/>
        <w:rPr>
          <w:lang w:val="uk-UA"/>
        </w:rPr>
      </w:pPr>
      <w:r w:rsidRPr="007D72E6">
        <w:rPr>
          <w:lang w:val="uk-UA"/>
        </w:rPr>
        <w:t>Для надання можливості користувачам налаштовувати об’єкти СЕД без необхідності залучення розробника програмного продукту в СЕД мають бути реалізовані наступні модулі: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Конструктор ярликів, папок ярликів та реєстрів;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Конструктор Типів документів (стани, ролі, процеси, екранні та друковані форми);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Конструктор задач користувачів;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Конструктор атрибутів та довідників;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Конструктор Бізнес-процесів.</w:t>
      </w:r>
    </w:p>
    <w:p w:rsidR="006C0E8C" w:rsidRPr="007D72E6" w:rsidRDefault="006C0E8C" w:rsidP="006C0E8C">
      <w:pPr>
        <w:keepNext/>
        <w:widowControl w:val="0"/>
        <w:numPr>
          <w:ilvl w:val="3"/>
          <w:numId w:val="3"/>
        </w:numPr>
        <w:tabs>
          <w:tab w:val="left" w:pos="1134"/>
        </w:tabs>
        <w:jc w:val="both"/>
        <w:outlineLvl w:val="1"/>
        <w:rPr>
          <w:b/>
          <w:lang w:val="uk-UA"/>
        </w:rPr>
      </w:pPr>
      <w:bookmarkStart w:id="32" w:name="_Toc22201213"/>
      <w:r w:rsidRPr="007D72E6">
        <w:rPr>
          <w:b/>
          <w:lang w:val="uk-UA"/>
        </w:rPr>
        <w:t>Конструктор ярликів, папок ярликів та реєстрів</w:t>
      </w:r>
      <w:bookmarkEnd w:id="32"/>
    </w:p>
    <w:p w:rsidR="006C0E8C" w:rsidRPr="007D72E6" w:rsidRDefault="006C0E8C" w:rsidP="006C0E8C">
      <w:pPr>
        <w:widowControl w:val="0"/>
        <w:overflowPunct w:val="0"/>
        <w:autoSpaceDE w:val="0"/>
        <w:autoSpaceDN w:val="0"/>
        <w:adjustRightInd w:val="0"/>
        <w:ind w:firstLine="708"/>
        <w:jc w:val="both"/>
        <w:textAlignment w:val="baseline"/>
        <w:rPr>
          <w:lang w:val="uk-UA"/>
        </w:rPr>
      </w:pPr>
      <w:r w:rsidRPr="007D72E6">
        <w:rPr>
          <w:lang w:val="uk-UA"/>
        </w:rPr>
        <w:t>СЕД повинна мати можливість створення ярликів, груп ярликів та реєстрів пов’язаних з ярликами. Для цього СЕД має відповідати наступним вимогам: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дозволяти Користувачам створювати папки ярликів з можливістю встановлення обмеження вкладеності;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дозволяти Користувачам створювати ярлики в папках або окремих;</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дозволяти Користувачам прив’язувати до ярликів реєстри документів з можливістю вибору типу (типів) документів і переліку атрибутів документів, які будуть відображатися у вигляді колонок реєстру;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дозволяти Користувачам прив’язувати до ярликів реєстрів завдань користувачів з можливістю вибору переліку атрибутів завдань та атрибутів, пов'язаних з ними документів, які будуть відображатися у вигляді колонок реєстру;</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дозволяти користувачам налаштування реєстрів, а саме:</w:t>
      </w:r>
    </w:p>
    <w:p w:rsidR="006C0E8C" w:rsidRPr="007D72E6" w:rsidRDefault="006C0E8C" w:rsidP="006C0E8C">
      <w:pPr>
        <w:pStyle w:val="2"/>
        <w:numPr>
          <w:ilvl w:val="0"/>
          <w:numId w:val="40"/>
        </w:numPr>
        <w:tabs>
          <w:tab w:val="left" w:pos="1701"/>
        </w:tabs>
        <w:suppressAutoHyphens/>
        <w:spacing w:after="0"/>
        <w:contextualSpacing w:val="0"/>
        <w:jc w:val="both"/>
      </w:pPr>
      <w:r w:rsidRPr="007D72E6">
        <w:t>Визначення переліку та порядку відображення атрибутів об’єкта (документа, завдання в реєстрі);</w:t>
      </w:r>
    </w:p>
    <w:p w:rsidR="006C0E8C" w:rsidRPr="007D72E6" w:rsidRDefault="006C0E8C" w:rsidP="006C0E8C">
      <w:pPr>
        <w:pStyle w:val="2"/>
        <w:numPr>
          <w:ilvl w:val="0"/>
          <w:numId w:val="40"/>
        </w:numPr>
        <w:tabs>
          <w:tab w:val="left" w:pos="1701"/>
        </w:tabs>
        <w:suppressAutoHyphens/>
        <w:spacing w:after="0"/>
        <w:contextualSpacing w:val="0"/>
        <w:jc w:val="both"/>
      </w:pPr>
      <w:r w:rsidRPr="007D72E6">
        <w:t>Визначення початкового сортування та фільтрації в реєстрі;</w:t>
      </w:r>
    </w:p>
    <w:p w:rsidR="006C0E8C" w:rsidRPr="007D72E6" w:rsidRDefault="006C0E8C" w:rsidP="006C0E8C">
      <w:pPr>
        <w:pStyle w:val="2"/>
        <w:numPr>
          <w:ilvl w:val="0"/>
          <w:numId w:val="40"/>
        </w:numPr>
        <w:tabs>
          <w:tab w:val="left" w:pos="1701"/>
        </w:tabs>
        <w:suppressAutoHyphens/>
        <w:spacing w:after="0"/>
        <w:contextualSpacing w:val="0"/>
        <w:jc w:val="both"/>
      </w:pPr>
      <w:r w:rsidRPr="007D72E6">
        <w:t xml:space="preserve">Налаштування кольорової індикації рядків реєстру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має містити візуальний редактор ярликів і реєстрів, що дозволяє Користувачу створювати ярлики і реєстри без використання програмування.</w:t>
      </w:r>
    </w:p>
    <w:p w:rsidR="006C0E8C" w:rsidRPr="007D72E6" w:rsidRDefault="006C0E8C" w:rsidP="006C0E8C">
      <w:pPr>
        <w:keepNext/>
        <w:widowControl w:val="0"/>
        <w:numPr>
          <w:ilvl w:val="3"/>
          <w:numId w:val="3"/>
        </w:numPr>
        <w:tabs>
          <w:tab w:val="left" w:pos="1134"/>
        </w:tabs>
        <w:jc w:val="both"/>
        <w:outlineLvl w:val="1"/>
        <w:rPr>
          <w:b/>
          <w:lang w:val="uk-UA"/>
        </w:rPr>
      </w:pPr>
      <w:r w:rsidRPr="007D72E6">
        <w:rPr>
          <w:b/>
          <w:lang w:val="uk-UA"/>
        </w:rPr>
        <w:t>Конструктор типів документів</w:t>
      </w:r>
    </w:p>
    <w:p w:rsidR="006C0E8C" w:rsidRPr="007D72E6" w:rsidRDefault="006C0E8C" w:rsidP="006C0E8C">
      <w:pPr>
        <w:ind w:firstLine="708"/>
        <w:jc w:val="both"/>
        <w:rPr>
          <w:lang w:val="uk-UA"/>
        </w:rPr>
      </w:pPr>
      <w:r w:rsidRPr="007D72E6">
        <w:rPr>
          <w:lang w:val="uk-UA"/>
        </w:rPr>
        <w:t>СЕД повинна мати можливість використання базового класу «Тип документа» на підставі примірників якого мають створюватися всі документи в СЕД.</w:t>
      </w:r>
    </w:p>
    <w:p w:rsidR="006C0E8C" w:rsidRPr="007D72E6" w:rsidRDefault="006C0E8C" w:rsidP="006C0E8C">
      <w:pPr>
        <w:ind w:firstLine="708"/>
        <w:jc w:val="both"/>
        <w:rPr>
          <w:lang w:val="uk-UA"/>
        </w:rPr>
      </w:pPr>
      <w:r w:rsidRPr="007D72E6">
        <w:rPr>
          <w:lang w:val="uk-UA"/>
        </w:rPr>
        <w:t>СЕД повинна мати можливість створення та налаштовувати Типи документів. Для цього Система має відповідати наступним вимогам: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дозволяти Користувачам створення нового Типу документа, редагування параметрів існуючого і видалення таких, що не використовуються;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дозволяти Користувачам створення нового Типу документа на базі існуючого типу </w:t>
      </w:r>
      <w:r w:rsidRPr="007D72E6">
        <w:rPr>
          <w:rFonts w:ascii="Times New Roman" w:hAnsi="Times New Roman"/>
          <w:sz w:val="24"/>
          <w:szCs w:val="24"/>
          <w:lang w:val="uk-UA"/>
        </w:rPr>
        <w:lastRenderedPageBreak/>
        <w:t>шляхом копіювання;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дозволяти Користувачам визначати перелік станів, в яких може знаходитися документ в процесі його обробки;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дозволяти Користувачам визначати набір ролей, які братимуть участь в процесі обробки Типу документа, а також переліку співробітників (груп співробітників) призначених на ці ролі;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дозволяти Користувачам визначати набір атрибутів (атрибути) для Типу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дозволяти Користувачам налаштувати доступності атрибутів (груп атрибутів, частин складних атрибутів) для ролей учасників обробки в різних станах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дозволяти Користувачам налаштовувати процес обробки документа (переходи між станами, доступні дії, процеси BPMN) з використанням атрибутів і ролей  Типу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дозволяти Користувачам налаштовувати екранну форму документа (розміщення атрибутів, секції, вкладки) для кожного з Типів документа;</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має містити візуальний редактор екранної форми документа, що дозволяє Користувачу створювати типи документів без використання програмування.</w:t>
      </w:r>
    </w:p>
    <w:p w:rsidR="006C0E8C" w:rsidRPr="007D72E6" w:rsidRDefault="006C0E8C" w:rsidP="006C0E8C">
      <w:pPr>
        <w:keepNext/>
        <w:widowControl w:val="0"/>
        <w:numPr>
          <w:ilvl w:val="3"/>
          <w:numId w:val="3"/>
        </w:numPr>
        <w:tabs>
          <w:tab w:val="left" w:pos="1134"/>
        </w:tabs>
        <w:jc w:val="both"/>
        <w:outlineLvl w:val="1"/>
        <w:rPr>
          <w:b/>
          <w:lang w:val="uk-UA"/>
        </w:rPr>
      </w:pPr>
      <w:r w:rsidRPr="007D72E6">
        <w:rPr>
          <w:b/>
          <w:lang w:val="uk-UA"/>
        </w:rPr>
        <w:t>Конструктор задач користувачів</w:t>
      </w:r>
    </w:p>
    <w:p w:rsidR="006C0E8C" w:rsidRPr="007D72E6" w:rsidRDefault="006C0E8C" w:rsidP="006C0E8C">
      <w:pPr>
        <w:ind w:firstLine="708"/>
        <w:jc w:val="both"/>
        <w:rPr>
          <w:lang w:val="uk-UA"/>
        </w:rPr>
      </w:pPr>
      <w:r w:rsidRPr="007D72E6">
        <w:rPr>
          <w:lang w:val="uk-UA"/>
        </w:rPr>
        <w:t>СЕД повинна мати можливість налаштування типу завдань. Для цього СЕД має відповідати наступним вимогам:</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мати можливість Користувачам створювати та редагувати користувацькі Типи задач;</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мати можливість Користувачам здійснювати налаштування Користувацьких задач:</w:t>
      </w:r>
    </w:p>
    <w:p w:rsidR="006C0E8C" w:rsidRPr="007D72E6" w:rsidRDefault="006C0E8C" w:rsidP="006C0E8C">
      <w:pPr>
        <w:pStyle w:val="2"/>
        <w:numPr>
          <w:ilvl w:val="0"/>
          <w:numId w:val="40"/>
        </w:numPr>
        <w:tabs>
          <w:tab w:val="left" w:pos="1701"/>
        </w:tabs>
        <w:suppressAutoHyphens/>
        <w:spacing w:after="0"/>
        <w:contextualSpacing w:val="0"/>
        <w:jc w:val="both"/>
      </w:pPr>
      <w:r w:rsidRPr="007D72E6">
        <w:t>Налаштування переліку власних атрибутів задачі і формату їх відображення на екранній формі задачі;</w:t>
      </w:r>
    </w:p>
    <w:p w:rsidR="006C0E8C" w:rsidRPr="007D72E6" w:rsidRDefault="006C0E8C" w:rsidP="006C0E8C">
      <w:pPr>
        <w:pStyle w:val="2"/>
        <w:numPr>
          <w:ilvl w:val="0"/>
          <w:numId w:val="40"/>
        </w:numPr>
        <w:tabs>
          <w:tab w:val="left" w:pos="1701"/>
        </w:tabs>
        <w:suppressAutoHyphens/>
        <w:spacing w:after="0"/>
        <w:contextualSpacing w:val="0"/>
        <w:jc w:val="both"/>
      </w:pPr>
      <w:r w:rsidRPr="007D72E6">
        <w:t>Налаштування переліку атрибутів пов'язаної із задачею об’єкта (документа) для відображення на екранній формі задачі;</w:t>
      </w:r>
    </w:p>
    <w:p w:rsidR="006C0E8C" w:rsidRPr="007D72E6" w:rsidRDefault="006C0E8C" w:rsidP="006C0E8C">
      <w:pPr>
        <w:pStyle w:val="2"/>
        <w:numPr>
          <w:ilvl w:val="0"/>
          <w:numId w:val="40"/>
        </w:numPr>
        <w:tabs>
          <w:tab w:val="left" w:pos="1701"/>
        </w:tabs>
        <w:suppressAutoHyphens/>
        <w:spacing w:after="0"/>
        <w:contextualSpacing w:val="0"/>
        <w:jc w:val="both"/>
      </w:pPr>
      <w:r w:rsidRPr="007D72E6">
        <w:t>Налаштування переліку доступних дій для задачі та їх візуалізації (у вигляді кнопок або меню дій) на екранній формі завдання;</w:t>
      </w:r>
    </w:p>
    <w:p w:rsidR="006C0E8C" w:rsidRPr="007D72E6" w:rsidRDefault="006C0E8C" w:rsidP="006C0E8C">
      <w:pPr>
        <w:pStyle w:val="2"/>
        <w:numPr>
          <w:ilvl w:val="0"/>
          <w:numId w:val="40"/>
        </w:numPr>
        <w:tabs>
          <w:tab w:val="left" w:pos="1701"/>
        </w:tabs>
        <w:suppressAutoHyphens/>
        <w:spacing w:after="0"/>
        <w:contextualSpacing w:val="0"/>
        <w:jc w:val="both"/>
      </w:pPr>
      <w:r w:rsidRPr="007D72E6">
        <w:t>Налаштування зв'язку між діями і атрибутами завдання (пов'язаного об'єкта) (наприклад обов'язковості заповнення атрибуту на формі завдання при виконанні дії або відкриття вікна вибору нового виконавця завдання в модальному вікні);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мати можливість використовувати усі можливі атрибути пов'язаного з задачею об'єкта. При цьому повинна здійснюватися перевірка на наявність у поточного екземпляра об'єкта всіх атрибутів, які активно (не в режимі перегляду) використовуються на формі завдання;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мати можливість вибору для Типу задачі при налаштуванні бізнес-процесів;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має містити візуальний редактор екранної форми задачі, що дозволяє Користувачу створення користувацьких задач без використання програмування.</w:t>
      </w:r>
    </w:p>
    <w:p w:rsidR="006C0E8C" w:rsidRPr="007D72E6" w:rsidRDefault="006C0E8C" w:rsidP="006C0E8C">
      <w:pPr>
        <w:keepNext/>
        <w:widowControl w:val="0"/>
        <w:numPr>
          <w:ilvl w:val="3"/>
          <w:numId w:val="3"/>
        </w:numPr>
        <w:tabs>
          <w:tab w:val="left" w:pos="1134"/>
        </w:tabs>
        <w:jc w:val="both"/>
        <w:outlineLvl w:val="1"/>
        <w:rPr>
          <w:b/>
          <w:lang w:val="uk-UA"/>
        </w:rPr>
      </w:pPr>
      <w:r w:rsidRPr="007D72E6">
        <w:rPr>
          <w:b/>
          <w:lang w:val="uk-UA"/>
        </w:rPr>
        <w:t>Конструктор атрибутів та довідників</w:t>
      </w:r>
    </w:p>
    <w:p w:rsidR="006C0E8C" w:rsidRPr="007D72E6" w:rsidRDefault="006C0E8C" w:rsidP="006C0E8C">
      <w:pPr>
        <w:ind w:firstLine="708"/>
        <w:jc w:val="both"/>
        <w:rPr>
          <w:lang w:val="uk-UA"/>
        </w:rPr>
      </w:pPr>
      <w:r w:rsidRPr="007D72E6">
        <w:rPr>
          <w:lang w:val="uk-UA"/>
        </w:rPr>
        <w:t>СЕД повинна мати можливість створення нових атрибутів та довідників. Для цього СЕД має відповідати наступним вимогам:</w:t>
      </w:r>
    </w:p>
    <w:p w:rsidR="006C0E8C" w:rsidRPr="007D72E6" w:rsidRDefault="006C0E8C" w:rsidP="006C0E8C">
      <w:pPr>
        <w:pStyle w:val="a7"/>
        <w:numPr>
          <w:ilvl w:val="0"/>
          <w:numId w:val="39"/>
        </w:numPr>
        <w:suppressAutoHyphens/>
        <w:spacing w:after="0" w:line="240" w:lineRule="auto"/>
        <w:ind w:left="1423" w:hanging="357"/>
        <w:jc w:val="both"/>
        <w:rPr>
          <w:rFonts w:ascii="Times New Roman" w:hAnsi="Times New Roman"/>
          <w:sz w:val="24"/>
          <w:szCs w:val="24"/>
          <w:lang w:val="uk-UA"/>
        </w:rPr>
      </w:pPr>
      <w:r w:rsidRPr="007D72E6">
        <w:rPr>
          <w:rFonts w:ascii="Times New Roman" w:hAnsi="Times New Roman"/>
          <w:sz w:val="24"/>
          <w:szCs w:val="24"/>
          <w:lang w:val="uk-UA"/>
        </w:rPr>
        <w:t>мати можливість створення та редагування користувацьких атрибутів документів;</w:t>
      </w:r>
    </w:p>
    <w:p w:rsidR="006C0E8C" w:rsidRPr="007D72E6" w:rsidRDefault="006C0E8C" w:rsidP="006C0E8C">
      <w:pPr>
        <w:pStyle w:val="a7"/>
        <w:numPr>
          <w:ilvl w:val="0"/>
          <w:numId w:val="39"/>
        </w:numPr>
        <w:suppressAutoHyphens/>
        <w:spacing w:after="0" w:line="240" w:lineRule="auto"/>
        <w:ind w:left="1423" w:hanging="357"/>
        <w:jc w:val="both"/>
        <w:rPr>
          <w:rFonts w:ascii="Times New Roman" w:hAnsi="Times New Roman"/>
          <w:sz w:val="24"/>
          <w:szCs w:val="24"/>
          <w:lang w:val="uk-UA"/>
        </w:rPr>
      </w:pPr>
      <w:r w:rsidRPr="007D72E6">
        <w:rPr>
          <w:rFonts w:ascii="Times New Roman" w:hAnsi="Times New Roman"/>
          <w:sz w:val="24"/>
          <w:szCs w:val="24"/>
          <w:lang w:val="uk-UA"/>
        </w:rPr>
        <w:t>мати можливість створення та налаштування наступних типів атрибутів:</w:t>
      </w:r>
    </w:p>
    <w:p w:rsidR="006C0E8C" w:rsidRPr="007D72E6" w:rsidRDefault="006C0E8C" w:rsidP="006C0E8C">
      <w:pPr>
        <w:pStyle w:val="2"/>
        <w:numPr>
          <w:ilvl w:val="0"/>
          <w:numId w:val="40"/>
        </w:numPr>
        <w:tabs>
          <w:tab w:val="left" w:pos="1701"/>
        </w:tabs>
        <w:suppressAutoHyphens/>
        <w:spacing w:after="0"/>
        <w:contextualSpacing w:val="0"/>
        <w:jc w:val="both"/>
      </w:pPr>
      <w:r w:rsidRPr="007D72E6">
        <w:t>Числовий;</w:t>
      </w:r>
    </w:p>
    <w:p w:rsidR="006C0E8C" w:rsidRPr="007D72E6" w:rsidRDefault="006C0E8C" w:rsidP="006C0E8C">
      <w:pPr>
        <w:pStyle w:val="2"/>
        <w:numPr>
          <w:ilvl w:val="0"/>
          <w:numId w:val="40"/>
        </w:numPr>
        <w:tabs>
          <w:tab w:val="left" w:pos="1701"/>
        </w:tabs>
        <w:suppressAutoHyphens/>
        <w:spacing w:after="0"/>
        <w:contextualSpacing w:val="0"/>
        <w:jc w:val="both"/>
      </w:pPr>
      <w:r w:rsidRPr="007D72E6">
        <w:t>Текстовий;</w:t>
      </w:r>
    </w:p>
    <w:p w:rsidR="006C0E8C" w:rsidRPr="007D72E6" w:rsidRDefault="006C0E8C" w:rsidP="006C0E8C">
      <w:pPr>
        <w:pStyle w:val="2"/>
        <w:numPr>
          <w:ilvl w:val="0"/>
          <w:numId w:val="40"/>
        </w:numPr>
        <w:tabs>
          <w:tab w:val="left" w:pos="1701"/>
        </w:tabs>
        <w:suppressAutoHyphens/>
        <w:spacing w:after="0"/>
        <w:contextualSpacing w:val="0"/>
        <w:jc w:val="both"/>
      </w:pPr>
      <w:r w:rsidRPr="007D72E6">
        <w:t>Дата та час;</w:t>
      </w:r>
    </w:p>
    <w:p w:rsidR="006C0E8C" w:rsidRPr="007D72E6" w:rsidRDefault="006C0E8C" w:rsidP="006C0E8C">
      <w:pPr>
        <w:pStyle w:val="2"/>
        <w:numPr>
          <w:ilvl w:val="0"/>
          <w:numId w:val="40"/>
        </w:numPr>
        <w:tabs>
          <w:tab w:val="left" w:pos="1701"/>
        </w:tabs>
        <w:suppressAutoHyphens/>
        <w:spacing w:after="0"/>
        <w:contextualSpacing w:val="0"/>
        <w:jc w:val="both"/>
      </w:pPr>
      <w:r w:rsidRPr="007D72E6">
        <w:t>Логічний;</w:t>
      </w:r>
    </w:p>
    <w:p w:rsidR="006C0E8C" w:rsidRPr="007D72E6" w:rsidRDefault="006C0E8C" w:rsidP="006C0E8C">
      <w:pPr>
        <w:pStyle w:val="2"/>
        <w:numPr>
          <w:ilvl w:val="0"/>
          <w:numId w:val="40"/>
        </w:numPr>
        <w:tabs>
          <w:tab w:val="left" w:pos="1701"/>
        </w:tabs>
        <w:suppressAutoHyphens/>
        <w:spacing w:after="0"/>
        <w:contextualSpacing w:val="0"/>
        <w:jc w:val="both"/>
      </w:pPr>
      <w:r w:rsidRPr="007D72E6">
        <w:t>Посилання (на класифікатор, довідник або колекцію);</w:t>
      </w:r>
    </w:p>
    <w:p w:rsidR="006C0E8C" w:rsidRPr="007D72E6" w:rsidRDefault="006C0E8C" w:rsidP="006C0E8C">
      <w:pPr>
        <w:pStyle w:val="2"/>
        <w:numPr>
          <w:ilvl w:val="0"/>
          <w:numId w:val="40"/>
        </w:numPr>
        <w:tabs>
          <w:tab w:val="left" w:pos="1701"/>
        </w:tabs>
        <w:suppressAutoHyphens/>
        <w:spacing w:after="0"/>
        <w:contextualSpacing w:val="0"/>
        <w:jc w:val="both"/>
      </w:pPr>
      <w:r w:rsidRPr="007D72E6">
        <w:t>Файл;</w:t>
      </w:r>
    </w:p>
    <w:p w:rsidR="006C0E8C" w:rsidRPr="007D72E6" w:rsidRDefault="006C0E8C" w:rsidP="006C0E8C">
      <w:pPr>
        <w:pStyle w:val="2"/>
        <w:numPr>
          <w:ilvl w:val="0"/>
          <w:numId w:val="40"/>
        </w:numPr>
        <w:tabs>
          <w:tab w:val="left" w:pos="1701"/>
        </w:tabs>
        <w:suppressAutoHyphens/>
        <w:spacing w:after="0"/>
        <w:contextualSpacing w:val="0"/>
        <w:jc w:val="both"/>
      </w:pPr>
      <w:r w:rsidRPr="007D72E6">
        <w:t>Гіперпосилання;</w:t>
      </w:r>
    </w:p>
    <w:p w:rsidR="006C0E8C" w:rsidRPr="007D72E6" w:rsidRDefault="006C0E8C" w:rsidP="006C0E8C">
      <w:pPr>
        <w:pStyle w:val="a7"/>
        <w:numPr>
          <w:ilvl w:val="0"/>
          <w:numId w:val="39"/>
        </w:numPr>
        <w:suppressAutoHyphens/>
        <w:spacing w:after="0" w:line="240" w:lineRule="auto"/>
        <w:ind w:left="1423" w:hanging="357"/>
        <w:jc w:val="both"/>
        <w:rPr>
          <w:rFonts w:ascii="Times New Roman" w:hAnsi="Times New Roman"/>
          <w:sz w:val="24"/>
          <w:szCs w:val="24"/>
          <w:lang w:val="uk-UA"/>
        </w:rPr>
      </w:pPr>
      <w:r w:rsidRPr="007D72E6">
        <w:rPr>
          <w:rFonts w:ascii="Times New Roman" w:hAnsi="Times New Roman"/>
          <w:sz w:val="24"/>
          <w:szCs w:val="24"/>
          <w:lang w:val="uk-UA"/>
        </w:rPr>
        <w:lastRenderedPageBreak/>
        <w:t>забезпечувати Користувачам можливість створення та налаштування класифікаторів;</w:t>
      </w:r>
    </w:p>
    <w:p w:rsidR="006C0E8C" w:rsidRPr="007D72E6" w:rsidRDefault="006C0E8C" w:rsidP="006C0E8C">
      <w:pPr>
        <w:pStyle w:val="a7"/>
        <w:numPr>
          <w:ilvl w:val="0"/>
          <w:numId w:val="39"/>
        </w:numPr>
        <w:suppressAutoHyphens/>
        <w:spacing w:after="0" w:line="240" w:lineRule="auto"/>
        <w:ind w:left="1423" w:hanging="357"/>
        <w:jc w:val="both"/>
        <w:rPr>
          <w:rFonts w:ascii="Times New Roman" w:hAnsi="Times New Roman"/>
          <w:sz w:val="24"/>
          <w:szCs w:val="24"/>
          <w:lang w:val="uk-UA"/>
        </w:rPr>
      </w:pPr>
      <w:r w:rsidRPr="007D72E6">
        <w:rPr>
          <w:rFonts w:ascii="Times New Roman" w:hAnsi="Times New Roman"/>
          <w:sz w:val="24"/>
          <w:szCs w:val="24"/>
          <w:lang w:val="uk-UA"/>
        </w:rPr>
        <w:t>забезпечувати Користувачам можливість створення та налаштування користувацьких довідників;</w:t>
      </w:r>
    </w:p>
    <w:p w:rsidR="006C0E8C" w:rsidRPr="007D72E6" w:rsidRDefault="006C0E8C" w:rsidP="006C0E8C">
      <w:pPr>
        <w:pStyle w:val="a7"/>
        <w:numPr>
          <w:ilvl w:val="0"/>
          <w:numId w:val="39"/>
        </w:numPr>
        <w:suppressAutoHyphens/>
        <w:spacing w:after="0" w:line="240" w:lineRule="auto"/>
        <w:ind w:left="1423" w:hanging="357"/>
        <w:jc w:val="both"/>
        <w:rPr>
          <w:rFonts w:ascii="Times New Roman" w:hAnsi="Times New Roman"/>
          <w:sz w:val="24"/>
          <w:szCs w:val="24"/>
          <w:lang w:val="uk-UA"/>
        </w:rPr>
      </w:pPr>
      <w:r w:rsidRPr="007D72E6">
        <w:rPr>
          <w:rFonts w:ascii="Times New Roman" w:hAnsi="Times New Roman"/>
          <w:sz w:val="24"/>
          <w:szCs w:val="24"/>
          <w:lang w:val="uk-UA"/>
        </w:rPr>
        <w:t>забезпечувати Користувачам можливість створення та налаштування колекцій;</w:t>
      </w:r>
    </w:p>
    <w:p w:rsidR="006C0E8C" w:rsidRPr="007D72E6" w:rsidRDefault="006C0E8C" w:rsidP="006C0E8C">
      <w:pPr>
        <w:pStyle w:val="a7"/>
        <w:numPr>
          <w:ilvl w:val="0"/>
          <w:numId w:val="39"/>
        </w:numPr>
        <w:suppressAutoHyphens/>
        <w:spacing w:after="0" w:line="240" w:lineRule="auto"/>
        <w:ind w:left="1423" w:hanging="357"/>
        <w:jc w:val="both"/>
        <w:rPr>
          <w:rFonts w:ascii="Times New Roman" w:hAnsi="Times New Roman"/>
          <w:sz w:val="24"/>
          <w:szCs w:val="24"/>
          <w:lang w:val="uk-UA"/>
        </w:rPr>
      </w:pPr>
      <w:r w:rsidRPr="007D72E6">
        <w:rPr>
          <w:rFonts w:ascii="Times New Roman" w:hAnsi="Times New Roman"/>
          <w:sz w:val="24"/>
          <w:szCs w:val="24"/>
          <w:lang w:val="uk-UA"/>
        </w:rPr>
        <w:t>має містити візуальний редактор атрибутів, класифікаторів, довідників та колекцій, що дозволяє Користувачу створювати їх без використання програмування.</w:t>
      </w:r>
    </w:p>
    <w:p w:rsidR="006C0E8C" w:rsidRPr="007D72E6" w:rsidRDefault="006C0E8C" w:rsidP="006C0E8C">
      <w:pPr>
        <w:keepNext/>
        <w:widowControl w:val="0"/>
        <w:numPr>
          <w:ilvl w:val="3"/>
          <w:numId w:val="3"/>
        </w:numPr>
        <w:tabs>
          <w:tab w:val="left" w:pos="1134"/>
        </w:tabs>
        <w:jc w:val="both"/>
        <w:outlineLvl w:val="1"/>
        <w:rPr>
          <w:b/>
          <w:lang w:val="uk-UA"/>
        </w:rPr>
      </w:pPr>
      <w:r w:rsidRPr="007D72E6">
        <w:rPr>
          <w:b/>
          <w:lang w:val="uk-UA"/>
        </w:rPr>
        <w:t>Конструктор бізнес-процесів</w:t>
      </w:r>
    </w:p>
    <w:p w:rsidR="006C0E8C" w:rsidRPr="007D72E6" w:rsidRDefault="006C0E8C" w:rsidP="006C0E8C">
      <w:pPr>
        <w:ind w:firstLine="709"/>
        <w:jc w:val="both"/>
        <w:rPr>
          <w:rFonts w:eastAsiaTheme="minorHAnsi"/>
          <w:lang w:val="uk-UA"/>
        </w:rPr>
      </w:pPr>
      <w:r w:rsidRPr="007D72E6">
        <w:rPr>
          <w:lang w:val="uk-UA"/>
        </w:rPr>
        <w:t>В СЕД повинна бути реалізована підтримка загальноприйнятих концепцій побудови бізнес процесів:</w:t>
      </w:r>
    </w:p>
    <w:p w:rsidR="006C0E8C" w:rsidRPr="007D72E6" w:rsidRDefault="006C0E8C" w:rsidP="006C0E8C">
      <w:pPr>
        <w:pStyle w:val="a7"/>
        <w:numPr>
          <w:ilvl w:val="0"/>
          <w:numId w:val="39"/>
        </w:numPr>
        <w:suppressAutoHyphens/>
        <w:spacing w:after="0" w:line="240" w:lineRule="auto"/>
        <w:ind w:left="1423" w:hanging="357"/>
        <w:jc w:val="both"/>
        <w:rPr>
          <w:rFonts w:ascii="Times New Roman" w:hAnsi="Times New Roman"/>
          <w:sz w:val="24"/>
          <w:szCs w:val="24"/>
          <w:lang w:val="uk-UA"/>
        </w:rPr>
      </w:pPr>
      <w:r w:rsidRPr="007D72E6">
        <w:rPr>
          <w:rFonts w:ascii="Times New Roman" w:hAnsi="Times New Roman"/>
          <w:sz w:val="24"/>
          <w:szCs w:val="24"/>
          <w:lang w:val="uk-UA"/>
        </w:rPr>
        <w:t>BPMN 2.0 (Business Process Model and Notation) - стандарт умовних позначень (нотацій) для моделювання бізнес процесів у вигляді діаграм, яка однакова корисна бізнес-аналітикам, що створює і поліпшує процеси, технічним розробникам, відповідальних за реалізацію процесів і менеджерам, що стежить за процесами і керуючим ними. Метою BPMN є створення стандартного набору умовних позначень, зрозумілих всім бізнес-користувачам. Отже, BPMN покликана служити сполучною ланкою між фазою дизайну бізнес-процесу і фазою його реалізації.</w:t>
      </w:r>
    </w:p>
    <w:p w:rsidR="006C0E8C" w:rsidRPr="007D72E6" w:rsidRDefault="006C0E8C" w:rsidP="006C0E8C">
      <w:pPr>
        <w:pStyle w:val="a7"/>
        <w:numPr>
          <w:ilvl w:val="0"/>
          <w:numId w:val="39"/>
        </w:numPr>
        <w:suppressAutoHyphens/>
        <w:spacing w:after="0" w:line="240" w:lineRule="auto"/>
        <w:ind w:left="1423" w:hanging="357"/>
        <w:jc w:val="both"/>
        <w:rPr>
          <w:rFonts w:ascii="Times New Roman" w:hAnsi="Times New Roman"/>
          <w:sz w:val="24"/>
          <w:szCs w:val="24"/>
          <w:lang w:val="uk-UA"/>
        </w:rPr>
      </w:pPr>
      <w:r w:rsidRPr="007D72E6">
        <w:rPr>
          <w:rFonts w:ascii="Times New Roman" w:hAnsi="Times New Roman"/>
          <w:sz w:val="24"/>
          <w:szCs w:val="24"/>
          <w:lang w:val="uk-UA"/>
        </w:rPr>
        <w:t>CMMN (Case Management Model and Notation) - графічна нотація, яка описує модель предметної області кейс-менеджменту. Користувачами є бізнес-аналітики, які використовують інструменти кейс-менеджменту для виявлення повторюваних завдань, подій і віх, створюють для них формальні шаблони і включають їх в кейс-модель.</w:t>
      </w:r>
    </w:p>
    <w:p w:rsidR="006C0E8C" w:rsidRPr="007D72E6" w:rsidRDefault="006C0E8C" w:rsidP="006C0E8C">
      <w:pPr>
        <w:pStyle w:val="a7"/>
        <w:numPr>
          <w:ilvl w:val="0"/>
          <w:numId w:val="39"/>
        </w:numPr>
        <w:suppressAutoHyphens/>
        <w:spacing w:after="0" w:line="240" w:lineRule="auto"/>
        <w:ind w:left="1423" w:hanging="357"/>
        <w:jc w:val="both"/>
        <w:rPr>
          <w:rFonts w:ascii="Times New Roman" w:hAnsi="Times New Roman"/>
          <w:sz w:val="24"/>
          <w:szCs w:val="24"/>
          <w:lang w:val="uk-UA"/>
        </w:rPr>
      </w:pPr>
      <w:r w:rsidRPr="007D72E6">
        <w:rPr>
          <w:rFonts w:ascii="Times New Roman" w:hAnsi="Times New Roman"/>
          <w:sz w:val="24"/>
          <w:szCs w:val="24"/>
          <w:lang w:val="uk-UA"/>
        </w:rPr>
        <w:t>DMN (Decision Model and Notation) - нотація для опису і моделювання повторюваних рішень і бізнес-правил. DMN надає бізнесу можливості для швидкої зміни бізнес-логіки, керівної операціями за допомогою мови діаграм, користувачами якого є бізнес-аналітики і розробники.</w:t>
      </w:r>
    </w:p>
    <w:p w:rsidR="006C0E8C" w:rsidRPr="007D72E6" w:rsidRDefault="006C0E8C" w:rsidP="006C0E8C">
      <w:pPr>
        <w:keepNext/>
        <w:widowControl w:val="0"/>
        <w:numPr>
          <w:ilvl w:val="4"/>
          <w:numId w:val="3"/>
        </w:numPr>
        <w:tabs>
          <w:tab w:val="left" w:pos="1134"/>
        </w:tabs>
        <w:jc w:val="both"/>
        <w:outlineLvl w:val="1"/>
        <w:rPr>
          <w:b/>
          <w:lang w:val="uk-UA"/>
        </w:rPr>
      </w:pPr>
      <w:r w:rsidRPr="007D72E6">
        <w:rPr>
          <w:b/>
          <w:lang w:val="uk-UA"/>
        </w:rPr>
        <w:t>Створення нового бізнес – процесу</w:t>
      </w:r>
    </w:p>
    <w:p w:rsidR="006C0E8C" w:rsidRPr="007D72E6" w:rsidRDefault="006C0E8C" w:rsidP="006C0E8C">
      <w:pPr>
        <w:ind w:firstLine="709"/>
        <w:jc w:val="both"/>
        <w:rPr>
          <w:lang w:val="uk-UA"/>
        </w:rPr>
      </w:pPr>
      <w:r w:rsidRPr="007D72E6">
        <w:rPr>
          <w:lang w:val="uk-UA"/>
        </w:rPr>
        <w:t>Необхідно забезпечити можливість створення схем бізнес процесів у спеціалізованому моделері з онлайн-доступом.</w:t>
      </w:r>
    </w:p>
    <w:p w:rsidR="006C0E8C" w:rsidRPr="007D72E6" w:rsidRDefault="006C0E8C" w:rsidP="006C0E8C">
      <w:pPr>
        <w:ind w:firstLine="709"/>
        <w:jc w:val="both"/>
        <w:rPr>
          <w:lang w:val="uk-UA"/>
        </w:rPr>
      </w:pPr>
      <w:r w:rsidRPr="007D72E6">
        <w:rPr>
          <w:lang w:val="uk-UA"/>
        </w:rPr>
        <w:t>Потрібно забезпечити наступну функціональність:</w:t>
      </w:r>
    </w:p>
    <w:p w:rsidR="006C0E8C" w:rsidRPr="007D72E6" w:rsidRDefault="006C0E8C" w:rsidP="006C0E8C">
      <w:pPr>
        <w:pStyle w:val="a7"/>
        <w:numPr>
          <w:ilvl w:val="0"/>
          <w:numId w:val="39"/>
        </w:numPr>
        <w:suppressAutoHyphens/>
        <w:spacing w:after="0" w:line="240" w:lineRule="auto"/>
        <w:ind w:left="1423" w:hanging="357"/>
        <w:jc w:val="both"/>
        <w:rPr>
          <w:rFonts w:ascii="Times New Roman" w:hAnsi="Times New Roman"/>
          <w:sz w:val="24"/>
          <w:szCs w:val="24"/>
          <w:lang w:val="uk-UA"/>
        </w:rPr>
      </w:pPr>
      <w:r w:rsidRPr="007D72E6">
        <w:rPr>
          <w:rFonts w:ascii="Times New Roman" w:hAnsi="Times New Roman"/>
          <w:sz w:val="24"/>
          <w:szCs w:val="24"/>
          <w:lang w:val="uk-UA"/>
        </w:rPr>
        <w:t>пошук та перегляд переліку всіх змодельованих бізнес-процесів</w:t>
      </w:r>
    </w:p>
    <w:p w:rsidR="006C0E8C" w:rsidRPr="007D72E6" w:rsidRDefault="006C0E8C" w:rsidP="006C0E8C">
      <w:pPr>
        <w:pStyle w:val="a7"/>
        <w:numPr>
          <w:ilvl w:val="0"/>
          <w:numId w:val="39"/>
        </w:numPr>
        <w:suppressAutoHyphens/>
        <w:spacing w:after="0" w:line="240" w:lineRule="auto"/>
        <w:ind w:left="1423" w:hanging="357"/>
        <w:jc w:val="both"/>
        <w:rPr>
          <w:rFonts w:ascii="Times New Roman" w:hAnsi="Times New Roman"/>
          <w:sz w:val="24"/>
          <w:szCs w:val="24"/>
          <w:lang w:val="uk-UA"/>
        </w:rPr>
      </w:pPr>
      <w:r w:rsidRPr="007D72E6">
        <w:rPr>
          <w:rFonts w:ascii="Times New Roman" w:hAnsi="Times New Roman"/>
          <w:sz w:val="24"/>
          <w:szCs w:val="24"/>
          <w:lang w:val="uk-UA"/>
        </w:rPr>
        <w:t>моделювання схеми бізнес-процесу у нотації BPMN, CMMN, DMN;</w:t>
      </w:r>
    </w:p>
    <w:p w:rsidR="006C0E8C" w:rsidRPr="007D72E6" w:rsidRDefault="006C0E8C" w:rsidP="006C0E8C">
      <w:pPr>
        <w:pStyle w:val="a7"/>
        <w:numPr>
          <w:ilvl w:val="0"/>
          <w:numId w:val="39"/>
        </w:numPr>
        <w:suppressAutoHyphens/>
        <w:spacing w:after="0" w:line="240" w:lineRule="auto"/>
        <w:ind w:left="1423" w:hanging="357"/>
        <w:jc w:val="both"/>
        <w:rPr>
          <w:rFonts w:ascii="Times New Roman" w:hAnsi="Times New Roman"/>
          <w:sz w:val="24"/>
          <w:szCs w:val="24"/>
          <w:lang w:val="uk-UA"/>
        </w:rPr>
      </w:pPr>
      <w:r w:rsidRPr="007D72E6">
        <w:rPr>
          <w:rFonts w:ascii="Times New Roman" w:hAnsi="Times New Roman"/>
          <w:sz w:val="24"/>
          <w:szCs w:val="24"/>
          <w:lang w:val="uk-UA"/>
        </w:rPr>
        <w:t>налаштування елементів схеми бізнес-процесу;</w:t>
      </w:r>
    </w:p>
    <w:p w:rsidR="006C0E8C" w:rsidRPr="007D72E6" w:rsidRDefault="006C0E8C" w:rsidP="006C0E8C">
      <w:pPr>
        <w:pStyle w:val="a7"/>
        <w:numPr>
          <w:ilvl w:val="0"/>
          <w:numId w:val="39"/>
        </w:numPr>
        <w:suppressAutoHyphens/>
        <w:spacing w:after="0" w:line="240" w:lineRule="auto"/>
        <w:ind w:left="1423" w:hanging="357"/>
        <w:jc w:val="both"/>
        <w:rPr>
          <w:rFonts w:ascii="Times New Roman" w:hAnsi="Times New Roman"/>
          <w:sz w:val="24"/>
          <w:szCs w:val="24"/>
          <w:lang w:val="uk-UA"/>
        </w:rPr>
      </w:pPr>
      <w:r w:rsidRPr="007D72E6">
        <w:rPr>
          <w:rFonts w:ascii="Times New Roman" w:hAnsi="Times New Roman"/>
          <w:sz w:val="24"/>
          <w:szCs w:val="24"/>
          <w:lang w:val="uk-UA"/>
        </w:rPr>
        <w:t>представлення бізнес-процесу у графічному вигляді;</w:t>
      </w:r>
    </w:p>
    <w:p w:rsidR="006C0E8C" w:rsidRPr="007D72E6" w:rsidRDefault="006C0E8C" w:rsidP="006C0E8C">
      <w:pPr>
        <w:pStyle w:val="a7"/>
        <w:numPr>
          <w:ilvl w:val="0"/>
          <w:numId w:val="39"/>
        </w:numPr>
        <w:suppressAutoHyphens/>
        <w:spacing w:after="0" w:line="240" w:lineRule="auto"/>
        <w:ind w:left="1423" w:hanging="357"/>
        <w:jc w:val="both"/>
        <w:rPr>
          <w:rFonts w:ascii="Times New Roman" w:hAnsi="Times New Roman"/>
          <w:sz w:val="24"/>
          <w:szCs w:val="24"/>
          <w:lang w:val="uk-UA"/>
        </w:rPr>
      </w:pPr>
      <w:r w:rsidRPr="007D72E6">
        <w:rPr>
          <w:rFonts w:ascii="Times New Roman" w:hAnsi="Times New Roman"/>
          <w:sz w:val="24"/>
          <w:szCs w:val="24"/>
          <w:lang w:val="uk-UA"/>
        </w:rPr>
        <w:t>експорт/імпорт схем</w:t>
      </w:r>
    </w:p>
    <w:p w:rsidR="006C0E8C" w:rsidRPr="007D72E6" w:rsidRDefault="006C0E8C" w:rsidP="006C0E8C">
      <w:pPr>
        <w:pStyle w:val="a7"/>
        <w:numPr>
          <w:ilvl w:val="0"/>
          <w:numId w:val="39"/>
        </w:numPr>
        <w:suppressAutoHyphens/>
        <w:spacing w:after="0" w:line="240" w:lineRule="auto"/>
        <w:ind w:left="1423" w:hanging="357"/>
        <w:jc w:val="both"/>
        <w:rPr>
          <w:rFonts w:ascii="Times New Roman" w:hAnsi="Times New Roman"/>
          <w:sz w:val="24"/>
          <w:szCs w:val="24"/>
          <w:lang w:val="uk-UA"/>
        </w:rPr>
      </w:pPr>
      <w:r w:rsidRPr="007D72E6">
        <w:rPr>
          <w:rFonts w:ascii="Times New Roman" w:hAnsi="Times New Roman"/>
          <w:sz w:val="24"/>
          <w:szCs w:val="24"/>
          <w:lang w:val="uk-UA"/>
        </w:rPr>
        <w:t>тестування схем</w:t>
      </w:r>
    </w:p>
    <w:p w:rsidR="006C0E8C" w:rsidRPr="007D72E6" w:rsidRDefault="006C0E8C" w:rsidP="006C0E8C">
      <w:pPr>
        <w:keepNext/>
        <w:widowControl w:val="0"/>
        <w:numPr>
          <w:ilvl w:val="4"/>
          <w:numId w:val="3"/>
        </w:numPr>
        <w:tabs>
          <w:tab w:val="left" w:pos="1134"/>
        </w:tabs>
        <w:jc w:val="both"/>
        <w:outlineLvl w:val="1"/>
        <w:rPr>
          <w:b/>
          <w:lang w:val="uk-UA"/>
        </w:rPr>
      </w:pPr>
      <w:r w:rsidRPr="007D72E6">
        <w:rPr>
          <w:b/>
          <w:lang w:val="uk-UA"/>
        </w:rPr>
        <w:t>Заміна стандартного бізнес-процесу</w:t>
      </w:r>
    </w:p>
    <w:p w:rsidR="006C0E8C" w:rsidRPr="007D72E6" w:rsidRDefault="006C0E8C" w:rsidP="006C0E8C">
      <w:pPr>
        <w:ind w:firstLine="709"/>
        <w:jc w:val="both"/>
        <w:rPr>
          <w:lang w:val="uk-UA"/>
        </w:rPr>
      </w:pPr>
      <w:r w:rsidRPr="007D72E6">
        <w:rPr>
          <w:lang w:val="uk-UA"/>
        </w:rPr>
        <w:t>СЕД повинна мати можливість заміни стандартного бізнес-процесу (такого що є реалізований для вхідних, вихідних, внутрішніх та інш. документів згідно вимог наведених вище) або його окремої частини на бізнес-процес що відповідає вимогам Замовника. Даний функціонал має забезпечувати:</w:t>
      </w:r>
    </w:p>
    <w:p w:rsidR="006C0E8C" w:rsidRPr="007D72E6" w:rsidRDefault="006C0E8C" w:rsidP="006C0E8C">
      <w:pPr>
        <w:pStyle w:val="1"/>
      </w:pPr>
      <w:r w:rsidRPr="007D72E6">
        <w:t>Можливітсь заміни стандартного-бізнес процесу при налаштуванні виду документа;</w:t>
      </w:r>
    </w:p>
    <w:p w:rsidR="006C0E8C" w:rsidRPr="007D72E6" w:rsidRDefault="006C0E8C" w:rsidP="006C0E8C">
      <w:pPr>
        <w:pStyle w:val="1"/>
      </w:pPr>
      <w:r w:rsidRPr="007D72E6">
        <w:t>Можливітсь заміни окремої частини стандартного-бізнес процесу при налаштуванні виду документа;</w:t>
      </w:r>
    </w:p>
    <w:p w:rsidR="006C0E8C" w:rsidRPr="007D72E6" w:rsidRDefault="006C0E8C" w:rsidP="006C0E8C">
      <w:pPr>
        <w:pStyle w:val="1"/>
      </w:pPr>
      <w:r w:rsidRPr="007D72E6">
        <w:t>Можливітсь використання в новому налаштованому процесі елементів РМК а саме:</w:t>
      </w:r>
    </w:p>
    <w:p w:rsidR="006C0E8C" w:rsidRPr="007D72E6" w:rsidRDefault="006C0E8C" w:rsidP="006C0E8C">
      <w:pPr>
        <w:pStyle w:val="2"/>
        <w:spacing w:after="0"/>
        <w:jc w:val="both"/>
      </w:pPr>
      <w:r w:rsidRPr="007D72E6">
        <w:t>Атрибутів РМК;</w:t>
      </w:r>
    </w:p>
    <w:p w:rsidR="006C0E8C" w:rsidRPr="007D72E6" w:rsidRDefault="006C0E8C" w:rsidP="006C0E8C">
      <w:pPr>
        <w:pStyle w:val="2"/>
        <w:spacing w:after="0"/>
        <w:jc w:val="both"/>
      </w:pPr>
      <w:r w:rsidRPr="007D72E6">
        <w:t>Налаштованого маршруту погодження;</w:t>
      </w:r>
    </w:p>
    <w:p w:rsidR="006C0E8C" w:rsidRPr="007D72E6" w:rsidRDefault="006C0E8C" w:rsidP="006C0E8C">
      <w:pPr>
        <w:pStyle w:val="2"/>
        <w:spacing w:after="0"/>
        <w:jc w:val="both"/>
      </w:pPr>
      <w:r w:rsidRPr="007D72E6">
        <w:t>Переліку виконавців, контролерів.</w:t>
      </w:r>
    </w:p>
    <w:p w:rsidR="006C0E8C" w:rsidRPr="007D72E6" w:rsidRDefault="006C0E8C" w:rsidP="006C0E8C">
      <w:pPr>
        <w:pStyle w:val="1"/>
      </w:pPr>
      <w:r w:rsidRPr="007D72E6">
        <w:lastRenderedPageBreak/>
        <w:t xml:space="preserve">Можливість продовження виконання документа за стандартним бізнес-процесом після закінчення виконання налаштованого бізнес-процесу. </w:t>
      </w:r>
    </w:p>
    <w:p w:rsidR="006C0E8C" w:rsidRPr="007D72E6" w:rsidRDefault="006C0E8C" w:rsidP="006C0E8C">
      <w:pPr>
        <w:keepNext/>
        <w:widowControl w:val="0"/>
        <w:numPr>
          <w:ilvl w:val="4"/>
          <w:numId w:val="3"/>
        </w:numPr>
        <w:tabs>
          <w:tab w:val="left" w:pos="1134"/>
        </w:tabs>
        <w:jc w:val="both"/>
        <w:outlineLvl w:val="1"/>
        <w:rPr>
          <w:b/>
          <w:lang w:val="uk-UA"/>
        </w:rPr>
      </w:pPr>
      <w:r w:rsidRPr="007D72E6">
        <w:rPr>
          <w:b/>
          <w:lang w:val="uk-UA"/>
        </w:rPr>
        <w:t>Моніторинг виконання бізнес-процесів</w:t>
      </w:r>
      <w:bookmarkStart w:id="33" w:name="_heading=h.r854sn6gqmi0"/>
      <w:bookmarkEnd w:id="33"/>
    </w:p>
    <w:p w:rsidR="006C0E8C" w:rsidRPr="007D72E6" w:rsidRDefault="006C0E8C" w:rsidP="006C0E8C">
      <w:pPr>
        <w:ind w:firstLine="709"/>
        <w:jc w:val="both"/>
        <w:rPr>
          <w:lang w:val="uk-UA"/>
        </w:rPr>
      </w:pPr>
      <w:r w:rsidRPr="007D72E6">
        <w:rPr>
          <w:lang w:val="uk-UA"/>
        </w:rPr>
        <w:t>СЕД повинна мати можливість моніторінга бізнес-процесів через дашборди з можливістю налагодження, списки екземплярів процесів та користувацьких завдань, можливість пошуку та фільтрації за назвою, кодом, датою, ініціатором та ін.</w:t>
      </w:r>
    </w:p>
    <w:p w:rsidR="006C0E8C" w:rsidRPr="007D72E6" w:rsidRDefault="006C0E8C" w:rsidP="006C0E8C">
      <w:pPr>
        <w:keepNext/>
        <w:widowControl w:val="0"/>
        <w:numPr>
          <w:ilvl w:val="4"/>
          <w:numId w:val="3"/>
        </w:numPr>
        <w:tabs>
          <w:tab w:val="left" w:pos="1134"/>
        </w:tabs>
        <w:jc w:val="both"/>
        <w:outlineLvl w:val="1"/>
        <w:rPr>
          <w:b/>
          <w:lang w:val="uk-UA"/>
        </w:rPr>
      </w:pPr>
      <w:r w:rsidRPr="007D72E6">
        <w:rPr>
          <w:b/>
          <w:lang w:val="uk-UA"/>
        </w:rPr>
        <w:t>Виконання користувацьких завдань</w:t>
      </w:r>
    </w:p>
    <w:p w:rsidR="006C0E8C" w:rsidRPr="007D72E6" w:rsidRDefault="006C0E8C" w:rsidP="006C0E8C">
      <w:pPr>
        <w:ind w:firstLine="709"/>
        <w:jc w:val="both"/>
        <w:rPr>
          <w:lang w:val="uk-UA"/>
        </w:rPr>
      </w:pPr>
      <w:r w:rsidRPr="007D72E6">
        <w:rPr>
          <w:lang w:val="uk-UA"/>
        </w:rPr>
        <w:t>СЕД повинна мати можливість виконання користувацьких завдань для конкретних користувачів, підрозділів та груп користувачів.  Форма завдань повинна мати гнучке налаштування під різні типи завдань та рівні доступу до даних. Форми завдань повинні мати гнучкі інструменти для налагодження користувацьких сценаріїв.</w:t>
      </w:r>
    </w:p>
    <w:p w:rsidR="006C0E8C" w:rsidRPr="007D72E6" w:rsidRDefault="006C0E8C" w:rsidP="006C0E8C">
      <w:pPr>
        <w:ind w:left="709"/>
        <w:jc w:val="both"/>
        <w:rPr>
          <w:lang w:val="uk-UA"/>
        </w:rPr>
      </w:pPr>
    </w:p>
    <w:p w:rsidR="006C0E8C" w:rsidRPr="007D72E6" w:rsidRDefault="006C0E8C" w:rsidP="006C0E8C">
      <w:pPr>
        <w:pStyle w:val="20"/>
        <w:numPr>
          <w:ilvl w:val="0"/>
          <w:numId w:val="34"/>
        </w:numPr>
        <w:tabs>
          <w:tab w:val="left" w:pos="708"/>
        </w:tabs>
        <w:spacing w:before="0" w:after="0"/>
        <w:jc w:val="both"/>
        <w:rPr>
          <w:rFonts w:ascii="Times New Roman" w:hAnsi="Times New Roman" w:cs="Times New Roman"/>
          <w:i w:val="0"/>
          <w:sz w:val="24"/>
          <w:szCs w:val="24"/>
          <w:lang w:val="uk-UA"/>
        </w:rPr>
      </w:pPr>
      <w:bookmarkStart w:id="34" w:name="_Toc435793498"/>
      <w:bookmarkStart w:id="35" w:name="_Toc378248893"/>
      <w:r w:rsidRPr="007D72E6">
        <w:rPr>
          <w:rFonts w:ascii="Times New Roman" w:hAnsi="Times New Roman" w:cs="Times New Roman"/>
          <w:i w:val="0"/>
          <w:sz w:val="24"/>
          <w:szCs w:val="24"/>
          <w:lang w:val="uk-UA"/>
        </w:rPr>
        <w:t>Вимоги до функціонування програмного забезпечення</w:t>
      </w:r>
      <w:bookmarkEnd w:id="34"/>
      <w:r w:rsidRPr="007D72E6">
        <w:rPr>
          <w:rFonts w:ascii="Times New Roman" w:hAnsi="Times New Roman" w:cs="Times New Roman"/>
          <w:i w:val="0"/>
          <w:sz w:val="24"/>
          <w:szCs w:val="24"/>
          <w:lang w:val="uk-UA"/>
        </w:rPr>
        <w:t xml:space="preserve"> </w:t>
      </w:r>
      <w:bookmarkEnd w:id="35"/>
    </w:p>
    <w:p w:rsidR="006C0E8C" w:rsidRPr="007D72E6" w:rsidRDefault="006C0E8C" w:rsidP="006C0E8C">
      <w:pPr>
        <w:pStyle w:val="a7"/>
        <w:keepNext/>
        <w:numPr>
          <w:ilvl w:val="0"/>
          <w:numId w:val="33"/>
        </w:numPr>
        <w:tabs>
          <w:tab w:val="left" w:pos="708"/>
        </w:tabs>
        <w:spacing w:after="0" w:line="240" w:lineRule="auto"/>
        <w:contextualSpacing w:val="0"/>
        <w:jc w:val="both"/>
        <w:outlineLvl w:val="1"/>
        <w:rPr>
          <w:rFonts w:ascii="Times New Roman" w:hAnsi="Times New Roman"/>
          <w:b/>
          <w:bCs/>
          <w:iCs/>
          <w:vanish/>
          <w:sz w:val="24"/>
          <w:szCs w:val="24"/>
          <w:lang w:val="uk-UA"/>
        </w:rPr>
      </w:pPr>
      <w:bookmarkStart w:id="36" w:name="_Toc424053270"/>
      <w:bookmarkStart w:id="37" w:name="_Toc424053512"/>
      <w:bookmarkStart w:id="38" w:name="_Toc435793499"/>
      <w:bookmarkStart w:id="39" w:name="_Toc392758173"/>
      <w:bookmarkStart w:id="40" w:name="_Ref399258593"/>
      <w:bookmarkEnd w:id="36"/>
      <w:bookmarkEnd w:id="37"/>
      <w:bookmarkEnd w:id="38"/>
    </w:p>
    <w:p w:rsidR="006C0E8C" w:rsidRPr="007D72E6" w:rsidRDefault="006C0E8C" w:rsidP="006C0E8C">
      <w:pPr>
        <w:pStyle w:val="a7"/>
        <w:keepNext/>
        <w:numPr>
          <w:ilvl w:val="0"/>
          <w:numId w:val="33"/>
        </w:numPr>
        <w:tabs>
          <w:tab w:val="left" w:pos="708"/>
        </w:tabs>
        <w:spacing w:after="0" w:line="240" w:lineRule="auto"/>
        <w:contextualSpacing w:val="0"/>
        <w:jc w:val="both"/>
        <w:outlineLvl w:val="1"/>
        <w:rPr>
          <w:rFonts w:ascii="Times New Roman" w:hAnsi="Times New Roman"/>
          <w:b/>
          <w:bCs/>
          <w:iCs/>
          <w:vanish/>
          <w:sz w:val="24"/>
          <w:szCs w:val="24"/>
          <w:lang w:val="uk-UA"/>
        </w:rPr>
      </w:pPr>
      <w:bookmarkStart w:id="41" w:name="_Toc424053271"/>
      <w:bookmarkStart w:id="42" w:name="_Toc424053513"/>
      <w:bookmarkStart w:id="43" w:name="_Toc435793500"/>
      <w:bookmarkEnd w:id="41"/>
      <w:bookmarkEnd w:id="42"/>
      <w:bookmarkEnd w:id="43"/>
    </w:p>
    <w:p w:rsidR="006C0E8C" w:rsidRPr="007D72E6" w:rsidRDefault="006C0E8C" w:rsidP="006C0E8C">
      <w:pPr>
        <w:pStyle w:val="20"/>
        <w:numPr>
          <w:ilvl w:val="1"/>
          <w:numId w:val="34"/>
        </w:numPr>
        <w:tabs>
          <w:tab w:val="left" w:pos="708"/>
        </w:tabs>
        <w:spacing w:before="0" w:after="0"/>
        <w:jc w:val="both"/>
        <w:rPr>
          <w:rFonts w:ascii="Times New Roman" w:hAnsi="Times New Roman" w:cs="Times New Roman"/>
          <w:i w:val="0"/>
          <w:sz w:val="24"/>
          <w:szCs w:val="24"/>
          <w:lang w:val="uk-UA"/>
        </w:rPr>
      </w:pPr>
      <w:bookmarkStart w:id="44" w:name="_Toc435793501"/>
      <w:r w:rsidRPr="007D72E6">
        <w:rPr>
          <w:rFonts w:ascii="Times New Roman" w:hAnsi="Times New Roman" w:cs="Times New Roman"/>
          <w:i w:val="0"/>
          <w:sz w:val="24"/>
          <w:szCs w:val="24"/>
          <w:lang w:val="uk-UA"/>
        </w:rPr>
        <w:t>Апаратно-програмні вимоги</w:t>
      </w:r>
      <w:bookmarkEnd w:id="39"/>
      <w:bookmarkEnd w:id="40"/>
      <w:bookmarkEnd w:id="44"/>
    </w:p>
    <w:p w:rsidR="006C0E8C" w:rsidRPr="007D72E6" w:rsidRDefault="006C0E8C" w:rsidP="006C0E8C">
      <w:pPr>
        <w:widowControl w:val="0"/>
        <w:overflowPunct w:val="0"/>
        <w:autoSpaceDE w:val="0"/>
        <w:autoSpaceDN w:val="0"/>
        <w:adjustRightInd w:val="0"/>
        <w:ind w:left="-142" w:firstLine="850"/>
        <w:jc w:val="both"/>
        <w:textAlignment w:val="baseline"/>
        <w:rPr>
          <w:lang w:val="uk-UA"/>
        </w:rPr>
      </w:pPr>
      <w:r w:rsidRPr="007D72E6">
        <w:rPr>
          <w:lang w:val="uk-UA"/>
        </w:rPr>
        <w:t>СЕД повинна відповідати наступним апаратно-програмним вимогам:</w:t>
      </w:r>
      <w:r w:rsidRPr="007D72E6">
        <w:rPr>
          <w:lang w:val="uk-UA"/>
        </w:rPr>
        <w:tab/>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СЕД реалізована в клієнт-серверній архітектурі;</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 xml:space="preserve">Уся функціональність клієнтської частини СЕД (повнофункціональний web-клієнт)  доступна за допомогою Інтернет-браузера у вигляді web-клієнту (Google Chrome, Mozilla FireFox, Opera), працює під керуванням ОС Windows або ОС Linux\Unix; </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 клієнтських робочих станціях не встановлюється ніяке додаткове програмне забезпечення, окрім Інтернет-браузера та розширення до нього, яке відповідає за роботу СЕД з КЕП та периферійними пристроями, та може встановлюватись на клієнтські робочі станції як індивідуально, так і за допомогою групових політик OC;</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Використання мережевого протоколу обміну даними TCP/IP;</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Серверна частина СЕД повинна функціонувати на ОС Linux\Unix та ОС Windows;</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База даних користувачів СЕД синхронізується  з MS Active Directory.</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СЕД повинна функціонувати на одній з промислових реляційних СКБД (Oracle, MS SQL Server), та хоча б на одній безкоштовній (наприклад MySQL, MariaDB, PostgreSQL), що забезпечує підтримку використання:</w:t>
      </w:r>
    </w:p>
    <w:p w:rsidR="006C0E8C" w:rsidRPr="007D72E6" w:rsidRDefault="006C0E8C" w:rsidP="006C0E8C">
      <w:pPr>
        <w:pStyle w:val="2"/>
        <w:spacing w:after="0"/>
        <w:jc w:val="both"/>
      </w:pPr>
      <w:r w:rsidRPr="007D72E6">
        <w:t>не менше ніж 4 ядер процесору</w:t>
      </w:r>
    </w:p>
    <w:p w:rsidR="006C0E8C" w:rsidRPr="007D72E6" w:rsidRDefault="006C0E8C" w:rsidP="006C0E8C">
      <w:pPr>
        <w:pStyle w:val="2"/>
        <w:spacing w:after="0"/>
        <w:jc w:val="both"/>
      </w:pPr>
      <w:r w:rsidRPr="007D72E6">
        <w:t>не менш ніж 4 ГБ оперативної пам’яті</w:t>
      </w:r>
    </w:p>
    <w:p w:rsidR="006C0E8C" w:rsidRPr="007D72E6" w:rsidRDefault="006C0E8C" w:rsidP="006C0E8C">
      <w:pPr>
        <w:pStyle w:val="2"/>
        <w:spacing w:after="0"/>
        <w:jc w:val="both"/>
      </w:pPr>
      <w:r w:rsidRPr="007D72E6">
        <w:t>не менше ніж 500ГБ дискового масиву (постійної пам’яті).</w:t>
      </w:r>
    </w:p>
    <w:p w:rsidR="006C0E8C" w:rsidRPr="007D72E6" w:rsidRDefault="006C0E8C" w:rsidP="006C0E8C">
      <w:pPr>
        <w:jc w:val="both"/>
        <w:rPr>
          <w:b/>
          <w:lang w:val="uk-UA"/>
        </w:rPr>
      </w:pPr>
    </w:p>
    <w:p w:rsidR="006C0E8C" w:rsidRPr="007D72E6" w:rsidRDefault="006C0E8C" w:rsidP="006C0E8C">
      <w:pPr>
        <w:pStyle w:val="20"/>
        <w:numPr>
          <w:ilvl w:val="1"/>
          <w:numId w:val="34"/>
        </w:numPr>
        <w:tabs>
          <w:tab w:val="left" w:pos="708"/>
        </w:tabs>
        <w:spacing w:before="0" w:after="0"/>
        <w:jc w:val="both"/>
        <w:rPr>
          <w:rFonts w:ascii="Times New Roman" w:hAnsi="Times New Roman" w:cs="Times New Roman"/>
          <w:i w:val="0"/>
          <w:sz w:val="24"/>
          <w:szCs w:val="24"/>
          <w:lang w:val="uk-UA"/>
        </w:rPr>
      </w:pPr>
      <w:bookmarkStart w:id="45" w:name="_Toc435793504"/>
      <w:r w:rsidRPr="007D72E6">
        <w:rPr>
          <w:rFonts w:ascii="Times New Roman" w:hAnsi="Times New Roman" w:cs="Times New Roman"/>
          <w:i w:val="0"/>
          <w:sz w:val="24"/>
          <w:szCs w:val="24"/>
          <w:lang w:val="uk-UA"/>
        </w:rPr>
        <w:t>Вимоги щодо збереження та захисту інформації, що обробляється у С</w:t>
      </w:r>
      <w:bookmarkEnd w:id="45"/>
      <w:r w:rsidRPr="007D72E6">
        <w:rPr>
          <w:rFonts w:ascii="Times New Roman" w:hAnsi="Times New Roman" w:cs="Times New Roman"/>
          <w:i w:val="0"/>
          <w:sz w:val="24"/>
          <w:szCs w:val="24"/>
          <w:lang w:val="uk-UA"/>
        </w:rPr>
        <w:t>ЕД</w:t>
      </w:r>
    </w:p>
    <w:p w:rsidR="006C0E8C" w:rsidRPr="007D72E6" w:rsidRDefault="006C0E8C" w:rsidP="006C0E8C">
      <w:pPr>
        <w:pStyle w:val="ae"/>
        <w:spacing w:before="0" w:line="240" w:lineRule="auto"/>
        <w:rPr>
          <w:rFonts w:eastAsia="Times New Roman"/>
          <w:sz w:val="24"/>
        </w:rPr>
      </w:pPr>
      <w:r w:rsidRPr="007D72E6">
        <w:rPr>
          <w:sz w:val="24"/>
        </w:rPr>
        <w:t>До усіх аспектів безпеки і надійності програмного забезпечення СЕД висуваються наступні вимоги:</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захисту інформації, яка міститься в СЕД;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надійності системного та прикладного програмного забезпечення, що використане для  СЕД;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доступності ППЗ для користувачів тощо.</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Для надійної роботи СЕД повинні виконуватись наступні дії:</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зберігання резервних копій (створення архівів) даних;</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зберігання резервних копій програмних модулів СЕД, розміщених на серверах застосувань СЕД.</w:t>
      </w:r>
    </w:p>
    <w:p w:rsidR="006C0E8C" w:rsidRPr="007D72E6" w:rsidRDefault="006C0E8C" w:rsidP="006C0E8C">
      <w:pPr>
        <w:pStyle w:val="ae"/>
        <w:spacing w:before="0" w:line="240" w:lineRule="auto"/>
        <w:rPr>
          <w:sz w:val="24"/>
        </w:rPr>
      </w:pPr>
      <w:r w:rsidRPr="007D72E6">
        <w:rPr>
          <w:sz w:val="24"/>
        </w:rPr>
        <w:t>СЕД повинна мати можливість розподілення прав доступу користувачів до даних. При призначенні користувачу ролей у СЕД, адміністратор має спиратися на існуючу організаційну структуру та посадові обов’язки користувача.</w:t>
      </w:r>
    </w:p>
    <w:p w:rsidR="006C0E8C" w:rsidRPr="007D72E6" w:rsidRDefault="006C0E8C" w:rsidP="006C0E8C">
      <w:pPr>
        <w:pStyle w:val="ae"/>
        <w:spacing w:before="0" w:line="240" w:lineRule="auto"/>
        <w:rPr>
          <w:sz w:val="24"/>
        </w:rPr>
      </w:pPr>
      <w:r w:rsidRPr="007D72E6">
        <w:rPr>
          <w:sz w:val="24"/>
        </w:rPr>
        <w:t>СЕД прав повинна бути "дозвільного" типу, тобто вважається, що користувач має тільки ті права, які йому безпосередньо було надано Адміністратором. Будь-яка спроба виконати операцію, права на яку надано не було, мають блокуватися.</w:t>
      </w:r>
    </w:p>
    <w:p w:rsidR="006C0E8C" w:rsidRPr="007D72E6" w:rsidRDefault="006C0E8C" w:rsidP="006C0E8C">
      <w:pPr>
        <w:pStyle w:val="ae"/>
        <w:spacing w:before="0" w:line="240" w:lineRule="auto"/>
        <w:rPr>
          <w:sz w:val="24"/>
        </w:rPr>
      </w:pPr>
      <w:r w:rsidRPr="007D72E6">
        <w:rPr>
          <w:sz w:val="24"/>
        </w:rPr>
        <w:lastRenderedPageBreak/>
        <w:t>Для захисту інформації в СЕД забезпечуються: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Протоколювання зміни даних користувачів СЕД.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Ідентифікація та автентифікація користувачів (у тому числі інтеграція з ActiveDirectory).</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Розмежування прав доступу (від конкретних документів до їх атрибутів).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Контроль цілісності компонентів СЕД.</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Протоколювання роботи користувачів СЕД.</w:t>
      </w:r>
    </w:p>
    <w:p w:rsidR="006C0E8C" w:rsidRPr="007D72E6" w:rsidRDefault="006C0E8C" w:rsidP="006C0E8C">
      <w:pPr>
        <w:pStyle w:val="ae"/>
        <w:spacing w:before="0" w:line="240" w:lineRule="auto"/>
        <w:rPr>
          <w:sz w:val="24"/>
        </w:rPr>
      </w:pPr>
      <w:r w:rsidRPr="007D72E6">
        <w:rPr>
          <w:sz w:val="24"/>
        </w:rPr>
        <w:t>Комплекс засобів захисту інформації  СЕД (крім програмного забезпечення для мобільних пристроїв) має відповідати вимогам нормативних документів системи технічного захисту інформації в Україні. Рівень гарантій коректності реалізації засобів захисту системи згідно з НД ТЗІ 2.5-004-99 має бути не нижче Г-2.</w:t>
      </w:r>
    </w:p>
    <w:p w:rsidR="006C0E8C" w:rsidRPr="007D72E6" w:rsidRDefault="006C0E8C" w:rsidP="006C0E8C">
      <w:pPr>
        <w:pStyle w:val="ae"/>
        <w:spacing w:before="0" w:line="240" w:lineRule="auto"/>
        <w:rPr>
          <w:sz w:val="24"/>
        </w:rPr>
      </w:pPr>
    </w:p>
    <w:p w:rsidR="006C0E8C" w:rsidRPr="007D72E6" w:rsidRDefault="006C0E8C" w:rsidP="006C0E8C">
      <w:pPr>
        <w:pStyle w:val="20"/>
        <w:numPr>
          <w:ilvl w:val="1"/>
          <w:numId w:val="34"/>
        </w:numPr>
        <w:tabs>
          <w:tab w:val="left" w:pos="708"/>
        </w:tabs>
        <w:spacing w:before="0" w:after="0"/>
        <w:jc w:val="both"/>
        <w:rPr>
          <w:rFonts w:ascii="Times New Roman" w:hAnsi="Times New Roman" w:cs="Times New Roman"/>
          <w:i w:val="0"/>
          <w:sz w:val="24"/>
          <w:szCs w:val="24"/>
          <w:lang w:val="uk-UA"/>
        </w:rPr>
      </w:pPr>
      <w:bookmarkStart w:id="46" w:name="_Toc424053515"/>
      <w:r w:rsidRPr="007D72E6">
        <w:rPr>
          <w:rFonts w:ascii="Times New Roman" w:hAnsi="Times New Roman" w:cs="Times New Roman"/>
          <w:i w:val="0"/>
          <w:sz w:val="24"/>
          <w:szCs w:val="24"/>
          <w:lang w:val="uk-UA"/>
        </w:rPr>
        <w:t xml:space="preserve">Вимоги до розвитку та модернізації </w:t>
      </w:r>
      <w:bookmarkEnd w:id="46"/>
      <w:r w:rsidRPr="007D72E6">
        <w:rPr>
          <w:rFonts w:ascii="Times New Roman" w:hAnsi="Times New Roman" w:cs="Times New Roman"/>
          <w:i w:val="0"/>
          <w:sz w:val="24"/>
          <w:szCs w:val="24"/>
          <w:lang w:val="uk-UA"/>
        </w:rPr>
        <w:t>СЕД</w:t>
      </w:r>
    </w:p>
    <w:p w:rsidR="006C0E8C" w:rsidRPr="007D72E6" w:rsidRDefault="006C0E8C" w:rsidP="006C0E8C">
      <w:pPr>
        <w:widowControl w:val="0"/>
        <w:overflowPunct w:val="0"/>
        <w:autoSpaceDE w:val="0"/>
        <w:autoSpaceDN w:val="0"/>
        <w:adjustRightInd w:val="0"/>
        <w:ind w:left="-142" w:firstLine="850"/>
        <w:jc w:val="both"/>
        <w:textAlignment w:val="baseline"/>
        <w:rPr>
          <w:lang w:val="uk-UA"/>
        </w:rPr>
      </w:pPr>
      <w:r w:rsidRPr="007D72E6">
        <w:rPr>
          <w:lang w:val="uk-UA"/>
        </w:rPr>
        <w:t>СЕД повинна мати можливість:</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як одночасну доробку низки її модулів, так і окремо визначеного модуля;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введення нових модулів у експлуатацію без спричинення збоїв (виходу з ладу) інших частин програмного забезпечення та існуючого між ними порядку обміну даними.</w:t>
      </w:r>
    </w:p>
    <w:p w:rsidR="006C0E8C" w:rsidRPr="007D72E6" w:rsidRDefault="006C0E8C" w:rsidP="006C0E8C">
      <w:pPr>
        <w:widowControl w:val="0"/>
        <w:ind w:firstLine="567"/>
        <w:jc w:val="both"/>
        <w:rPr>
          <w:lang w:val="uk-UA"/>
        </w:rPr>
      </w:pPr>
      <w:r w:rsidRPr="007D72E6">
        <w:rPr>
          <w:lang w:val="uk-UA"/>
        </w:rPr>
        <w:t>СЕД повинна мати можливість розвиватись як у напрямку реалізації нових процесів, так і у напрямку покращення існуючих.</w:t>
      </w:r>
    </w:p>
    <w:p w:rsidR="006C0E8C" w:rsidRPr="007D72E6" w:rsidRDefault="006C0E8C" w:rsidP="006C0E8C">
      <w:pPr>
        <w:widowControl w:val="0"/>
        <w:ind w:firstLine="567"/>
        <w:jc w:val="both"/>
        <w:rPr>
          <w:lang w:val="uk-UA"/>
        </w:rPr>
      </w:pPr>
    </w:p>
    <w:p w:rsidR="006C0E8C" w:rsidRPr="007D72E6" w:rsidRDefault="006C0E8C" w:rsidP="006C0E8C">
      <w:pPr>
        <w:pStyle w:val="20"/>
        <w:numPr>
          <w:ilvl w:val="1"/>
          <w:numId w:val="34"/>
        </w:numPr>
        <w:tabs>
          <w:tab w:val="left" w:pos="708"/>
        </w:tabs>
        <w:spacing w:before="0" w:after="0"/>
        <w:jc w:val="both"/>
        <w:rPr>
          <w:rFonts w:ascii="Times New Roman" w:hAnsi="Times New Roman" w:cs="Times New Roman"/>
          <w:i w:val="0"/>
          <w:sz w:val="24"/>
          <w:szCs w:val="24"/>
          <w:lang w:val="uk-UA"/>
        </w:rPr>
      </w:pPr>
      <w:bookmarkStart w:id="47" w:name="_Toc424053516"/>
      <w:r w:rsidRPr="007D72E6">
        <w:rPr>
          <w:rFonts w:ascii="Times New Roman" w:hAnsi="Times New Roman" w:cs="Times New Roman"/>
          <w:i w:val="0"/>
          <w:sz w:val="24"/>
          <w:szCs w:val="24"/>
          <w:lang w:val="uk-UA"/>
        </w:rPr>
        <w:t>Вимоги до надійності</w:t>
      </w:r>
      <w:bookmarkEnd w:id="47"/>
    </w:p>
    <w:p w:rsidR="006C0E8C" w:rsidRPr="007D72E6" w:rsidRDefault="006C0E8C" w:rsidP="006C0E8C">
      <w:pPr>
        <w:widowControl w:val="0"/>
        <w:ind w:firstLine="567"/>
        <w:jc w:val="both"/>
        <w:rPr>
          <w:lang w:val="uk-UA"/>
        </w:rPr>
      </w:pPr>
      <w:r w:rsidRPr="007D72E6">
        <w:rPr>
          <w:lang w:val="uk-UA"/>
        </w:rPr>
        <w:t>СЕД повинна мати  надійність, що забезпечує цілодобову роботу користувачів і оперативне відновлення працездатності при збоях. В експлуатації СЕД повинні бути передбачені технологічні перерви у не робочий час, які призначені для:</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проведення профілактичних робіт;</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проведення оновлення версій;</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інші заходи, що необхідні для функціонування СЕД.</w:t>
      </w:r>
    </w:p>
    <w:p w:rsidR="006C0E8C" w:rsidRPr="007D72E6" w:rsidRDefault="006C0E8C" w:rsidP="006C0E8C">
      <w:pPr>
        <w:widowControl w:val="0"/>
        <w:tabs>
          <w:tab w:val="left" w:pos="426"/>
          <w:tab w:val="left" w:pos="1134"/>
        </w:tabs>
        <w:jc w:val="both"/>
        <w:rPr>
          <w:lang w:val="uk-UA"/>
        </w:rPr>
      </w:pPr>
      <w:r w:rsidRPr="007D72E6">
        <w:rPr>
          <w:lang w:val="uk-UA"/>
        </w:rPr>
        <w:tab/>
        <w:t>Надійність СЕД в цілому повинна  визначатися надійністю функціонування складових її компонент (підсистем):</w:t>
      </w:r>
    </w:p>
    <w:p w:rsidR="006C0E8C" w:rsidRPr="007D72E6" w:rsidRDefault="006C0E8C" w:rsidP="006C0E8C">
      <w:pPr>
        <w:widowControl w:val="0"/>
        <w:ind w:firstLine="567"/>
        <w:jc w:val="both"/>
        <w:rPr>
          <w:lang w:val="uk-UA"/>
        </w:rPr>
      </w:pPr>
      <w:r w:rsidRPr="007D72E6">
        <w:rPr>
          <w:lang w:val="uk-UA"/>
        </w:rPr>
        <w:t>СЕД не повинна втрачати працездатність у випадку виникнення збоїв, аварій і заперечень, що виникають на робочих станціях і друкуючих пристроях.</w:t>
      </w:r>
    </w:p>
    <w:p w:rsidR="006C0E8C" w:rsidRPr="007D72E6" w:rsidRDefault="006C0E8C" w:rsidP="006C0E8C">
      <w:pPr>
        <w:widowControl w:val="0"/>
        <w:ind w:firstLine="567"/>
        <w:jc w:val="both"/>
        <w:rPr>
          <w:lang w:val="uk-UA"/>
        </w:rPr>
      </w:pPr>
      <w:r w:rsidRPr="007D72E6">
        <w:rPr>
          <w:lang w:val="uk-UA"/>
        </w:rPr>
        <w:t>СЕД повинна забезпечувати відновлення працездатності при збоях, аваріях і відмовах, що виникають на сервері та мережевому обладнанні. Також повинно забезпечуватись збереження даних при збоях в електроживленні технічних засобів СЕД.</w:t>
      </w:r>
    </w:p>
    <w:p w:rsidR="006C0E8C" w:rsidRPr="007D72E6" w:rsidRDefault="006C0E8C" w:rsidP="006C0E8C">
      <w:pPr>
        <w:widowControl w:val="0"/>
        <w:ind w:firstLine="567"/>
        <w:jc w:val="both"/>
        <w:rPr>
          <w:lang w:val="uk-UA"/>
        </w:rPr>
      </w:pPr>
      <w:r w:rsidRPr="007D72E6">
        <w:rPr>
          <w:lang w:val="uk-UA"/>
        </w:rPr>
        <w:t>СЕД повинна забезпечувати цілісність та збереження введених даних без будь-якої втрати.</w:t>
      </w:r>
    </w:p>
    <w:p w:rsidR="006C0E8C" w:rsidRPr="007D72E6" w:rsidRDefault="006C0E8C" w:rsidP="006C0E8C">
      <w:pPr>
        <w:widowControl w:val="0"/>
        <w:ind w:firstLine="567"/>
        <w:jc w:val="both"/>
        <w:rPr>
          <w:lang w:val="uk-UA"/>
        </w:rPr>
      </w:pPr>
      <w:r w:rsidRPr="007D72E6">
        <w:rPr>
          <w:lang w:val="uk-UA"/>
        </w:rPr>
        <w:t>СЕД повинна  забезпечувати працездатність при некоректних діях кінцевих користувачів:</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введення некоректних даних;</w:t>
      </w:r>
    </w:p>
    <w:p w:rsidR="006C0E8C" w:rsidRPr="007D72E6" w:rsidRDefault="006C0E8C" w:rsidP="006C0E8C">
      <w:pPr>
        <w:pStyle w:val="a7"/>
        <w:widowControl w:val="0"/>
        <w:numPr>
          <w:ilvl w:val="0"/>
          <w:numId w:val="4"/>
        </w:numPr>
        <w:autoSpaceDE w:val="0"/>
        <w:autoSpaceDN w:val="0"/>
        <w:adjustRightInd w:val="0"/>
        <w:spacing w:after="0" w:line="240" w:lineRule="auto"/>
        <w:ind w:left="1066" w:hanging="357"/>
        <w:contextualSpacing w:val="0"/>
        <w:jc w:val="both"/>
        <w:rPr>
          <w:rFonts w:ascii="Times New Roman" w:hAnsi="Times New Roman"/>
          <w:sz w:val="24"/>
          <w:szCs w:val="24"/>
          <w:lang w:val="uk-UA"/>
        </w:rPr>
      </w:pPr>
      <w:r w:rsidRPr="007D72E6">
        <w:rPr>
          <w:rFonts w:ascii="Times New Roman" w:hAnsi="Times New Roman"/>
          <w:sz w:val="24"/>
          <w:szCs w:val="24"/>
          <w:lang w:val="uk-UA"/>
        </w:rPr>
        <w:t>невірний вихід із СЕД (завершення роботи в СЕД) на робочій станції.</w:t>
      </w:r>
    </w:p>
    <w:p w:rsidR="006C0E8C" w:rsidRPr="007D72E6" w:rsidRDefault="006C0E8C" w:rsidP="006C0E8C">
      <w:pPr>
        <w:widowControl w:val="0"/>
        <w:tabs>
          <w:tab w:val="num" w:pos="2498"/>
        </w:tabs>
        <w:overflowPunct w:val="0"/>
        <w:autoSpaceDE w:val="0"/>
        <w:autoSpaceDN w:val="0"/>
        <w:adjustRightInd w:val="0"/>
        <w:ind w:left="567"/>
        <w:jc w:val="both"/>
        <w:textAlignment w:val="baseline"/>
        <w:rPr>
          <w:lang w:val="uk-UA"/>
        </w:rPr>
      </w:pPr>
    </w:p>
    <w:p w:rsidR="006C0E8C" w:rsidRPr="007D72E6" w:rsidRDefault="006C0E8C" w:rsidP="006C0E8C">
      <w:pPr>
        <w:pStyle w:val="20"/>
        <w:numPr>
          <w:ilvl w:val="1"/>
          <w:numId w:val="34"/>
        </w:numPr>
        <w:tabs>
          <w:tab w:val="left" w:pos="708"/>
        </w:tabs>
        <w:spacing w:before="0" w:after="0"/>
        <w:jc w:val="both"/>
        <w:rPr>
          <w:rFonts w:ascii="Times New Roman" w:hAnsi="Times New Roman" w:cs="Times New Roman"/>
          <w:i w:val="0"/>
          <w:sz w:val="24"/>
          <w:szCs w:val="24"/>
          <w:lang w:val="uk-UA"/>
        </w:rPr>
      </w:pPr>
      <w:r w:rsidRPr="007D72E6">
        <w:rPr>
          <w:rFonts w:ascii="Times New Roman" w:hAnsi="Times New Roman" w:cs="Times New Roman"/>
          <w:i w:val="0"/>
          <w:sz w:val="24"/>
          <w:szCs w:val="24"/>
          <w:lang w:val="uk-UA"/>
        </w:rPr>
        <w:t>Вимоги до лінгвістичного забезпечення</w:t>
      </w:r>
    </w:p>
    <w:p w:rsidR="006C0E8C" w:rsidRPr="007D72E6" w:rsidRDefault="006C0E8C" w:rsidP="006C0E8C">
      <w:pPr>
        <w:pStyle w:val="af6"/>
        <w:spacing w:before="0" w:beforeAutospacing="0" w:after="0" w:afterAutospacing="0" w:line="240" w:lineRule="auto"/>
        <w:rPr>
          <w:color w:val="000000" w:themeColor="text1"/>
          <w:sz w:val="24"/>
          <w:szCs w:val="24"/>
          <w:lang w:val="uk-UA"/>
        </w:rPr>
      </w:pPr>
      <w:r w:rsidRPr="007D72E6">
        <w:rPr>
          <w:color w:val="000000" w:themeColor="text1"/>
          <w:sz w:val="24"/>
          <w:szCs w:val="24"/>
          <w:lang w:val="uk-UA"/>
        </w:rPr>
        <w:t xml:space="preserve">СЕД для організації взаємодії з користувачами має підтримувати використання щонайменше двох мов: української та англійської. </w:t>
      </w:r>
    </w:p>
    <w:p w:rsidR="006C0E8C" w:rsidRPr="007D72E6" w:rsidRDefault="006C0E8C" w:rsidP="006C0E8C">
      <w:pPr>
        <w:widowControl w:val="0"/>
        <w:tabs>
          <w:tab w:val="num" w:pos="2498"/>
        </w:tabs>
        <w:overflowPunct w:val="0"/>
        <w:autoSpaceDE w:val="0"/>
        <w:autoSpaceDN w:val="0"/>
        <w:adjustRightInd w:val="0"/>
        <w:jc w:val="both"/>
        <w:textAlignment w:val="baseline"/>
        <w:rPr>
          <w:lang w:val="uk-UA"/>
        </w:rPr>
      </w:pPr>
    </w:p>
    <w:p w:rsidR="006C0E8C" w:rsidRPr="007D72E6" w:rsidRDefault="006C0E8C" w:rsidP="006C0E8C">
      <w:pPr>
        <w:widowControl w:val="0"/>
        <w:tabs>
          <w:tab w:val="num" w:pos="2498"/>
        </w:tabs>
        <w:overflowPunct w:val="0"/>
        <w:autoSpaceDE w:val="0"/>
        <w:autoSpaceDN w:val="0"/>
        <w:adjustRightInd w:val="0"/>
        <w:ind w:left="567"/>
        <w:jc w:val="both"/>
        <w:textAlignment w:val="baseline"/>
        <w:rPr>
          <w:lang w:val="uk-UA"/>
        </w:rPr>
      </w:pPr>
    </w:p>
    <w:p w:rsidR="006C0E8C" w:rsidRPr="007D72E6" w:rsidRDefault="006C0E8C" w:rsidP="006C0E8C">
      <w:pPr>
        <w:pStyle w:val="20"/>
        <w:numPr>
          <w:ilvl w:val="0"/>
          <w:numId w:val="34"/>
        </w:numPr>
        <w:tabs>
          <w:tab w:val="left" w:pos="708"/>
        </w:tabs>
        <w:spacing w:before="0" w:after="0"/>
        <w:jc w:val="both"/>
        <w:rPr>
          <w:rFonts w:ascii="Times New Roman" w:hAnsi="Times New Roman" w:cs="Times New Roman"/>
          <w:i w:val="0"/>
          <w:sz w:val="24"/>
          <w:szCs w:val="24"/>
          <w:lang w:val="uk-UA"/>
        </w:rPr>
      </w:pPr>
      <w:r w:rsidRPr="007D72E6">
        <w:rPr>
          <w:rFonts w:ascii="Times New Roman" w:hAnsi="Times New Roman" w:cs="Times New Roman"/>
          <w:i w:val="0"/>
          <w:sz w:val="24"/>
          <w:szCs w:val="24"/>
          <w:lang w:val="uk-UA"/>
        </w:rPr>
        <w:t>Порядок контролю і приймання робіт</w:t>
      </w:r>
    </w:p>
    <w:p w:rsidR="006C0E8C" w:rsidRPr="007D72E6" w:rsidRDefault="006C0E8C" w:rsidP="006C0E8C">
      <w:pPr>
        <w:ind w:firstLine="708"/>
        <w:jc w:val="both"/>
        <w:rPr>
          <w:lang w:val="uk-UA"/>
        </w:rPr>
      </w:pPr>
    </w:p>
    <w:p w:rsidR="006C0E8C" w:rsidRPr="007D72E6" w:rsidRDefault="006C0E8C" w:rsidP="006C0E8C">
      <w:pPr>
        <w:ind w:firstLine="708"/>
        <w:jc w:val="both"/>
        <w:rPr>
          <w:lang w:val="uk-UA"/>
        </w:rPr>
      </w:pPr>
      <w:r w:rsidRPr="007D72E6">
        <w:rPr>
          <w:lang w:val="uk-UA"/>
        </w:rPr>
        <w:t xml:space="preserve">Приймання результатів наданих послуг здійснюється комісією, до якої мають бути залученими представники Виконавця та Замовника, відповідно до методики випробувань наданої Виконавцем та погодженої Замовником. </w:t>
      </w:r>
    </w:p>
    <w:p w:rsidR="006C0E8C" w:rsidRPr="007D72E6" w:rsidRDefault="006C0E8C" w:rsidP="006C0E8C">
      <w:pPr>
        <w:ind w:firstLine="708"/>
        <w:jc w:val="both"/>
        <w:rPr>
          <w:lang w:val="uk-UA"/>
        </w:rPr>
      </w:pPr>
      <w:r w:rsidRPr="007D72E6">
        <w:rPr>
          <w:lang w:val="uk-UA"/>
        </w:rPr>
        <w:lastRenderedPageBreak/>
        <w:t>Приймання окремого етапу здійснюється шляхом підписання двосторонніх фінансових та технічних актів. Фінансовий акт є підставою для оплати наданої Послуги за звітний період після проведення приймальних випробувань.</w:t>
      </w:r>
    </w:p>
    <w:p w:rsidR="006C0E8C" w:rsidRPr="007D72E6" w:rsidRDefault="006C0E8C" w:rsidP="006C0E8C">
      <w:pPr>
        <w:ind w:firstLine="708"/>
        <w:jc w:val="both"/>
        <w:rPr>
          <w:lang w:val="uk-UA"/>
        </w:rPr>
      </w:pPr>
    </w:p>
    <w:p w:rsidR="006C0E8C" w:rsidRDefault="006C0E8C" w:rsidP="006C0E8C">
      <w:pPr>
        <w:pStyle w:val="20"/>
        <w:numPr>
          <w:ilvl w:val="0"/>
          <w:numId w:val="34"/>
        </w:numPr>
        <w:tabs>
          <w:tab w:val="left" w:pos="708"/>
        </w:tabs>
        <w:spacing w:before="0" w:after="0"/>
        <w:jc w:val="both"/>
        <w:rPr>
          <w:rFonts w:ascii="Times New Roman" w:hAnsi="Times New Roman" w:cs="Times New Roman"/>
          <w:i w:val="0"/>
          <w:sz w:val="24"/>
          <w:szCs w:val="24"/>
          <w:lang w:val="uk-UA"/>
        </w:rPr>
      </w:pPr>
      <w:r w:rsidRPr="007D72E6">
        <w:rPr>
          <w:rFonts w:ascii="Times New Roman" w:hAnsi="Times New Roman" w:cs="Times New Roman"/>
          <w:i w:val="0"/>
          <w:sz w:val="24"/>
          <w:szCs w:val="24"/>
          <w:lang w:val="uk-UA"/>
        </w:rPr>
        <w:t>Вимоги до кваліфікації персоналу</w:t>
      </w:r>
    </w:p>
    <w:p w:rsidR="00CD2B58" w:rsidRPr="00CD2B58" w:rsidRDefault="00CD2B58" w:rsidP="00CD2B58">
      <w:pPr>
        <w:rPr>
          <w:lang w:val="uk-UA"/>
        </w:rPr>
      </w:pPr>
    </w:p>
    <w:p w:rsidR="006C0E8C" w:rsidRPr="007D72E6" w:rsidRDefault="006C0E8C" w:rsidP="006C0E8C">
      <w:pPr>
        <w:pStyle w:val="20"/>
        <w:numPr>
          <w:ilvl w:val="1"/>
          <w:numId w:val="34"/>
        </w:numPr>
        <w:tabs>
          <w:tab w:val="left" w:pos="708"/>
        </w:tabs>
        <w:spacing w:before="0" w:after="0"/>
        <w:jc w:val="both"/>
        <w:rPr>
          <w:rFonts w:ascii="Times New Roman" w:hAnsi="Times New Roman" w:cs="Times New Roman"/>
          <w:i w:val="0"/>
          <w:sz w:val="24"/>
          <w:szCs w:val="24"/>
          <w:lang w:val="uk-UA"/>
        </w:rPr>
      </w:pPr>
      <w:r w:rsidRPr="007D72E6">
        <w:rPr>
          <w:rFonts w:ascii="Times New Roman" w:hAnsi="Times New Roman" w:cs="Times New Roman"/>
          <w:i w:val="0"/>
          <w:sz w:val="24"/>
          <w:szCs w:val="24"/>
          <w:lang w:val="uk-UA"/>
        </w:rPr>
        <w:t>Вимоги до обслуговуючого персоналу</w:t>
      </w:r>
    </w:p>
    <w:p w:rsidR="006C0E8C" w:rsidRPr="007D72E6" w:rsidRDefault="006C0E8C" w:rsidP="006C0E8C">
      <w:pPr>
        <w:ind w:firstLine="708"/>
        <w:jc w:val="both"/>
        <w:rPr>
          <w:lang w:val="uk-UA"/>
        </w:rPr>
      </w:pPr>
      <w:r w:rsidRPr="007D72E6">
        <w:rPr>
          <w:lang w:val="uk-UA"/>
        </w:rPr>
        <w:t>СЕД не повинна потребувати залучення додаткового персоналу для свого обслуговування. Адміністратором СЕД може бути співробітник, що пройшов курс навчання та має рівень кваліфікації достатній для обслуговування програмного забезпечення.</w:t>
      </w:r>
    </w:p>
    <w:p w:rsidR="006C0E8C" w:rsidRPr="007D72E6" w:rsidRDefault="006C0E8C" w:rsidP="006C0E8C">
      <w:pPr>
        <w:jc w:val="both"/>
        <w:rPr>
          <w:lang w:val="uk-UA"/>
        </w:rPr>
      </w:pPr>
    </w:p>
    <w:p w:rsidR="006C0E8C" w:rsidRDefault="006C0E8C" w:rsidP="006C0E8C">
      <w:pPr>
        <w:pStyle w:val="20"/>
        <w:numPr>
          <w:ilvl w:val="1"/>
          <w:numId w:val="34"/>
        </w:numPr>
        <w:tabs>
          <w:tab w:val="left" w:pos="708"/>
        </w:tabs>
        <w:spacing w:before="0" w:after="0"/>
        <w:jc w:val="both"/>
        <w:rPr>
          <w:rFonts w:ascii="Times New Roman" w:hAnsi="Times New Roman" w:cs="Times New Roman"/>
          <w:i w:val="0"/>
          <w:sz w:val="24"/>
          <w:szCs w:val="24"/>
          <w:lang w:val="uk-UA"/>
        </w:rPr>
      </w:pPr>
      <w:r w:rsidRPr="007D72E6">
        <w:rPr>
          <w:rFonts w:ascii="Times New Roman" w:hAnsi="Times New Roman" w:cs="Times New Roman"/>
          <w:i w:val="0"/>
          <w:sz w:val="24"/>
          <w:szCs w:val="24"/>
          <w:lang w:val="uk-UA"/>
        </w:rPr>
        <w:t>Вимоги до користувачів</w:t>
      </w:r>
    </w:p>
    <w:p w:rsidR="00CD2B58" w:rsidRPr="00CD2B58" w:rsidRDefault="00CD2B58" w:rsidP="00CD2B58">
      <w:pPr>
        <w:rPr>
          <w:lang w:val="uk-UA"/>
        </w:rPr>
      </w:pPr>
    </w:p>
    <w:p w:rsidR="006C0E8C" w:rsidRPr="007D72E6" w:rsidRDefault="006C0E8C" w:rsidP="006C0E8C">
      <w:pPr>
        <w:ind w:firstLine="708"/>
        <w:jc w:val="both"/>
        <w:rPr>
          <w:lang w:val="uk-UA"/>
        </w:rPr>
      </w:pPr>
      <w:r w:rsidRPr="007D72E6">
        <w:rPr>
          <w:lang w:val="uk-UA"/>
        </w:rPr>
        <w:t>Користувачі СЕД не зобов'язані мати спеціальні знання в теоретичних питаннях документообігу або навички роботи в спеціалізованому програмному забезпеченні. Для успішної роботи з СЕД достатньо пройти курс навчання.</w:t>
      </w:r>
    </w:p>
    <w:p w:rsidR="006C0E8C" w:rsidRDefault="006C0E8C" w:rsidP="006C0E8C">
      <w:pPr>
        <w:jc w:val="both"/>
        <w:rPr>
          <w:lang w:val="uk-UA"/>
        </w:rPr>
      </w:pPr>
    </w:p>
    <w:p w:rsidR="00CD2B58" w:rsidRDefault="00CD2B58" w:rsidP="00CD2B58">
      <w:pPr>
        <w:tabs>
          <w:tab w:val="left" w:pos="5828"/>
        </w:tabs>
        <w:jc w:val="center"/>
        <w:rPr>
          <w:b/>
        </w:rPr>
      </w:pPr>
      <w:r>
        <w:rPr>
          <w:b/>
        </w:rPr>
        <w:t>Вимоги до учасників:</w:t>
      </w:r>
    </w:p>
    <w:p w:rsidR="00CD2B58" w:rsidRPr="00765C0E" w:rsidRDefault="00CD2B58" w:rsidP="00CD2B58">
      <w:pPr>
        <w:tabs>
          <w:tab w:val="left" w:pos="5828"/>
        </w:tabs>
        <w:jc w:val="center"/>
        <w:rPr>
          <w:b/>
        </w:rPr>
      </w:pPr>
    </w:p>
    <w:p w:rsidR="00CD2B58" w:rsidRPr="00CD2B58" w:rsidRDefault="00CD2B58" w:rsidP="00CD2B58">
      <w:pPr>
        <w:widowControl w:val="0"/>
        <w:numPr>
          <w:ilvl w:val="0"/>
          <w:numId w:val="1"/>
        </w:numPr>
        <w:tabs>
          <w:tab w:val="num" w:pos="4755"/>
        </w:tabs>
        <w:suppressAutoHyphens/>
        <w:overflowPunct w:val="0"/>
        <w:autoSpaceDE w:val="0"/>
        <w:ind w:left="0" w:right="113" w:firstLine="709"/>
        <w:contextualSpacing/>
        <w:jc w:val="both"/>
        <w:textAlignment w:val="baseline"/>
        <w:rPr>
          <w:sz w:val="27"/>
          <w:szCs w:val="27"/>
        </w:rPr>
      </w:pPr>
      <w:r w:rsidRPr="00CD2B58">
        <w:rPr>
          <w:spacing w:val="1"/>
          <w:sz w:val="27"/>
          <w:szCs w:val="27"/>
        </w:rPr>
        <w:t xml:space="preserve">довідку (складену в довільній формі) щодо наявності </w:t>
      </w:r>
      <w:r w:rsidRPr="00CD2B58">
        <w:rPr>
          <w:sz w:val="27"/>
          <w:szCs w:val="27"/>
        </w:rPr>
        <w:t xml:space="preserve">обладнання та іншої матеріально-технічної бази, необхідних для виконання зобов’язань по договору, завірена </w:t>
      </w:r>
      <w:proofErr w:type="gramStart"/>
      <w:r w:rsidRPr="00CD2B58">
        <w:rPr>
          <w:sz w:val="27"/>
          <w:szCs w:val="27"/>
        </w:rPr>
        <w:t>п</w:t>
      </w:r>
      <w:proofErr w:type="gramEnd"/>
      <w:r w:rsidRPr="00CD2B58">
        <w:rPr>
          <w:sz w:val="27"/>
          <w:szCs w:val="27"/>
        </w:rPr>
        <w:t>ідписом уповноваженої особи Учасника;</w:t>
      </w:r>
    </w:p>
    <w:p w:rsidR="00CD2B58" w:rsidRPr="00CD2B58" w:rsidRDefault="00CD2B58" w:rsidP="00CD2B58">
      <w:pPr>
        <w:widowControl w:val="0"/>
        <w:numPr>
          <w:ilvl w:val="0"/>
          <w:numId w:val="1"/>
        </w:numPr>
        <w:tabs>
          <w:tab w:val="num" w:pos="4755"/>
        </w:tabs>
        <w:suppressAutoHyphens/>
        <w:overflowPunct w:val="0"/>
        <w:autoSpaceDE w:val="0"/>
        <w:ind w:left="0" w:right="113" w:firstLine="709"/>
        <w:contextualSpacing/>
        <w:jc w:val="both"/>
        <w:textAlignment w:val="baseline"/>
        <w:rPr>
          <w:sz w:val="27"/>
          <w:szCs w:val="27"/>
        </w:rPr>
      </w:pPr>
      <w:r w:rsidRPr="00CD2B58">
        <w:rPr>
          <w:sz w:val="27"/>
          <w:szCs w:val="27"/>
        </w:rPr>
        <w:t>д</w:t>
      </w:r>
      <w:r w:rsidRPr="00CD2B58">
        <w:rPr>
          <w:spacing w:val="1"/>
          <w:sz w:val="27"/>
          <w:szCs w:val="27"/>
        </w:rPr>
        <w:t xml:space="preserve">овідку (складену в довільній формі) щодо наявності </w:t>
      </w:r>
      <w:r w:rsidRPr="00CD2B58">
        <w:rPr>
          <w:sz w:val="27"/>
          <w:szCs w:val="27"/>
        </w:rPr>
        <w:t xml:space="preserve">працівників </w:t>
      </w:r>
      <w:proofErr w:type="gramStart"/>
      <w:r w:rsidRPr="00CD2B58">
        <w:rPr>
          <w:sz w:val="27"/>
          <w:szCs w:val="27"/>
        </w:rPr>
        <w:t>в</w:t>
      </w:r>
      <w:proofErr w:type="gramEnd"/>
      <w:r w:rsidRPr="00CD2B58">
        <w:rPr>
          <w:sz w:val="27"/>
          <w:szCs w:val="27"/>
        </w:rPr>
        <w:t xml:space="preserve">ідповідної кваліфікації, </w:t>
      </w:r>
      <w:r w:rsidRPr="00CD2B58">
        <w:rPr>
          <w:rStyle w:val="longtext"/>
          <w:sz w:val="27"/>
          <w:szCs w:val="27"/>
          <w:shd w:val="clear" w:color="auto" w:fill="FFFFFF"/>
        </w:rPr>
        <w:t>яких планується залучити до виконання зобов’язань по договору</w:t>
      </w:r>
      <w:r w:rsidRPr="00CD2B58">
        <w:rPr>
          <w:spacing w:val="1"/>
          <w:sz w:val="27"/>
          <w:szCs w:val="27"/>
        </w:rPr>
        <w:t>,</w:t>
      </w:r>
      <w:r w:rsidRPr="00CD2B58">
        <w:rPr>
          <w:sz w:val="27"/>
          <w:szCs w:val="27"/>
        </w:rPr>
        <w:t xml:space="preserve"> завірена підписом уповноваженої особи Учасника;</w:t>
      </w:r>
    </w:p>
    <w:p w:rsidR="00CD2B58" w:rsidRPr="00CD2B58" w:rsidRDefault="00CD2B58" w:rsidP="00CD2B58">
      <w:pPr>
        <w:widowControl w:val="0"/>
        <w:numPr>
          <w:ilvl w:val="0"/>
          <w:numId w:val="1"/>
        </w:numPr>
        <w:tabs>
          <w:tab w:val="num" w:pos="4755"/>
        </w:tabs>
        <w:suppressAutoHyphens/>
        <w:overflowPunct w:val="0"/>
        <w:autoSpaceDE w:val="0"/>
        <w:ind w:right="113"/>
        <w:contextualSpacing/>
        <w:jc w:val="both"/>
        <w:textAlignment w:val="baseline"/>
        <w:rPr>
          <w:i/>
          <w:sz w:val="27"/>
          <w:szCs w:val="27"/>
          <w:lang w:eastAsia="uk-UA"/>
        </w:rPr>
      </w:pPr>
      <w:r w:rsidRPr="00CD2B58">
        <w:rPr>
          <w:sz w:val="27"/>
          <w:szCs w:val="27"/>
        </w:rPr>
        <w:t xml:space="preserve">довідку </w:t>
      </w:r>
      <w:r w:rsidRPr="00CD2B58">
        <w:rPr>
          <w:spacing w:val="1"/>
          <w:sz w:val="27"/>
          <w:szCs w:val="27"/>
        </w:rPr>
        <w:t xml:space="preserve">(складену в довільній формі) про наявність документально </w:t>
      </w:r>
      <w:proofErr w:type="gramStart"/>
      <w:r w:rsidRPr="00CD2B58">
        <w:rPr>
          <w:spacing w:val="1"/>
          <w:sz w:val="27"/>
          <w:szCs w:val="27"/>
        </w:rPr>
        <w:t>п</w:t>
      </w:r>
      <w:proofErr w:type="gramEnd"/>
      <w:r w:rsidRPr="00CD2B58">
        <w:rPr>
          <w:spacing w:val="1"/>
          <w:sz w:val="27"/>
          <w:szCs w:val="27"/>
        </w:rPr>
        <w:t xml:space="preserve">ідтвердженого досвіду виконання аналогічного договору, </w:t>
      </w:r>
      <w:r w:rsidRPr="00CD2B58">
        <w:rPr>
          <w:sz w:val="27"/>
          <w:szCs w:val="27"/>
        </w:rPr>
        <w:t>завірена підписом уповноваженої особи Учасника;</w:t>
      </w:r>
    </w:p>
    <w:p w:rsidR="00CD2B58" w:rsidRPr="00CD2B58" w:rsidRDefault="00CD2B58" w:rsidP="00CD2B58">
      <w:pPr>
        <w:pStyle w:val="a7"/>
        <w:numPr>
          <w:ilvl w:val="0"/>
          <w:numId w:val="1"/>
        </w:numPr>
        <w:jc w:val="both"/>
        <w:rPr>
          <w:rFonts w:ascii="Times New Roman" w:hAnsi="Times New Roman"/>
          <w:sz w:val="27"/>
          <w:szCs w:val="27"/>
          <w:lang w:val="uk-UA"/>
        </w:rPr>
      </w:pPr>
      <w:r w:rsidRPr="00CD2B58">
        <w:rPr>
          <w:rFonts w:ascii="Times New Roman" w:hAnsi="Times New Roman"/>
          <w:spacing w:val="-1"/>
          <w:sz w:val="27"/>
          <w:szCs w:val="27"/>
        </w:rPr>
        <w:t xml:space="preserve">копію </w:t>
      </w:r>
      <w:r w:rsidRPr="00CD2B58">
        <w:rPr>
          <w:rFonts w:ascii="Times New Roman" w:hAnsi="Times New Roman"/>
          <w:sz w:val="27"/>
          <w:szCs w:val="27"/>
        </w:rPr>
        <w:t xml:space="preserve">Статуту або іншого установчого документу в останній редакції. У випадку, якщо Учасник діє на </w:t>
      </w:r>
      <w:proofErr w:type="gramStart"/>
      <w:r w:rsidRPr="00CD2B58">
        <w:rPr>
          <w:rFonts w:ascii="Times New Roman" w:hAnsi="Times New Roman"/>
          <w:sz w:val="27"/>
          <w:szCs w:val="27"/>
        </w:rPr>
        <w:t>п</w:t>
      </w:r>
      <w:proofErr w:type="gramEnd"/>
      <w:r w:rsidRPr="00CD2B58">
        <w:rPr>
          <w:rFonts w:ascii="Times New Roman" w:hAnsi="Times New Roman"/>
          <w:sz w:val="27"/>
          <w:szCs w:val="27"/>
        </w:rPr>
        <w:t xml:space="preserve">ідставі модельного статуту, необхідно надати рішення про створення Учасника. (для юридичних осіб). </w:t>
      </w:r>
      <w:r w:rsidRPr="00CD2B58">
        <w:rPr>
          <w:rFonts w:ascii="Times New Roman" w:hAnsi="Times New Roman"/>
          <w:sz w:val="27"/>
          <w:szCs w:val="27"/>
          <w:lang w:eastAsia="uk-UA"/>
        </w:rPr>
        <w:t xml:space="preserve">У випадку, якщо Учасник діє на </w:t>
      </w:r>
      <w:proofErr w:type="gramStart"/>
      <w:r w:rsidRPr="00CD2B58">
        <w:rPr>
          <w:rFonts w:ascii="Times New Roman" w:hAnsi="Times New Roman"/>
          <w:sz w:val="27"/>
          <w:szCs w:val="27"/>
          <w:lang w:eastAsia="uk-UA"/>
        </w:rPr>
        <w:t>п</w:t>
      </w:r>
      <w:proofErr w:type="gramEnd"/>
      <w:r w:rsidRPr="00CD2B58">
        <w:rPr>
          <w:rFonts w:ascii="Times New Roman" w:hAnsi="Times New Roman"/>
          <w:sz w:val="27"/>
          <w:szCs w:val="27"/>
          <w:lang w:eastAsia="uk-UA"/>
        </w:rPr>
        <w:t>ідставі модельного статуту необхідно надати рішення про створення Учасника;</w:t>
      </w:r>
      <w:r w:rsidRPr="00CD2B58">
        <w:rPr>
          <w:rFonts w:ascii="Times New Roman" w:hAnsi="Times New Roman"/>
          <w:sz w:val="27"/>
          <w:szCs w:val="27"/>
        </w:rPr>
        <w:t xml:space="preserve"> У разі, якщо державна реєстрація установчого документу чи змін до нього, була здійснена </w:t>
      </w:r>
      <w:proofErr w:type="gramStart"/>
      <w:r w:rsidRPr="00CD2B58">
        <w:rPr>
          <w:rFonts w:ascii="Times New Roman" w:hAnsi="Times New Roman"/>
          <w:sz w:val="27"/>
          <w:szCs w:val="27"/>
        </w:rPr>
        <w:t>п</w:t>
      </w:r>
      <w:proofErr w:type="gramEnd"/>
      <w:r w:rsidRPr="00CD2B58">
        <w:rPr>
          <w:rFonts w:ascii="Times New Roman" w:hAnsi="Times New Roman"/>
          <w:sz w:val="27"/>
          <w:szCs w:val="27"/>
        </w:rPr>
        <w:t>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w:t>
      </w:r>
      <w:proofErr w:type="gramStart"/>
      <w:r w:rsidRPr="00CD2B58">
        <w:rPr>
          <w:rFonts w:ascii="Times New Roman" w:hAnsi="Times New Roman"/>
          <w:sz w:val="27"/>
          <w:szCs w:val="27"/>
        </w:rPr>
        <w:t>в</w:t>
      </w:r>
      <w:proofErr w:type="gramEnd"/>
      <w:r w:rsidRPr="00CD2B58">
        <w:rPr>
          <w:rFonts w:ascii="Times New Roman" w:hAnsi="Times New Roman"/>
          <w:sz w:val="27"/>
          <w:szCs w:val="27"/>
        </w:rPr>
        <w:t xml:space="preserve"> та громадських формувань;</w:t>
      </w:r>
    </w:p>
    <w:p w:rsidR="00CD2B58" w:rsidRPr="00CD2B58" w:rsidRDefault="00CD2B58" w:rsidP="00CD2B58">
      <w:pPr>
        <w:pStyle w:val="a7"/>
        <w:widowControl w:val="0"/>
        <w:numPr>
          <w:ilvl w:val="0"/>
          <w:numId w:val="1"/>
        </w:numPr>
        <w:overflowPunct w:val="0"/>
        <w:autoSpaceDE w:val="0"/>
        <w:autoSpaceDN w:val="0"/>
        <w:adjustRightInd w:val="0"/>
        <w:ind w:left="720"/>
        <w:jc w:val="both"/>
        <w:textAlignment w:val="baseline"/>
        <w:rPr>
          <w:sz w:val="27"/>
          <w:szCs w:val="27"/>
        </w:rPr>
      </w:pPr>
      <w:r w:rsidRPr="00CD2B58">
        <w:rPr>
          <w:rFonts w:ascii="Times New Roman" w:hAnsi="Times New Roman"/>
          <w:spacing w:val="-1"/>
          <w:sz w:val="28"/>
          <w:szCs w:val="28"/>
          <w:lang w:val="uk-UA"/>
        </w:rPr>
        <w:t>копії документів щодо підтвердження виключних майнових прав на програмний продукт «Система електронного документообігу та автоматизації бізнес-процесів «Megapolis.DocNet».</w:t>
      </w:r>
    </w:p>
    <w:p w:rsidR="00CD2B58" w:rsidRPr="00CD2B58" w:rsidRDefault="00CD2B58" w:rsidP="00CD2B58">
      <w:pPr>
        <w:pStyle w:val="a7"/>
        <w:widowControl w:val="0"/>
        <w:numPr>
          <w:ilvl w:val="0"/>
          <w:numId w:val="1"/>
        </w:numPr>
        <w:overflowPunct w:val="0"/>
        <w:autoSpaceDE w:val="0"/>
        <w:autoSpaceDN w:val="0"/>
        <w:adjustRightInd w:val="0"/>
        <w:spacing w:after="0"/>
        <w:ind w:hanging="357"/>
        <w:jc w:val="both"/>
        <w:textAlignment w:val="baseline"/>
        <w:rPr>
          <w:rFonts w:ascii="Times New Roman" w:hAnsi="Times New Roman"/>
          <w:sz w:val="27"/>
          <w:szCs w:val="27"/>
        </w:rPr>
      </w:pPr>
      <w:r w:rsidRPr="00CD2B58">
        <w:rPr>
          <w:rFonts w:ascii="Times New Roman" w:hAnsi="Times New Roman"/>
          <w:sz w:val="27"/>
          <w:szCs w:val="27"/>
        </w:rPr>
        <w:t>Оригінал комерційної пропозиції;</w:t>
      </w:r>
    </w:p>
    <w:p w:rsidR="00CD2B58" w:rsidRPr="00CD2B58" w:rsidRDefault="00CD2B58" w:rsidP="00CD2B58">
      <w:pPr>
        <w:pStyle w:val="a7"/>
        <w:widowControl w:val="0"/>
        <w:numPr>
          <w:ilvl w:val="0"/>
          <w:numId w:val="1"/>
        </w:numPr>
        <w:overflowPunct w:val="0"/>
        <w:autoSpaceDE w:val="0"/>
        <w:autoSpaceDN w:val="0"/>
        <w:adjustRightInd w:val="0"/>
        <w:spacing w:after="0"/>
        <w:ind w:hanging="357"/>
        <w:jc w:val="both"/>
        <w:textAlignment w:val="baseline"/>
        <w:rPr>
          <w:sz w:val="27"/>
          <w:szCs w:val="27"/>
        </w:rPr>
      </w:pPr>
      <w:r w:rsidRPr="00CD2B58">
        <w:rPr>
          <w:sz w:val="27"/>
          <w:szCs w:val="27"/>
        </w:rPr>
        <w:t>Проект договору;</w:t>
      </w:r>
    </w:p>
    <w:p w:rsidR="00CD2B58" w:rsidRPr="00CD2B58" w:rsidRDefault="00CD2B58" w:rsidP="00CD2B58">
      <w:pPr>
        <w:widowControl w:val="0"/>
        <w:numPr>
          <w:ilvl w:val="0"/>
          <w:numId w:val="43"/>
        </w:numPr>
        <w:suppressAutoHyphens/>
        <w:overflowPunct w:val="0"/>
        <w:autoSpaceDE w:val="0"/>
        <w:autoSpaceDN w:val="0"/>
        <w:adjustRightInd w:val="0"/>
        <w:ind w:hanging="357"/>
        <w:jc w:val="both"/>
        <w:textAlignment w:val="baseline"/>
        <w:rPr>
          <w:sz w:val="27"/>
          <w:szCs w:val="27"/>
        </w:rPr>
      </w:pPr>
      <w:r w:rsidRPr="00CD2B58">
        <w:rPr>
          <w:sz w:val="27"/>
          <w:szCs w:val="27"/>
        </w:rPr>
        <w:t>Гарантійний лист про авторські права;</w:t>
      </w:r>
    </w:p>
    <w:p w:rsidR="00CD2B58" w:rsidRPr="00CD2B58" w:rsidRDefault="00CD2B58" w:rsidP="00CD2B58">
      <w:pPr>
        <w:widowControl w:val="0"/>
        <w:numPr>
          <w:ilvl w:val="0"/>
          <w:numId w:val="43"/>
        </w:numPr>
        <w:suppressAutoHyphens/>
        <w:overflowPunct w:val="0"/>
        <w:autoSpaceDE w:val="0"/>
        <w:autoSpaceDN w:val="0"/>
        <w:adjustRightInd w:val="0"/>
        <w:ind w:hanging="357"/>
        <w:jc w:val="both"/>
        <w:textAlignment w:val="baseline"/>
        <w:rPr>
          <w:sz w:val="27"/>
          <w:szCs w:val="27"/>
        </w:rPr>
      </w:pPr>
      <w:r w:rsidRPr="00CD2B58">
        <w:rPr>
          <w:sz w:val="27"/>
          <w:szCs w:val="27"/>
        </w:rPr>
        <w:t>Інформацію про відповідність технічним вимогам.</w:t>
      </w:r>
    </w:p>
    <w:p w:rsidR="00CD2B58" w:rsidRDefault="00CD2B58" w:rsidP="00CD2B58">
      <w:pPr>
        <w:tabs>
          <w:tab w:val="left" w:pos="5828"/>
        </w:tabs>
        <w:jc w:val="center"/>
      </w:pPr>
    </w:p>
    <w:p w:rsidR="00CD2B58" w:rsidRDefault="00CD2B58" w:rsidP="00CD2B58">
      <w:pPr>
        <w:tabs>
          <w:tab w:val="left" w:pos="5828"/>
        </w:tabs>
        <w:jc w:val="center"/>
      </w:pPr>
    </w:p>
    <w:p w:rsidR="00CD2B58" w:rsidRDefault="00CD2B58" w:rsidP="00CD2B58">
      <w:pPr>
        <w:ind w:firstLine="709"/>
        <w:jc w:val="both"/>
        <w:rPr>
          <w:b/>
          <w:sz w:val="28"/>
          <w:szCs w:val="28"/>
          <w:lang w:val="uk-UA"/>
        </w:rPr>
      </w:pPr>
    </w:p>
    <w:p w:rsidR="00CD2B58" w:rsidRDefault="00CD2B58" w:rsidP="00CD2B58">
      <w:pPr>
        <w:ind w:firstLine="709"/>
        <w:jc w:val="both"/>
        <w:rPr>
          <w:b/>
          <w:sz w:val="28"/>
          <w:szCs w:val="28"/>
          <w:lang w:val="uk-UA"/>
        </w:rPr>
      </w:pPr>
    </w:p>
    <w:p w:rsidR="00CD2B58" w:rsidRDefault="00CD2B58" w:rsidP="00CD2B58">
      <w:pPr>
        <w:ind w:firstLine="709"/>
        <w:jc w:val="both"/>
        <w:rPr>
          <w:b/>
          <w:sz w:val="28"/>
          <w:szCs w:val="28"/>
          <w:lang w:val="uk-UA"/>
        </w:rPr>
      </w:pPr>
      <w:r w:rsidRPr="00765C0E">
        <w:rPr>
          <w:b/>
          <w:sz w:val="28"/>
          <w:szCs w:val="28"/>
        </w:rPr>
        <w:t>Очікування вартість закупі</w:t>
      </w:r>
      <w:proofErr w:type="gramStart"/>
      <w:r w:rsidRPr="00765C0E">
        <w:rPr>
          <w:b/>
          <w:sz w:val="28"/>
          <w:szCs w:val="28"/>
        </w:rPr>
        <w:t>вл</w:t>
      </w:r>
      <w:proofErr w:type="gramEnd"/>
      <w:r w:rsidRPr="00765C0E">
        <w:rPr>
          <w:b/>
          <w:sz w:val="28"/>
          <w:szCs w:val="28"/>
        </w:rPr>
        <w:t xml:space="preserve">і складає </w:t>
      </w:r>
      <w:r>
        <w:rPr>
          <w:b/>
          <w:sz w:val="28"/>
          <w:szCs w:val="28"/>
          <w:lang w:val="uk-UA"/>
        </w:rPr>
        <w:t>3 200 000,00</w:t>
      </w:r>
      <w:r w:rsidRPr="00765C0E">
        <w:rPr>
          <w:b/>
          <w:sz w:val="28"/>
          <w:szCs w:val="28"/>
        </w:rPr>
        <w:t xml:space="preserve"> грн. </w:t>
      </w:r>
    </w:p>
    <w:p w:rsidR="00CD2B58" w:rsidRDefault="00CD2B58" w:rsidP="00CD2B58">
      <w:pPr>
        <w:ind w:firstLine="709"/>
        <w:jc w:val="both"/>
        <w:rPr>
          <w:b/>
          <w:sz w:val="28"/>
          <w:szCs w:val="28"/>
          <w:lang w:val="uk-UA"/>
        </w:rPr>
      </w:pPr>
    </w:p>
    <w:p w:rsidR="00CD2B58" w:rsidRDefault="00CD2B58" w:rsidP="00CD2B58">
      <w:pPr>
        <w:ind w:firstLine="709"/>
        <w:jc w:val="both"/>
        <w:rPr>
          <w:b/>
          <w:sz w:val="28"/>
          <w:szCs w:val="28"/>
          <w:lang w:val="uk-UA"/>
        </w:rPr>
      </w:pPr>
      <w:r w:rsidRPr="00D82A92">
        <w:rPr>
          <w:b/>
          <w:sz w:val="27"/>
          <w:szCs w:val="27"/>
        </w:rPr>
        <w:t>(</w:t>
      </w:r>
      <w:r>
        <w:rPr>
          <w:b/>
          <w:sz w:val="27"/>
          <w:szCs w:val="27"/>
        </w:rPr>
        <w:t>три мільйона дві</w:t>
      </w:r>
      <w:proofErr w:type="gramStart"/>
      <w:r>
        <w:rPr>
          <w:b/>
          <w:sz w:val="27"/>
          <w:szCs w:val="27"/>
        </w:rPr>
        <w:t>ст</w:t>
      </w:r>
      <w:proofErr w:type="gramEnd"/>
      <w:r>
        <w:rPr>
          <w:b/>
          <w:sz w:val="27"/>
          <w:szCs w:val="27"/>
        </w:rPr>
        <w:t xml:space="preserve">і тисяч </w:t>
      </w:r>
      <w:r w:rsidRPr="00D82A92">
        <w:rPr>
          <w:b/>
          <w:sz w:val="27"/>
          <w:szCs w:val="27"/>
        </w:rPr>
        <w:t xml:space="preserve">гривень </w:t>
      </w:r>
      <w:r>
        <w:rPr>
          <w:b/>
          <w:sz w:val="27"/>
          <w:szCs w:val="27"/>
        </w:rPr>
        <w:t>00</w:t>
      </w:r>
      <w:r w:rsidRPr="00D82A92">
        <w:rPr>
          <w:b/>
          <w:sz w:val="27"/>
          <w:szCs w:val="27"/>
        </w:rPr>
        <w:t xml:space="preserve"> коп.) </w:t>
      </w:r>
      <w:r>
        <w:rPr>
          <w:b/>
          <w:sz w:val="27"/>
          <w:szCs w:val="27"/>
        </w:rPr>
        <w:t>без</w:t>
      </w:r>
      <w:r w:rsidRPr="00D82A92">
        <w:rPr>
          <w:b/>
          <w:sz w:val="27"/>
          <w:szCs w:val="27"/>
        </w:rPr>
        <w:t xml:space="preserve"> ПДВ</w:t>
      </w:r>
      <w:r w:rsidRPr="00765C0E">
        <w:rPr>
          <w:b/>
          <w:sz w:val="28"/>
          <w:szCs w:val="28"/>
        </w:rPr>
        <w:t xml:space="preserve"> </w:t>
      </w:r>
    </w:p>
    <w:p w:rsidR="00CD2B58" w:rsidRDefault="00CD2B58" w:rsidP="00CD2B58">
      <w:pPr>
        <w:ind w:firstLine="709"/>
        <w:jc w:val="both"/>
        <w:rPr>
          <w:b/>
          <w:sz w:val="28"/>
          <w:szCs w:val="28"/>
          <w:lang w:val="uk-UA"/>
        </w:rPr>
      </w:pPr>
    </w:p>
    <w:p w:rsidR="00CD2B58" w:rsidRDefault="00CD2B58" w:rsidP="00CD2B58">
      <w:pPr>
        <w:ind w:firstLine="709"/>
        <w:jc w:val="both"/>
        <w:rPr>
          <w:b/>
          <w:sz w:val="28"/>
          <w:szCs w:val="28"/>
          <w:lang w:val="uk-UA"/>
        </w:rPr>
      </w:pPr>
    </w:p>
    <w:p w:rsidR="00CD2B58" w:rsidRDefault="00CD2B58" w:rsidP="00CD2B58">
      <w:pPr>
        <w:ind w:firstLine="709"/>
        <w:jc w:val="both"/>
        <w:rPr>
          <w:b/>
          <w:sz w:val="28"/>
          <w:szCs w:val="28"/>
          <w:lang w:val="uk-UA"/>
        </w:rPr>
      </w:pPr>
    </w:p>
    <w:p w:rsidR="00CD2B58" w:rsidRDefault="00CD2B58" w:rsidP="00CD2B58">
      <w:pPr>
        <w:ind w:firstLine="709"/>
        <w:jc w:val="both"/>
        <w:rPr>
          <w:b/>
          <w:sz w:val="28"/>
          <w:szCs w:val="28"/>
          <w:lang w:val="uk-UA"/>
        </w:rPr>
      </w:pPr>
      <w:r w:rsidRPr="00765C0E">
        <w:rPr>
          <w:b/>
          <w:sz w:val="28"/>
          <w:szCs w:val="28"/>
        </w:rPr>
        <w:t>Голова робочої групи:</w:t>
      </w:r>
    </w:p>
    <w:p w:rsidR="00CD2B58" w:rsidRPr="00CD2B58" w:rsidRDefault="00CD2B58" w:rsidP="00CD2B58">
      <w:pPr>
        <w:ind w:firstLine="709"/>
        <w:jc w:val="both"/>
        <w:rPr>
          <w:b/>
          <w:sz w:val="28"/>
          <w:szCs w:val="28"/>
          <w:lang w:val="uk-UA"/>
        </w:rPr>
      </w:pPr>
    </w:p>
    <w:p w:rsidR="00CD2B58" w:rsidRPr="00765C0E" w:rsidRDefault="00CD2B58" w:rsidP="00CD2B58">
      <w:pPr>
        <w:spacing w:line="40" w:lineRule="atLeast"/>
        <w:ind w:left="-76"/>
        <w:rPr>
          <w:sz w:val="28"/>
          <w:szCs w:val="28"/>
        </w:rPr>
      </w:pPr>
      <w:r w:rsidRPr="00765C0E">
        <w:rPr>
          <w:sz w:val="28"/>
          <w:szCs w:val="28"/>
        </w:rPr>
        <w:t>В. о. заступника генерального директора</w:t>
      </w:r>
    </w:p>
    <w:p w:rsidR="00CD2B58" w:rsidRPr="00765C0E" w:rsidRDefault="00CD2B58" w:rsidP="00CD2B58">
      <w:pPr>
        <w:spacing w:line="40" w:lineRule="atLeast"/>
        <w:ind w:left="-76"/>
        <w:rPr>
          <w:b/>
          <w:sz w:val="28"/>
          <w:szCs w:val="28"/>
        </w:rPr>
      </w:pPr>
      <w:r w:rsidRPr="00765C0E">
        <w:rPr>
          <w:sz w:val="28"/>
          <w:szCs w:val="28"/>
        </w:rPr>
        <w:t xml:space="preserve"> з технічних питань </w:t>
      </w:r>
      <w:r w:rsidRPr="00765C0E">
        <w:rPr>
          <w:b/>
          <w:sz w:val="28"/>
          <w:szCs w:val="28"/>
        </w:rPr>
        <w:t xml:space="preserve">                                                 _____________ Оголєв О.А.</w:t>
      </w:r>
    </w:p>
    <w:p w:rsidR="00CD2B58" w:rsidRPr="00765C0E" w:rsidRDefault="00CD2B58" w:rsidP="00CD2B58">
      <w:pPr>
        <w:spacing w:line="40" w:lineRule="atLeast"/>
        <w:ind w:left="-76"/>
        <w:rPr>
          <w:b/>
          <w:sz w:val="28"/>
          <w:szCs w:val="28"/>
        </w:rPr>
      </w:pPr>
    </w:p>
    <w:p w:rsidR="00CD2B58" w:rsidRPr="00765C0E" w:rsidRDefault="00CD2B58" w:rsidP="00CD2B58">
      <w:pPr>
        <w:spacing w:line="40" w:lineRule="atLeast"/>
        <w:ind w:left="-76"/>
        <w:rPr>
          <w:b/>
          <w:sz w:val="28"/>
          <w:szCs w:val="28"/>
        </w:rPr>
      </w:pPr>
      <w:r w:rsidRPr="00765C0E">
        <w:rPr>
          <w:b/>
          <w:sz w:val="28"/>
          <w:szCs w:val="28"/>
        </w:rPr>
        <w:t>Члени робочої групи:</w:t>
      </w:r>
    </w:p>
    <w:p w:rsidR="00CD2B58" w:rsidRPr="00765C0E" w:rsidRDefault="00CD2B58" w:rsidP="00CD2B58">
      <w:pPr>
        <w:spacing w:line="40" w:lineRule="atLeast"/>
        <w:ind w:left="-76"/>
        <w:rPr>
          <w:b/>
          <w:sz w:val="28"/>
          <w:szCs w:val="28"/>
        </w:rPr>
      </w:pPr>
    </w:p>
    <w:p w:rsidR="00CD2B58" w:rsidRPr="00765C0E" w:rsidRDefault="00CD2B58" w:rsidP="00CD2B58">
      <w:pPr>
        <w:spacing w:line="40" w:lineRule="atLeast"/>
        <w:ind w:left="-76"/>
        <w:rPr>
          <w:b/>
          <w:sz w:val="28"/>
          <w:szCs w:val="28"/>
        </w:rPr>
      </w:pPr>
      <w:r w:rsidRPr="00765C0E">
        <w:rPr>
          <w:sz w:val="28"/>
          <w:szCs w:val="28"/>
        </w:rPr>
        <w:t>Медичний директор                                          _______________Чернишук</w:t>
      </w:r>
      <w:r w:rsidRPr="00765C0E">
        <w:rPr>
          <w:b/>
          <w:sz w:val="28"/>
          <w:szCs w:val="28"/>
        </w:rPr>
        <w:t xml:space="preserve"> С.С.</w:t>
      </w:r>
    </w:p>
    <w:p w:rsidR="00CD2B58" w:rsidRPr="00765C0E" w:rsidRDefault="00CD2B58" w:rsidP="00CD2B58">
      <w:pPr>
        <w:spacing w:line="40" w:lineRule="atLeast"/>
        <w:ind w:left="-76"/>
        <w:rPr>
          <w:b/>
          <w:sz w:val="28"/>
          <w:szCs w:val="28"/>
        </w:rPr>
      </w:pPr>
    </w:p>
    <w:p w:rsidR="00CD2B58" w:rsidRPr="00765C0E" w:rsidRDefault="00CD2B58" w:rsidP="00CD2B58">
      <w:pPr>
        <w:spacing w:line="40" w:lineRule="atLeast"/>
        <w:ind w:left="-76"/>
        <w:rPr>
          <w:b/>
          <w:sz w:val="28"/>
          <w:szCs w:val="28"/>
        </w:rPr>
      </w:pPr>
    </w:p>
    <w:p w:rsidR="00CD2B58" w:rsidRPr="00765C0E" w:rsidRDefault="00CD2B58" w:rsidP="00CD2B58">
      <w:pPr>
        <w:spacing w:line="40" w:lineRule="atLeast"/>
        <w:ind w:left="-76"/>
        <w:rPr>
          <w:sz w:val="28"/>
          <w:szCs w:val="28"/>
        </w:rPr>
      </w:pPr>
      <w:r w:rsidRPr="00765C0E">
        <w:rPr>
          <w:sz w:val="28"/>
          <w:szCs w:val="28"/>
        </w:rPr>
        <w:t>Заст</w:t>
      </w:r>
      <w:proofErr w:type="gramStart"/>
      <w:r w:rsidRPr="00765C0E">
        <w:rPr>
          <w:sz w:val="28"/>
          <w:szCs w:val="28"/>
        </w:rPr>
        <w:t>.г</w:t>
      </w:r>
      <w:proofErr w:type="gramEnd"/>
      <w:r w:rsidRPr="00765C0E">
        <w:rPr>
          <w:sz w:val="28"/>
          <w:szCs w:val="28"/>
        </w:rPr>
        <w:t>енерального директора з медичної частини_________ ___Іванова Т.П.</w:t>
      </w:r>
    </w:p>
    <w:p w:rsidR="00CD2B58" w:rsidRPr="00765C0E" w:rsidRDefault="00CD2B58" w:rsidP="00CD2B58">
      <w:pPr>
        <w:spacing w:line="40" w:lineRule="atLeast"/>
        <w:ind w:left="-76"/>
        <w:rPr>
          <w:b/>
          <w:sz w:val="28"/>
          <w:szCs w:val="28"/>
        </w:rPr>
      </w:pPr>
    </w:p>
    <w:p w:rsidR="00CD2B58" w:rsidRPr="00765C0E" w:rsidRDefault="00CD2B58" w:rsidP="00CD2B58">
      <w:pPr>
        <w:spacing w:line="40" w:lineRule="atLeast"/>
        <w:ind w:left="-76"/>
        <w:rPr>
          <w:sz w:val="28"/>
          <w:szCs w:val="28"/>
        </w:rPr>
      </w:pPr>
    </w:p>
    <w:p w:rsidR="00CD2B58" w:rsidRPr="00765C0E" w:rsidRDefault="00CD2B58" w:rsidP="00CD2B58">
      <w:pPr>
        <w:spacing w:line="40" w:lineRule="atLeast"/>
        <w:ind w:left="-76"/>
        <w:rPr>
          <w:sz w:val="28"/>
          <w:szCs w:val="28"/>
        </w:rPr>
      </w:pPr>
      <w:r w:rsidRPr="00765C0E">
        <w:rPr>
          <w:sz w:val="28"/>
          <w:szCs w:val="28"/>
        </w:rPr>
        <w:t>Заст генерального директора з поліклінічної роботи  ____________Сова В.А.</w:t>
      </w:r>
    </w:p>
    <w:p w:rsidR="00CD2B58" w:rsidRPr="00765C0E" w:rsidRDefault="00CD2B58" w:rsidP="00CD2B58">
      <w:pPr>
        <w:spacing w:line="40" w:lineRule="atLeast"/>
        <w:ind w:left="-76"/>
        <w:rPr>
          <w:b/>
          <w:sz w:val="28"/>
          <w:szCs w:val="28"/>
        </w:rPr>
      </w:pPr>
    </w:p>
    <w:p w:rsidR="00CD2B58" w:rsidRPr="00765C0E" w:rsidRDefault="00CD2B58" w:rsidP="00CD2B58">
      <w:pPr>
        <w:spacing w:line="40" w:lineRule="atLeast"/>
        <w:ind w:left="-76"/>
        <w:rPr>
          <w:sz w:val="28"/>
          <w:szCs w:val="28"/>
        </w:rPr>
      </w:pPr>
    </w:p>
    <w:p w:rsidR="00CD2B58" w:rsidRPr="00765C0E" w:rsidRDefault="00CD2B58" w:rsidP="00CD2B58">
      <w:pPr>
        <w:spacing w:line="40" w:lineRule="atLeast"/>
        <w:ind w:left="-76"/>
        <w:rPr>
          <w:b/>
          <w:sz w:val="28"/>
          <w:szCs w:val="28"/>
        </w:rPr>
      </w:pPr>
      <w:r w:rsidRPr="00765C0E">
        <w:rPr>
          <w:sz w:val="28"/>
          <w:szCs w:val="28"/>
        </w:rPr>
        <w:t>Заст генерального директора з розвитку лікарні ___________ Полозенко О.П.</w:t>
      </w:r>
    </w:p>
    <w:p w:rsidR="00CD2B58" w:rsidRPr="00765C0E" w:rsidRDefault="00CD2B58" w:rsidP="00CD2B58">
      <w:pPr>
        <w:spacing w:line="40" w:lineRule="atLeast"/>
        <w:ind w:left="-76"/>
        <w:rPr>
          <w:b/>
          <w:sz w:val="28"/>
          <w:szCs w:val="28"/>
        </w:rPr>
      </w:pPr>
    </w:p>
    <w:p w:rsidR="00CD2B58" w:rsidRPr="00765C0E" w:rsidRDefault="00CD2B58" w:rsidP="00CD2B58">
      <w:pPr>
        <w:spacing w:line="40" w:lineRule="atLeast"/>
        <w:ind w:left="-76"/>
        <w:rPr>
          <w:b/>
          <w:sz w:val="28"/>
          <w:szCs w:val="28"/>
        </w:rPr>
      </w:pPr>
    </w:p>
    <w:p w:rsidR="00CD2B58" w:rsidRPr="00765C0E" w:rsidRDefault="00CD2B58" w:rsidP="00CD2B58">
      <w:pPr>
        <w:spacing w:line="40" w:lineRule="atLeast"/>
        <w:ind w:left="-76"/>
        <w:rPr>
          <w:sz w:val="28"/>
          <w:szCs w:val="28"/>
        </w:rPr>
      </w:pPr>
      <w:r w:rsidRPr="00765C0E">
        <w:rPr>
          <w:sz w:val="28"/>
          <w:szCs w:val="28"/>
        </w:rPr>
        <w:t>Економі</w:t>
      </w:r>
      <w:proofErr w:type="gramStart"/>
      <w:r w:rsidRPr="00765C0E">
        <w:rPr>
          <w:sz w:val="28"/>
          <w:szCs w:val="28"/>
        </w:rPr>
        <w:t>ст</w:t>
      </w:r>
      <w:proofErr w:type="gramEnd"/>
      <w:r w:rsidRPr="00765C0E">
        <w:rPr>
          <w:sz w:val="28"/>
          <w:szCs w:val="28"/>
        </w:rPr>
        <w:t xml:space="preserve">                                                            _____________ Розборська С.В.</w:t>
      </w:r>
    </w:p>
    <w:p w:rsidR="00CD2B58" w:rsidRPr="00765C0E" w:rsidRDefault="00CD2B58" w:rsidP="00CD2B58">
      <w:pPr>
        <w:tabs>
          <w:tab w:val="left" w:pos="5828"/>
        </w:tabs>
        <w:jc w:val="center"/>
        <w:rPr>
          <w:sz w:val="28"/>
          <w:szCs w:val="28"/>
        </w:rPr>
      </w:pPr>
    </w:p>
    <w:p w:rsidR="00CD2B58" w:rsidRPr="00F25A5E" w:rsidRDefault="00CD2B58" w:rsidP="00CD2B58">
      <w:pPr>
        <w:tabs>
          <w:tab w:val="left" w:pos="5828"/>
        </w:tabs>
        <w:jc w:val="center"/>
      </w:pPr>
    </w:p>
    <w:p w:rsidR="00CD2B58" w:rsidRDefault="00CD2B58" w:rsidP="00EC11EC">
      <w:pPr>
        <w:spacing w:line="276" w:lineRule="auto"/>
        <w:rPr>
          <w:b/>
          <w:sz w:val="28"/>
          <w:szCs w:val="28"/>
          <w:lang w:val="uk-UA"/>
        </w:rPr>
      </w:pPr>
    </w:p>
    <w:p w:rsidR="00CD2B58" w:rsidRDefault="00CD2B58" w:rsidP="00EC11EC">
      <w:pPr>
        <w:spacing w:line="276" w:lineRule="auto"/>
        <w:rPr>
          <w:b/>
          <w:sz w:val="28"/>
          <w:szCs w:val="28"/>
          <w:lang w:val="uk-UA"/>
        </w:rPr>
      </w:pPr>
    </w:p>
    <w:p w:rsidR="00CD2B58" w:rsidRDefault="00CD2B58" w:rsidP="00EC11EC">
      <w:pPr>
        <w:spacing w:line="276" w:lineRule="auto"/>
        <w:rPr>
          <w:b/>
          <w:sz w:val="28"/>
          <w:szCs w:val="28"/>
          <w:lang w:val="uk-UA"/>
        </w:rPr>
      </w:pPr>
    </w:p>
    <w:sectPr w:rsidR="00CD2B58" w:rsidSect="00EF73E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206"/>
    <w:multiLevelType w:val="hybridMultilevel"/>
    <w:tmpl w:val="22AEF3C4"/>
    <w:lvl w:ilvl="0" w:tplc="04190001">
      <w:start w:val="1"/>
      <w:numFmt w:val="bullet"/>
      <w:lvlText w:val=""/>
      <w:lvlJc w:val="left"/>
      <w:pPr>
        <w:ind w:left="1287" w:hanging="360"/>
      </w:pPr>
      <w:rPr>
        <w:rFonts w:ascii="Symbol" w:hAnsi="Symbol" w:hint="default"/>
      </w:rPr>
    </w:lvl>
    <w:lvl w:ilvl="1" w:tplc="69E85D50">
      <w:numFmt w:val="bullet"/>
      <w:lvlText w:val="-"/>
      <w:lvlJc w:val="left"/>
      <w:pPr>
        <w:ind w:left="1080" w:firstLine="567"/>
      </w:pPr>
      <w:rPr>
        <w:rFonts w:ascii="Times New Roman" w:eastAsia="Times New Roman" w:hAnsi="Times New Roman" w:cs="Times New Roman" w:hint="default"/>
      </w:rPr>
    </w:lvl>
    <w:lvl w:ilvl="2" w:tplc="2F4E4200">
      <w:start w:val="1"/>
      <w:numFmt w:val="bullet"/>
      <w:lvlText w:val="•"/>
      <w:lvlJc w:val="left"/>
      <w:pPr>
        <w:ind w:left="2727" w:hanging="360"/>
      </w:pPr>
      <w:rPr>
        <w:rFonts w:ascii="Times New Roman" w:eastAsia="Times New Roman" w:hAnsi="Times New Roman" w:cs="Times New Roman"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
    <w:nsid w:val="045D2672"/>
    <w:multiLevelType w:val="hybridMultilevel"/>
    <w:tmpl w:val="4DB0D086"/>
    <w:lvl w:ilvl="0" w:tplc="2C1EE784">
      <w:start w:val="8"/>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5361F97"/>
    <w:multiLevelType w:val="hybridMultilevel"/>
    <w:tmpl w:val="3F70FC68"/>
    <w:lvl w:ilvl="0" w:tplc="04190001">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hint="default"/>
      </w:rPr>
    </w:lvl>
  </w:abstractNum>
  <w:abstractNum w:abstractNumId="3">
    <w:nsid w:val="05D43EDB"/>
    <w:multiLevelType w:val="multilevel"/>
    <w:tmpl w:val="29A8877E"/>
    <w:lvl w:ilvl="0">
      <w:start w:val="3"/>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4">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5394" w:hanging="432"/>
      </w:pPr>
      <w:rPr>
        <w:rFonts w:cs="Times New Roman"/>
      </w:rPr>
    </w:lvl>
    <w:lvl w:ilvl="2">
      <w:start w:val="1"/>
      <w:numFmt w:val="decimal"/>
      <w:lvlText w:val="%1.%2.%3."/>
      <w:lvlJc w:val="left"/>
      <w:pPr>
        <w:ind w:left="348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D774531"/>
    <w:multiLevelType w:val="hybridMultilevel"/>
    <w:tmpl w:val="5328994E"/>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nsid w:val="13637F87"/>
    <w:multiLevelType w:val="hybridMultilevel"/>
    <w:tmpl w:val="63F4EC9C"/>
    <w:lvl w:ilvl="0" w:tplc="04220001">
      <w:start w:val="1"/>
      <w:numFmt w:val="bullet"/>
      <w:lvlText w:val=""/>
      <w:lvlJc w:val="left"/>
      <w:pPr>
        <w:ind w:left="1069" w:hanging="360"/>
      </w:pPr>
      <w:rPr>
        <w:rFonts w:ascii="Symbol" w:hAnsi="Symbol" w:hint="default"/>
      </w:rPr>
    </w:lvl>
    <w:lvl w:ilvl="1" w:tplc="41666DA6">
      <w:start w:val="1"/>
      <w:numFmt w:val="bullet"/>
      <w:lvlText w:val="­"/>
      <w:lvlJc w:val="left"/>
      <w:pPr>
        <w:ind w:left="1872" w:hanging="360"/>
      </w:pPr>
      <w:rPr>
        <w:rFonts w:ascii="Courier New" w:hAnsi="Courier New" w:cs="Times New Roman" w:hint="default"/>
      </w:rPr>
    </w:lvl>
    <w:lvl w:ilvl="2" w:tplc="04220005">
      <w:start w:val="1"/>
      <w:numFmt w:val="bullet"/>
      <w:lvlText w:val=""/>
      <w:lvlJc w:val="left"/>
      <w:pPr>
        <w:ind w:left="2592" w:hanging="360"/>
      </w:pPr>
      <w:rPr>
        <w:rFonts w:ascii="Wingdings" w:hAnsi="Wingdings" w:hint="default"/>
      </w:rPr>
    </w:lvl>
    <w:lvl w:ilvl="3" w:tplc="04220001">
      <w:start w:val="1"/>
      <w:numFmt w:val="bullet"/>
      <w:lvlText w:val=""/>
      <w:lvlJc w:val="left"/>
      <w:pPr>
        <w:ind w:left="3312" w:hanging="360"/>
      </w:pPr>
      <w:rPr>
        <w:rFonts w:ascii="Symbol" w:hAnsi="Symbol" w:hint="default"/>
      </w:rPr>
    </w:lvl>
    <w:lvl w:ilvl="4" w:tplc="04220003">
      <w:start w:val="1"/>
      <w:numFmt w:val="bullet"/>
      <w:lvlText w:val="o"/>
      <w:lvlJc w:val="left"/>
      <w:pPr>
        <w:ind w:left="4032" w:hanging="360"/>
      </w:pPr>
      <w:rPr>
        <w:rFonts w:ascii="Courier New" w:hAnsi="Courier New" w:cs="Times New Roman" w:hint="default"/>
      </w:rPr>
    </w:lvl>
    <w:lvl w:ilvl="5" w:tplc="04220005">
      <w:start w:val="1"/>
      <w:numFmt w:val="bullet"/>
      <w:lvlText w:val=""/>
      <w:lvlJc w:val="left"/>
      <w:pPr>
        <w:ind w:left="4752" w:hanging="360"/>
      </w:pPr>
      <w:rPr>
        <w:rFonts w:ascii="Wingdings" w:hAnsi="Wingdings" w:hint="default"/>
      </w:rPr>
    </w:lvl>
    <w:lvl w:ilvl="6" w:tplc="04220001">
      <w:start w:val="1"/>
      <w:numFmt w:val="bullet"/>
      <w:lvlText w:val=""/>
      <w:lvlJc w:val="left"/>
      <w:pPr>
        <w:ind w:left="5472" w:hanging="360"/>
      </w:pPr>
      <w:rPr>
        <w:rFonts w:ascii="Symbol" w:hAnsi="Symbol" w:hint="default"/>
      </w:rPr>
    </w:lvl>
    <w:lvl w:ilvl="7" w:tplc="04220003">
      <w:start w:val="1"/>
      <w:numFmt w:val="bullet"/>
      <w:lvlText w:val="o"/>
      <w:lvlJc w:val="left"/>
      <w:pPr>
        <w:ind w:left="6192" w:hanging="360"/>
      </w:pPr>
      <w:rPr>
        <w:rFonts w:ascii="Courier New" w:hAnsi="Courier New" w:cs="Times New Roman" w:hint="default"/>
      </w:rPr>
    </w:lvl>
    <w:lvl w:ilvl="8" w:tplc="04220005">
      <w:start w:val="1"/>
      <w:numFmt w:val="bullet"/>
      <w:lvlText w:val=""/>
      <w:lvlJc w:val="left"/>
      <w:pPr>
        <w:ind w:left="6912" w:hanging="360"/>
      </w:pPr>
      <w:rPr>
        <w:rFonts w:ascii="Wingdings" w:hAnsi="Wingdings" w:hint="default"/>
      </w:rPr>
    </w:lvl>
  </w:abstractNum>
  <w:abstractNum w:abstractNumId="7">
    <w:nsid w:val="18F775B6"/>
    <w:multiLevelType w:val="hybridMultilevel"/>
    <w:tmpl w:val="EB9684EE"/>
    <w:lvl w:ilvl="0" w:tplc="60C4AC00">
      <w:start w:val="1"/>
      <w:numFmt w:val="bullet"/>
      <w:pStyle w:val="2"/>
      <w:lvlText w:val="o"/>
      <w:lvlJc w:val="left"/>
      <w:pPr>
        <w:ind w:left="1776" w:hanging="360"/>
      </w:pPr>
      <w:rPr>
        <w:rFonts w:ascii="Courier New" w:hAnsi="Courier New" w:cs="Courier New" w:hint="default"/>
      </w:rPr>
    </w:lvl>
    <w:lvl w:ilvl="1" w:tplc="04220001">
      <w:start w:val="1"/>
      <w:numFmt w:val="bullet"/>
      <w:lvlText w:val=""/>
      <w:lvlJc w:val="left"/>
      <w:pPr>
        <w:ind w:left="2496" w:hanging="360"/>
      </w:pPr>
      <w:rPr>
        <w:rFonts w:ascii="Symbol" w:hAnsi="Symbol"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1DA31B8C"/>
    <w:multiLevelType w:val="multilevel"/>
    <w:tmpl w:val="820CA456"/>
    <w:lvl w:ilvl="0">
      <w:start w:val="3"/>
      <w:numFmt w:val="decimal"/>
      <w:lvlText w:val="%1."/>
      <w:lvlJc w:val="left"/>
      <w:pPr>
        <w:ind w:left="360" w:hanging="360"/>
      </w:pPr>
    </w:lvl>
    <w:lvl w:ilvl="1">
      <w:start w:val="1"/>
      <w:numFmt w:val="decimal"/>
      <w:lvlText w:val="%1.%2."/>
      <w:lvlJc w:val="left"/>
      <w:pPr>
        <w:ind w:left="1222" w:hanging="360"/>
      </w:pPr>
      <w:rPr>
        <w:i w:val="0"/>
      </w:rPr>
    </w:lvl>
    <w:lvl w:ilvl="2">
      <w:start w:val="1"/>
      <w:numFmt w:val="decimal"/>
      <w:lvlText w:val="%1.%2.%3."/>
      <w:lvlJc w:val="left"/>
      <w:pPr>
        <w:ind w:left="2705" w:hanging="720"/>
      </w:pPr>
      <w:rPr>
        <w:i w:val="0"/>
      </w:r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9">
    <w:nsid w:val="1E071EDB"/>
    <w:multiLevelType w:val="hybridMultilevel"/>
    <w:tmpl w:val="3B6055E2"/>
    <w:lvl w:ilvl="0" w:tplc="04190001">
      <w:start w:val="1"/>
      <w:numFmt w:val="bullet"/>
      <w:lvlText w:val=""/>
      <w:lvlJc w:val="left"/>
      <w:pPr>
        <w:ind w:left="1070" w:hanging="360"/>
      </w:pPr>
      <w:rPr>
        <w:rFonts w:ascii="Symbol" w:hAnsi="Symbol" w:hint="default"/>
      </w:rPr>
    </w:lvl>
    <w:lvl w:ilvl="1" w:tplc="04220003">
      <w:start w:val="1"/>
      <w:numFmt w:val="bullet"/>
      <w:lvlText w:val="o"/>
      <w:lvlJc w:val="left"/>
      <w:pPr>
        <w:ind w:left="1872" w:hanging="360"/>
      </w:pPr>
      <w:rPr>
        <w:rFonts w:ascii="Courier New" w:hAnsi="Courier New" w:cs="Times New Roman" w:hint="default"/>
      </w:rPr>
    </w:lvl>
    <w:lvl w:ilvl="2" w:tplc="04220005">
      <w:start w:val="1"/>
      <w:numFmt w:val="bullet"/>
      <w:lvlText w:val=""/>
      <w:lvlJc w:val="left"/>
      <w:pPr>
        <w:ind w:left="2592" w:hanging="360"/>
      </w:pPr>
      <w:rPr>
        <w:rFonts w:ascii="Wingdings" w:hAnsi="Wingdings" w:hint="default"/>
      </w:rPr>
    </w:lvl>
    <w:lvl w:ilvl="3" w:tplc="04220001">
      <w:start w:val="1"/>
      <w:numFmt w:val="bullet"/>
      <w:lvlText w:val=""/>
      <w:lvlJc w:val="left"/>
      <w:pPr>
        <w:ind w:left="3312" w:hanging="360"/>
      </w:pPr>
      <w:rPr>
        <w:rFonts w:ascii="Symbol" w:hAnsi="Symbol" w:hint="default"/>
      </w:rPr>
    </w:lvl>
    <w:lvl w:ilvl="4" w:tplc="04220003">
      <w:start w:val="1"/>
      <w:numFmt w:val="bullet"/>
      <w:lvlText w:val="o"/>
      <w:lvlJc w:val="left"/>
      <w:pPr>
        <w:ind w:left="4032" w:hanging="360"/>
      </w:pPr>
      <w:rPr>
        <w:rFonts w:ascii="Courier New" w:hAnsi="Courier New" w:cs="Times New Roman" w:hint="default"/>
      </w:rPr>
    </w:lvl>
    <w:lvl w:ilvl="5" w:tplc="04220005">
      <w:start w:val="1"/>
      <w:numFmt w:val="bullet"/>
      <w:lvlText w:val=""/>
      <w:lvlJc w:val="left"/>
      <w:pPr>
        <w:ind w:left="4752" w:hanging="360"/>
      </w:pPr>
      <w:rPr>
        <w:rFonts w:ascii="Wingdings" w:hAnsi="Wingdings" w:hint="default"/>
      </w:rPr>
    </w:lvl>
    <w:lvl w:ilvl="6" w:tplc="04220001">
      <w:start w:val="1"/>
      <w:numFmt w:val="bullet"/>
      <w:lvlText w:val=""/>
      <w:lvlJc w:val="left"/>
      <w:pPr>
        <w:ind w:left="5472" w:hanging="360"/>
      </w:pPr>
      <w:rPr>
        <w:rFonts w:ascii="Symbol" w:hAnsi="Symbol" w:hint="default"/>
      </w:rPr>
    </w:lvl>
    <w:lvl w:ilvl="7" w:tplc="04220003">
      <w:start w:val="1"/>
      <w:numFmt w:val="bullet"/>
      <w:lvlText w:val="o"/>
      <w:lvlJc w:val="left"/>
      <w:pPr>
        <w:ind w:left="6192" w:hanging="360"/>
      </w:pPr>
      <w:rPr>
        <w:rFonts w:ascii="Courier New" w:hAnsi="Courier New" w:cs="Times New Roman" w:hint="default"/>
      </w:rPr>
    </w:lvl>
    <w:lvl w:ilvl="8" w:tplc="04220005">
      <w:start w:val="1"/>
      <w:numFmt w:val="bullet"/>
      <w:lvlText w:val=""/>
      <w:lvlJc w:val="left"/>
      <w:pPr>
        <w:ind w:left="6912" w:hanging="360"/>
      </w:pPr>
      <w:rPr>
        <w:rFonts w:ascii="Wingdings" w:hAnsi="Wingdings" w:hint="default"/>
      </w:rPr>
    </w:lvl>
  </w:abstractNum>
  <w:abstractNum w:abstractNumId="10">
    <w:nsid w:val="2372002B"/>
    <w:multiLevelType w:val="hybridMultilevel"/>
    <w:tmpl w:val="4754D30A"/>
    <w:lvl w:ilvl="0" w:tplc="04190003">
      <w:start w:val="1"/>
      <w:numFmt w:val="bullet"/>
      <w:lvlText w:val="o"/>
      <w:lvlJc w:val="left"/>
      <w:pPr>
        <w:ind w:left="1872" w:hanging="360"/>
      </w:pPr>
      <w:rPr>
        <w:rFonts w:ascii="Courier New" w:hAnsi="Courier New" w:cs="Courier New" w:hint="default"/>
      </w:rPr>
    </w:lvl>
    <w:lvl w:ilvl="1" w:tplc="04190003" w:tentative="1">
      <w:start w:val="1"/>
      <w:numFmt w:val="bullet"/>
      <w:lvlText w:val="o"/>
      <w:lvlJc w:val="left"/>
      <w:pPr>
        <w:ind w:left="2592" w:hanging="360"/>
      </w:pPr>
      <w:rPr>
        <w:rFonts w:ascii="Courier New" w:hAnsi="Courier New" w:cs="Courier New" w:hint="default"/>
      </w:rPr>
    </w:lvl>
    <w:lvl w:ilvl="2" w:tplc="04190005" w:tentative="1">
      <w:start w:val="1"/>
      <w:numFmt w:val="bullet"/>
      <w:lvlText w:val=""/>
      <w:lvlJc w:val="left"/>
      <w:pPr>
        <w:ind w:left="3312" w:hanging="360"/>
      </w:pPr>
      <w:rPr>
        <w:rFonts w:ascii="Wingdings" w:hAnsi="Wingdings" w:hint="default"/>
      </w:rPr>
    </w:lvl>
    <w:lvl w:ilvl="3" w:tplc="04190001" w:tentative="1">
      <w:start w:val="1"/>
      <w:numFmt w:val="bullet"/>
      <w:lvlText w:val=""/>
      <w:lvlJc w:val="left"/>
      <w:pPr>
        <w:ind w:left="4032" w:hanging="360"/>
      </w:pPr>
      <w:rPr>
        <w:rFonts w:ascii="Symbol" w:hAnsi="Symbol" w:hint="default"/>
      </w:rPr>
    </w:lvl>
    <w:lvl w:ilvl="4" w:tplc="04190003" w:tentative="1">
      <w:start w:val="1"/>
      <w:numFmt w:val="bullet"/>
      <w:lvlText w:val="o"/>
      <w:lvlJc w:val="left"/>
      <w:pPr>
        <w:ind w:left="4752" w:hanging="360"/>
      </w:pPr>
      <w:rPr>
        <w:rFonts w:ascii="Courier New" w:hAnsi="Courier New" w:cs="Courier New" w:hint="default"/>
      </w:rPr>
    </w:lvl>
    <w:lvl w:ilvl="5" w:tplc="04190005" w:tentative="1">
      <w:start w:val="1"/>
      <w:numFmt w:val="bullet"/>
      <w:lvlText w:val=""/>
      <w:lvlJc w:val="left"/>
      <w:pPr>
        <w:ind w:left="5472" w:hanging="360"/>
      </w:pPr>
      <w:rPr>
        <w:rFonts w:ascii="Wingdings" w:hAnsi="Wingdings" w:hint="default"/>
      </w:rPr>
    </w:lvl>
    <w:lvl w:ilvl="6" w:tplc="04190001" w:tentative="1">
      <w:start w:val="1"/>
      <w:numFmt w:val="bullet"/>
      <w:lvlText w:val=""/>
      <w:lvlJc w:val="left"/>
      <w:pPr>
        <w:ind w:left="6192" w:hanging="360"/>
      </w:pPr>
      <w:rPr>
        <w:rFonts w:ascii="Symbol" w:hAnsi="Symbol" w:hint="default"/>
      </w:rPr>
    </w:lvl>
    <w:lvl w:ilvl="7" w:tplc="04190003" w:tentative="1">
      <w:start w:val="1"/>
      <w:numFmt w:val="bullet"/>
      <w:lvlText w:val="o"/>
      <w:lvlJc w:val="left"/>
      <w:pPr>
        <w:ind w:left="6912" w:hanging="360"/>
      </w:pPr>
      <w:rPr>
        <w:rFonts w:ascii="Courier New" w:hAnsi="Courier New" w:cs="Courier New" w:hint="default"/>
      </w:rPr>
    </w:lvl>
    <w:lvl w:ilvl="8" w:tplc="04190005" w:tentative="1">
      <w:start w:val="1"/>
      <w:numFmt w:val="bullet"/>
      <w:lvlText w:val=""/>
      <w:lvlJc w:val="left"/>
      <w:pPr>
        <w:ind w:left="7632" w:hanging="360"/>
      </w:pPr>
      <w:rPr>
        <w:rFonts w:ascii="Wingdings" w:hAnsi="Wingdings" w:hint="default"/>
      </w:rPr>
    </w:lvl>
  </w:abstractNum>
  <w:abstractNum w:abstractNumId="11">
    <w:nsid w:val="24AD4939"/>
    <w:multiLevelType w:val="hybridMultilevel"/>
    <w:tmpl w:val="9CEA5F20"/>
    <w:lvl w:ilvl="0" w:tplc="69E85D50">
      <w:numFmt w:val="bullet"/>
      <w:lvlText w:val="-"/>
      <w:lvlJc w:val="left"/>
      <w:pPr>
        <w:ind w:left="2191" w:hanging="360"/>
      </w:pPr>
      <w:rPr>
        <w:rFonts w:ascii="Times New Roman" w:eastAsia="Times New Roman" w:hAnsi="Times New Roman" w:cs="Times New Roman" w:hint="default"/>
      </w:rPr>
    </w:lvl>
    <w:lvl w:ilvl="1" w:tplc="04090003" w:tentative="1">
      <w:start w:val="1"/>
      <w:numFmt w:val="bullet"/>
      <w:lvlText w:val="o"/>
      <w:lvlJc w:val="left"/>
      <w:pPr>
        <w:ind w:left="2911" w:hanging="360"/>
      </w:pPr>
      <w:rPr>
        <w:rFonts w:ascii="Courier New" w:hAnsi="Courier New" w:cs="Courier New" w:hint="default"/>
      </w:rPr>
    </w:lvl>
    <w:lvl w:ilvl="2" w:tplc="04090005" w:tentative="1">
      <w:start w:val="1"/>
      <w:numFmt w:val="bullet"/>
      <w:lvlText w:val=""/>
      <w:lvlJc w:val="left"/>
      <w:pPr>
        <w:ind w:left="3631" w:hanging="360"/>
      </w:pPr>
      <w:rPr>
        <w:rFonts w:ascii="Wingdings" w:hAnsi="Wingdings" w:hint="default"/>
      </w:rPr>
    </w:lvl>
    <w:lvl w:ilvl="3" w:tplc="04090001" w:tentative="1">
      <w:start w:val="1"/>
      <w:numFmt w:val="bullet"/>
      <w:lvlText w:val=""/>
      <w:lvlJc w:val="left"/>
      <w:pPr>
        <w:ind w:left="4351" w:hanging="360"/>
      </w:pPr>
      <w:rPr>
        <w:rFonts w:ascii="Symbol" w:hAnsi="Symbol" w:hint="default"/>
      </w:rPr>
    </w:lvl>
    <w:lvl w:ilvl="4" w:tplc="04090003" w:tentative="1">
      <w:start w:val="1"/>
      <w:numFmt w:val="bullet"/>
      <w:lvlText w:val="o"/>
      <w:lvlJc w:val="left"/>
      <w:pPr>
        <w:ind w:left="5071" w:hanging="360"/>
      </w:pPr>
      <w:rPr>
        <w:rFonts w:ascii="Courier New" w:hAnsi="Courier New" w:cs="Courier New" w:hint="default"/>
      </w:rPr>
    </w:lvl>
    <w:lvl w:ilvl="5" w:tplc="04090005" w:tentative="1">
      <w:start w:val="1"/>
      <w:numFmt w:val="bullet"/>
      <w:lvlText w:val=""/>
      <w:lvlJc w:val="left"/>
      <w:pPr>
        <w:ind w:left="5791" w:hanging="360"/>
      </w:pPr>
      <w:rPr>
        <w:rFonts w:ascii="Wingdings" w:hAnsi="Wingdings" w:hint="default"/>
      </w:rPr>
    </w:lvl>
    <w:lvl w:ilvl="6" w:tplc="04090001" w:tentative="1">
      <w:start w:val="1"/>
      <w:numFmt w:val="bullet"/>
      <w:lvlText w:val=""/>
      <w:lvlJc w:val="left"/>
      <w:pPr>
        <w:ind w:left="6511" w:hanging="360"/>
      </w:pPr>
      <w:rPr>
        <w:rFonts w:ascii="Symbol" w:hAnsi="Symbol" w:hint="default"/>
      </w:rPr>
    </w:lvl>
    <w:lvl w:ilvl="7" w:tplc="04090003" w:tentative="1">
      <w:start w:val="1"/>
      <w:numFmt w:val="bullet"/>
      <w:lvlText w:val="o"/>
      <w:lvlJc w:val="left"/>
      <w:pPr>
        <w:ind w:left="7231" w:hanging="360"/>
      </w:pPr>
      <w:rPr>
        <w:rFonts w:ascii="Courier New" w:hAnsi="Courier New" w:cs="Courier New" w:hint="default"/>
      </w:rPr>
    </w:lvl>
    <w:lvl w:ilvl="8" w:tplc="04090005" w:tentative="1">
      <w:start w:val="1"/>
      <w:numFmt w:val="bullet"/>
      <w:lvlText w:val=""/>
      <w:lvlJc w:val="left"/>
      <w:pPr>
        <w:ind w:left="7951" w:hanging="360"/>
      </w:pPr>
      <w:rPr>
        <w:rFonts w:ascii="Wingdings" w:hAnsi="Wingdings" w:hint="default"/>
      </w:rPr>
    </w:lvl>
  </w:abstractNum>
  <w:abstractNum w:abstractNumId="12">
    <w:nsid w:val="260078FF"/>
    <w:multiLevelType w:val="multilevel"/>
    <w:tmpl w:val="35BCC11C"/>
    <w:lvl w:ilvl="0">
      <w:start w:val="1"/>
      <w:numFmt w:val="bullet"/>
      <w:lvlText w:val=""/>
      <w:lvlJc w:val="left"/>
      <w:pPr>
        <w:ind w:left="2421" w:hanging="360"/>
      </w:pPr>
      <w:rPr>
        <w:rFonts w:ascii="Symbol" w:hAnsi="Symbol" w:hint="default"/>
        <w:u w:val="none"/>
      </w:rPr>
    </w:lvl>
    <w:lvl w:ilvl="1">
      <w:start w:val="1"/>
      <w:numFmt w:val="bullet"/>
      <w:lvlText w:val=""/>
      <w:lvlJc w:val="left"/>
      <w:pPr>
        <w:ind w:left="3141" w:hanging="360"/>
      </w:pPr>
      <w:rPr>
        <w:rFonts w:ascii="Wingdings 2" w:hAnsi="Wingdings 2" w:cs="Wingdings 2" w:hint="default"/>
        <w:u w:val="none"/>
      </w:rPr>
    </w:lvl>
    <w:lvl w:ilvl="2">
      <w:start w:val="1"/>
      <w:numFmt w:val="bullet"/>
      <w:lvlText w:val="■"/>
      <w:lvlJc w:val="left"/>
      <w:pPr>
        <w:ind w:left="3861" w:hanging="360"/>
      </w:pPr>
      <w:rPr>
        <w:rFonts w:ascii="OpenSymbol" w:hAnsi="OpenSymbol" w:cs="OpenSymbol" w:hint="default"/>
        <w:u w:val="none"/>
      </w:rPr>
    </w:lvl>
    <w:lvl w:ilvl="3">
      <w:start w:val="1"/>
      <w:numFmt w:val="bullet"/>
      <w:lvlText w:val=""/>
      <w:lvlJc w:val="left"/>
      <w:pPr>
        <w:ind w:left="4581" w:hanging="360"/>
      </w:pPr>
      <w:rPr>
        <w:rFonts w:ascii="Wingdings" w:hAnsi="Wingdings" w:cs="Wingdings" w:hint="default"/>
        <w:u w:val="none"/>
      </w:rPr>
    </w:lvl>
    <w:lvl w:ilvl="4">
      <w:start w:val="1"/>
      <w:numFmt w:val="bullet"/>
      <w:lvlText w:val=""/>
      <w:lvlJc w:val="left"/>
      <w:pPr>
        <w:ind w:left="5301" w:hanging="360"/>
      </w:pPr>
      <w:rPr>
        <w:rFonts w:ascii="Wingdings 2" w:hAnsi="Wingdings 2" w:cs="Wingdings 2" w:hint="default"/>
        <w:u w:val="none"/>
      </w:rPr>
    </w:lvl>
    <w:lvl w:ilvl="5">
      <w:start w:val="1"/>
      <w:numFmt w:val="bullet"/>
      <w:lvlText w:val="■"/>
      <w:lvlJc w:val="left"/>
      <w:pPr>
        <w:ind w:left="6021" w:hanging="360"/>
      </w:pPr>
      <w:rPr>
        <w:rFonts w:ascii="OpenSymbol" w:hAnsi="OpenSymbol" w:cs="OpenSymbol" w:hint="default"/>
        <w:u w:val="none"/>
      </w:rPr>
    </w:lvl>
    <w:lvl w:ilvl="6">
      <w:start w:val="1"/>
      <w:numFmt w:val="bullet"/>
      <w:lvlText w:val=""/>
      <w:lvlJc w:val="left"/>
      <w:pPr>
        <w:ind w:left="6741" w:hanging="360"/>
      </w:pPr>
      <w:rPr>
        <w:rFonts w:ascii="Wingdings" w:hAnsi="Wingdings" w:cs="Wingdings" w:hint="default"/>
        <w:u w:val="none"/>
      </w:rPr>
    </w:lvl>
    <w:lvl w:ilvl="7">
      <w:start w:val="1"/>
      <w:numFmt w:val="bullet"/>
      <w:lvlText w:val=""/>
      <w:lvlJc w:val="left"/>
      <w:pPr>
        <w:ind w:left="7461" w:hanging="360"/>
      </w:pPr>
      <w:rPr>
        <w:rFonts w:ascii="Wingdings 2" w:hAnsi="Wingdings 2" w:cs="Wingdings 2" w:hint="default"/>
        <w:u w:val="none"/>
      </w:rPr>
    </w:lvl>
    <w:lvl w:ilvl="8">
      <w:start w:val="1"/>
      <w:numFmt w:val="bullet"/>
      <w:lvlText w:val="■"/>
      <w:lvlJc w:val="left"/>
      <w:pPr>
        <w:ind w:left="8181" w:hanging="360"/>
      </w:pPr>
      <w:rPr>
        <w:rFonts w:ascii="OpenSymbol" w:hAnsi="OpenSymbol" w:cs="OpenSymbol" w:hint="default"/>
        <w:u w:val="none"/>
      </w:rPr>
    </w:lvl>
  </w:abstractNum>
  <w:abstractNum w:abstractNumId="13">
    <w:nsid w:val="27C563D8"/>
    <w:multiLevelType w:val="hybridMultilevel"/>
    <w:tmpl w:val="1FB0F962"/>
    <w:lvl w:ilvl="0" w:tplc="1F24FCA0">
      <w:start w:val="13"/>
      <w:numFmt w:val="bullet"/>
      <w:pStyle w:val="a"/>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D096C19"/>
    <w:multiLevelType w:val="hybridMultilevel"/>
    <w:tmpl w:val="111C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6">
    <w:nsid w:val="356B0101"/>
    <w:multiLevelType w:val="hybridMultilevel"/>
    <w:tmpl w:val="4B486442"/>
    <w:lvl w:ilvl="0" w:tplc="A4D879E6">
      <w:start w:val="1"/>
      <w:numFmt w:val="bullet"/>
      <w:lvlText w:val="-"/>
      <w:lvlJc w:val="left"/>
      <w:pPr>
        <w:ind w:left="2340" w:hanging="360"/>
      </w:pPr>
      <w:rPr>
        <w:rFonts w:ascii="Arial" w:eastAsia="Vrinda" w:hAnsi="Arial" w:cs="Arial" w:hint="default"/>
      </w:rPr>
    </w:lvl>
    <w:lvl w:ilvl="1" w:tplc="04190003">
      <w:start w:val="1"/>
      <w:numFmt w:val="bullet"/>
      <w:lvlText w:val="o"/>
      <w:lvlJc w:val="left"/>
      <w:pPr>
        <w:ind w:left="3060" w:hanging="360"/>
      </w:pPr>
      <w:rPr>
        <w:rFonts w:ascii="Courier New" w:hAnsi="Courier New" w:cs="Courier New" w:hint="default"/>
      </w:rPr>
    </w:lvl>
    <w:lvl w:ilvl="2" w:tplc="04190005">
      <w:start w:val="1"/>
      <w:numFmt w:val="bullet"/>
      <w:lvlText w:val=""/>
      <w:lvlJc w:val="left"/>
      <w:pPr>
        <w:ind w:left="3780" w:hanging="360"/>
      </w:pPr>
      <w:rPr>
        <w:rFonts w:ascii="Wingdings" w:hAnsi="Wingdings" w:hint="default"/>
      </w:rPr>
    </w:lvl>
    <w:lvl w:ilvl="3" w:tplc="04190001">
      <w:start w:val="1"/>
      <w:numFmt w:val="bullet"/>
      <w:lvlText w:val=""/>
      <w:lvlJc w:val="left"/>
      <w:pPr>
        <w:ind w:left="4500" w:hanging="360"/>
      </w:pPr>
      <w:rPr>
        <w:rFonts w:ascii="Symbol" w:hAnsi="Symbol" w:hint="default"/>
      </w:rPr>
    </w:lvl>
    <w:lvl w:ilvl="4" w:tplc="04190003">
      <w:start w:val="1"/>
      <w:numFmt w:val="bullet"/>
      <w:lvlText w:val="o"/>
      <w:lvlJc w:val="left"/>
      <w:pPr>
        <w:ind w:left="5220" w:hanging="360"/>
      </w:pPr>
      <w:rPr>
        <w:rFonts w:ascii="Courier New" w:hAnsi="Courier New" w:cs="Courier New" w:hint="default"/>
      </w:rPr>
    </w:lvl>
    <w:lvl w:ilvl="5" w:tplc="04190005">
      <w:start w:val="1"/>
      <w:numFmt w:val="bullet"/>
      <w:lvlText w:val=""/>
      <w:lvlJc w:val="left"/>
      <w:pPr>
        <w:ind w:left="5940" w:hanging="360"/>
      </w:pPr>
      <w:rPr>
        <w:rFonts w:ascii="Wingdings" w:hAnsi="Wingdings" w:hint="default"/>
      </w:rPr>
    </w:lvl>
    <w:lvl w:ilvl="6" w:tplc="04190001">
      <w:start w:val="1"/>
      <w:numFmt w:val="bullet"/>
      <w:lvlText w:val=""/>
      <w:lvlJc w:val="left"/>
      <w:pPr>
        <w:ind w:left="6660" w:hanging="360"/>
      </w:pPr>
      <w:rPr>
        <w:rFonts w:ascii="Symbol" w:hAnsi="Symbol" w:hint="default"/>
      </w:rPr>
    </w:lvl>
    <w:lvl w:ilvl="7" w:tplc="04190003">
      <w:start w:val="1"/>
      <w:numFmt w:val="bullet"/>
      <w:lvlText w:val="o"/>
      <w:lvlJc w:val="left"/>
      <w:pPr>
        <w:ind w:left="7380" w:hanging="360"/>
      </w:pPr>
      <w:rPr>
        <w:rFonts w:ascii="Courier New" w:hAnsi="Courier New" w:cs="Courier New" w:hint="default"/>
      </w:rPr>
    </w:lvl>
    <w:lvl w:ilvl="8" w:tplc="04190005">
      <w:start w:val="1"/>
      <w:numFmt w:val="bullet"/>
      <w:lvlText w:val=""/>
      <w:lvlJc w:val="left"/>
      <w:pPr>
        <w:ind w:left="8100" w:hanging="360"/>
      </w:pPr>
      <w:rPr>
        <w:rFonts w:ascii="Wingdings" w:hAnsi="Wingdings" w:hint="default"/>
      </w:rPr>
    </w:lvl>
  </w:abstractNum>
  <w:abstractNum w:abstractNumId="17">
    <w:nsid w:val="37BE324B"/>
    <w:multiLevelType w:val="multilevel"/>
    <w:tmpl w:val="607ABC2C"/>
    <w:lvl w:ilvl="0">
      <w:start w:val="1"/>
      <w:numFmt w:val="bullet"/>
      <w:lvlText w:val="o"/>
      <w:lvlJc w:val="left"/>
      <w:pPr>
        <w:tabs>
          <w:tab w:val="num" w:pos="1571"/>
        </w:tabs>
        <w:ind w:left="1571" w:hanging="360"/>
      </w:pPr>
      <w:rPr>
        <w:rFonts w:ascii="Courier New" w:hAnsi="Courier New" w:cs="Courier New"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8">
    <w:nsid w:val="38137528"/>
    <w:multiLevelType w:val="hybridMultilevel"/>
    <w:tmpl w:val="C72C8E6E"/>
    <w:lvl w:ilvl="0" w:tplc="7F543A4E">
      <w:numFmt w:val="bullet"/>
      <w:lvlText w:val="-"/>
      <w:lvlJc w:val="left"/>
      <w:pPr>
        <w:ind w:left="1147" w:hanging="360"/>
      </w:pPr>
      <w:rPr>
        <w:rFonts w:ascii="Arial" w:eastAsia="Calibri" w:hAnsi="Arial" w:cs="Arial" w:hint="default"/>
      </w:rPr>
    </w:lvl>
    <w:lvl w:ilvl="1" w:tplc="20000003" w:tentative="1">
      <w:start w:val="1"/>
      <w:numFmt w:val="bullet"/>
      <w:lvlText w:val="o"/>
      <w:lvlJc w:val="left"/>
      <w:pPr>
        <w:ind w:left="1867" w:hanging="360"/>
      </w:pPr>
      <w:rPr>
        <w:rFonts w:ascii="Courier New" w:hAnsi="Courier New" w:cs="Courier New" w:hint="default"/>
      </w:rPr>
    </w:lvl>
    <w:lvl w:ilvl="2" w:tplc="20000005" w:tentative="1">
      <w:start w:val="1"/>
      <w:numFmt w:val="bullet"/>
      <w:lvlText w:val=""/>
      <w:lvlJc w:val="left"/>
      <w:pPr>
        <w:ind w:left="2587" w:hanging="360"/>
      </w:pPr>
      <w:rPr>
        <w:rFonts w:ascii="Wingdings" w:hAnsi="Wingdings" w:hint="default"/>
      </w:rPr>
    </w:lvl>
    <w:lvl w:ilvl="3" w:tplc="20000001" w:tentative="1">
      <w:start w:val="1"/>
      <w:numFmt w:val="bullet"/>
      <w:lvlText w:val=""/>
      <w:lvlJc w:val="left"/>
      <w:pPr>
        <w:ind w:left="3307" w:hanging="360"/>
      </w:pPr>
      <w:rPr>
        <w:rFonts w:ascii="Symbol" w:hAnsi="Symbol" w:hint="default"/>
      </w:rPr>
    </w:lvl>
    <w:lvl w:ilvl="4" w:tplc="20000003" w:tentative="1">
      <w:start w:val="1"/>
      <w:numFmt w:val="bullet"/>
      <w:lvlText w:val="o"/>
      <w:lvlJc w:val="left"/>
      <w:pPr>
        <w:ind w:left="4027" w:hanging="360"/>
      </w:pPr>
      <w:rPr>
        <w:rFonts w:ascii="Courier New" w:hAnsi="Courier New" w:cs="Courier New" w:hint="default"/>
      </w:rPr>
    </w:lvl>
    <w:lvl w:ilvl="5" w:tplc="20000005" w:tentative="1">
      <w:start w:val="1"/>
      <w:numFmt w:val="bullet"/>
      <w:lvlText w:val=""/>
      <w:lvlJc w:val="left"/>
      <w:pPr>
        <w:ind w:left="4747" w:hanging="360"/>
      </w:pPr>
      <w:rPr>
        <w:rFonts w:ascii="Wingdings" w:hAnsi="Wingdings" w:hint="default"/>
      </w:rPr>
    </w:lvl>
    <w:lvl w:ilvl="6" w:tplc="20000001" w:tentative="1">
      <w:start w:val="1"/>
      <w:numFmt w:val="bullet"/>
      <w:lvlText w:val=""/>
      <w:lvlJc w:val="left"/>
      <w:pPr>
        <w:ind w:left="5467" w:hanging="360"/>
      </w:pPr>
      <w:rPr>
        <w:rFonts w:ascii="Symbol" w:hAnsi="Symbol" w:hint="default"/>
      </w:rPr>
    </w:lvl>
    <w:lvl w:ilvl="7" w:tplc="20000003" w:tentative="1">
      <w:start w:val="1"/>
      <w:numFmt w:val="bullet"/>
      <w:lvlText w:val="o"/>
      <w:lvlJc w:val="left"/>
      <w:pPr>
        <w:ind w:left="6187" w:hanging="360"/>
      </w:pPr>
      <w:rPr>
        <w:rFonts w:ascii="Courier New" w:hAnsi="Courier New" w:cs="Courier New" w:hint="default"/>
      </w:rPr>
    </w:lvl>
    <w:lvl w:ilvl="8" w:tplc="20000005" w:tentative="1">
      <w:start w:val="1"/>
      <w:numFmt w:val="bullet"/>
      <w:lvlText w:val=""/>
      <w:lvlJc w:val="left"/>
      <w:pPr>
        <w:ind w:left="6907" w:hanging="360"/>
      </w:pPr>
      <w:rPr>
        <w:rFonts w:ascii="Wingdings" w:hAnsi="Wingdings" w:hint="default"/>
      </w:rPr>
    </w:lvl>
  </w:abstractNum>
  <w:abstractNum w:abstractNumId="19">
    <w:nsid w:val="39662C9E"/>
    <w:multiLevelType w:val="hybridMultilevel"/>
    <w:tmpl w:val="B4801808"/>
    <w:lvl w:ilvl="0" w:tplc="41666DA6">
      <w:start w:val="1"/>
      <w:numFmt w:val="bullet"/>
      <w:lvlText w:val="­"/>
      <w:lvlJc w:val="left"/>
      <w:pPr>
        <w:ind w:left="1344" w:hanging="360"/>
      </w:pPr>
      <w:rPr>
        <w:rFonts w:ascii="Courier New" w:hAnsi="Courier New" w:cs="Times New Roman" w:hint="default"/>
      </w:rPr>
    </w:lvl>
    <w:lvl w:ilvl="1" w:tplc="04220003">
      <w:start w:val="1"/>
      <w:numFmt w:val="bullet"/>
      <w:lvlText w:val="o"/>
      <w:lvlJc w:val="left"/>
      <w:pPr>
        <w:ind w:left="2064" w:hanging="360"/>
      </w:pPr>
      <w:rPr>
        <w:rFonts w:ascii="Courier New" w:hAnsi="Courier New" w:cs="Times New Roman" w:hint="default"/>
      </w:rPr>
    </w:lvl>
    <w:lvl w:ilvl="2" w:tplc="04220005">
      <w:start w:val="1"/>
      <w:numFmt w:val="bullet"/>
      <w:lvlText w:val=""/>
      <w:lvlJc w:val="left"/>
      <w:pPr>
        <w:ind w:left="2784" w:hanging="360"/>
      </w:pPr>
      <w:rPr>
        <w:rFonts w:ascii="Wingdings" w:hAnsi="Wingdings" w:hint="default"/>
      </w:rPr>
    </w:lvl>
    <w:lvl w:ilvl="3" w:tplc="04220001">
      <w:start w:val="1"/>
      <w:numFmt w:val="bullet"/>
      <w:lvlText w:val=""/>
      <w:lvlJc w:val="left"/>
      <w:pPr>
        <w:ind w:left="3504" w:hanging="360"/>
      </w:pPr>
      <w:rPr>
        <w:rFonts w:ascii="Symbol" w:hAnsi="Symbol" w:hint="default"/>
      </w:rPr>
    </w:lvl>
    <w:lvl w:ilvl="4" w:tplc="04220003">
      <w:start w:val="1"/>
      <w:numFmt w:val="bullet"/>
      <w:lvlText w:val="o"/>
      <w:lvlJc w:val="left"/>
      <w:pPr>
        <w:ind w:left="4224" w:hanging="360"/>
      </w:pPr>
      <w:rPr>
        <w:rFonts w:ascii="Courier New" w:hAnsi="Courier New" w:cs="Times New Roman" w:hint="default"/>
      </w:rPr>
    </w:lvl>
    <w:lvl w:ilvl="5" w:tplc="04220005">
      <w:start w:val="1"/>
      <w:numFmt w:val="bullet"/>
      <w:lvlText w:val=""/>
      <w:lvlJc w:val="left"/>
      <w:pPr>
        <w:ind w:left="4944" w:hanging="360"/>
      </w:pPr>
      <w:rPr>
        <w:rFonts w:ascii="Wingdings" w:hAnsi="Wingdings" w:hint="default"/>
      </w:rPr>
    </w:lvl>
    <w:lvl w:ilvl="6" w:tplc="04220001">
      <w:start w:val="1"/>
      <w:numFmt w:val="bullet"/>
      <w:lvlText w:val=""/>
      <w:lvlJc w:val="left"/>
      <w:pPr>
        <w:ind w:left="5664" w:hanging="360"/>
      </w:pPr>
      <w:rPr>
        <w:rFonts w:ascii="Symbol" w:hAnsi="Symbol" w:hint="default"/>
      </w:rPr>
    </w:lvl>
    <w:lvl w:ilvl="7" w:tplc="04220003">
      <w:start w:val="1"/>
      <w:numFmt w:val="bullet"/>
      <w:lvlText w:val="o"/>
      <w:lvlJc w:val="left"/>
      <w:pPr>
        <w:ind w:left="6384" w:hanging="360"/>
      </w:pPr>
      <w:rPr>
        <w:rFonts w:ascii="Courier New" w:hAnsi="Courier New" w:cs="Times New Roman" w:hint="default"/>
      </w:rPr>
    </w:lvl>
    <w:lvl w:ilvl="8" w:tplc="04220005">
      <w:start w:val="1"/>
      <w:numFmt w:val="bullet"/>
      <w:lvlText w:val=""/>
      <w:lvlJc w:val="left"/>
      <w:pPr>
        <w:ind w:left="7104" w:hanging="360"/>
      </w:pPr>
      <w:rPr>
        <w:rFonts w:ascii="Wingdings" w:hAnsi="Wingdings" w:hint="default"/>
      </w:rPr>
    </w:lvl>
  </w:abstractNum>
  <w:abstractNum w:abstractNumId="20">
    <w:nsid w:val="3A2019F3"/>
    <w:multiLevelType w:val="multilevel"/>
    <w:tmpl w:val="609E0DFA"/>
    <w:lvl w:ilvl="0">
      <w:start w:val="1"/>
      <w:numFmt w:val="decimal"/>
      <w:pStyle w:val="TermDefinition"/>
      <w:lvlText w:val="%1."/>
      <w:lvlJc w:val="left"/>
      <w:pPr>
        <w:ind w:left="360" w:hanging="360"/>
      </w:pPr>
      <w:rPr>
        <w:b/>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B01162"/>
    <w:multiLevelType w:val="hybridMultilevel"/>
    <w:tmpl w:val="1FDEF814"/>
    <w:lvl w:ilvl="0" w:tplc="7F543A4E">
      <w:numFmt w:val="bullet"/>
      <w:lvlText w:val="-"/>
      <w:lvlJc w:val="left"/>
      <w:pPr>
        <w:ind w:left="1148" w:hanging="360"/>
      </w:pPr>
      <w:rPr>
        <w:rFonts w:ascii="Arial" w:eastAsia="Calibri" w:hAnsi="Arial" w:cs="Arial"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2">
    <w:nsid w:val="455B67BA"/>
    <w:multiLevelType w:val="multilevel"/>
    <w:tmpl w:val="51FC9EF8"/>
    <w:lvl w:ilvl="0">
      <w:start w:val="1"/>
      <w:numFmt w:val="bullet"/>
      <w:lvlText w:val=""/>
      <w:lvlJc w:val="left"/>
      <w:pPr>
        <w:ind w:left="927" w:hanging="360"/>
      </w:pPr>
      <w:rPr>
        <w:rFonts w:ascii="Symbol" w:hAnsi="Symbol" w:hint="default"/>
      </w:rPr>
    </w:lvl>
    <w:lvl w:ilvl="1">
      <w:start w:val="1"/>
      <w:numFmt w:val="decimal"/>
      <w:lvlText w:val="%1.%2."/>
      <w:lvlJc w:val="left"/>
      <w:pPr>
        <w:ind w:left="170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3">
    <w:nsid w:val="49E76009"/>
    <w:multiLevelType w:val="multilevel"/>
    <w:tmpl w:val="0390276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4">
    <w:nsid w:val="4A9B64A4"/>
    <w:multiLevelType w:val="hybridMultilevel"/>
    <w:tmpl w:val="5C361CF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4DD237DC"/>
    <w:multiLevelType w:val="hybridMultilevel"/>
    <w:tmpl w:val="EE6AE428"/>
    <w:lvl w:ilvl="0" w:tplc="2FEE1542">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50F80324"/>
    <w:multiLevelType w:val="hybridMultilevel"/>
    <w:tmpl w:val="4B205D00"/>
    <w:lvl w:ilvl="0" w:tplc="041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nsid w:val="53F2229B"/>
    <w:multiLevelType w:val="hybridMultilevel"/>
    <w:tmpl w:val="43F6A0AE"/>
    <w:lvl w:ilvl="0" w:tplc="1958AFF8">
      <w:start w:val="1"/>
      <w:numFmt w:val="decimal"/>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54365053"/>
    <w:multiLevelType w:val="hybridMultilevel"/>
    <w:tmpl w:val="83EA06EC"/>
    <w:lvl w:ilvl="0" w:tplc="9FC278E0">
      <w:start w:val="1"/>
      <w:numFmt w:val="bullet"/>
      <w:lvlText w:val=""/>
      <w:lvlJc w:val="left"/>
      <w:pPr>
        <w:tabs>
          <w:tab w:val="num" w:pos="964"/>
        </w:tabs>
        <w:ind w:left="96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72326F"/>
    <w:multiLevelType w:val="hybridMultilevel"/>
    <w:tmpl w:val="13EEF04E"/>
    <w:lvl w:ilvl="0" w:tplc="04190003">
      <w:start w:val="1"/>
      <w:numFmt w:val="bullet"/>
      <w:lvlText w:val="o"/>
      <w:lvlJc w:val="left"/>
      <w:pPr>
        <w:ind w:left="2175" w:hanging="360"/>
      </w:pPr>
      <w:rPr>
        <w:rFonts w:ascii="Courier New" w:hAnsi="Courier New" w:cs="Courier New"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30">
    <w:nsid w:val="591B2F8F"/>
    <w:multiLevelType w:val="hybridMultilevel"/>
    <w:tmpl w:val="A106F582"/>
    <w:lvl w:ilvl="0" w:tplc="0419000F">
      <w:start w:val="1"/>
      <w:numFmt w:val="decimal"/>
      <w:lvlText w:val="%1."/>
      <w:lvlJc w:val="left"/>
      <w:pPr>
        <w:ind w:left="1152" w:hanging="360"/>
      </w:pPr>
      <w:rPr>
        <w:rFonts w:hint="default"/>
      </w:rPr>
    </w:lvl>
    <w:lvl w:ilvl="1" w:tplc="04220003">
      <w:start w:val="1"/>
      <w:numFmt w:val="bullet"/>
      <w:lvlText w:val="o"/>
      <w:lvlJc w:val="left"/>
      <w:pPr>
        <w:ind w:left="1872" w:hanging="360"/>
      </w:pPr>
      <w:rPr>
        <w:rFonts w:ascii="Courier New" w:hAnsi="Courier New" w:cs="Courier New" w:hint="default"/>
      </w:rPr>
    </w:lvl>
    <w:lvl w:ilvl="2" w:tplc="04220005">
      <w:start w:val="1"/>
      <w:numFmt w:val="bullet"/>
      <w:lvlText w:val=""/>
      <w:lvlJc w:val="left"/>
      <w:pPr>
        <w:ind w:left="2592" w:hanging="360"/>
      </w:pPr>
      <w:rPr>
        <w:rFonts w:ascii="Wingdings" w:hAnsi="Wingdings" w:hint="default"/>
      </w:rPr>
    </w:lvl>
    <w:lvl w:ilvl="3" w:tplc="04220001">
      <w:start w:val="1"/>
      <w:numFmt w:val="bullet"/>
      <w:lvlText w:val=""/>
      <w:lvlJc w:val="left"/>
      <w:pPr>
        <w:ind w:left="3312" w:hanging="360"/>
      </w:pPr>
      <w:rPr>
        <w:rFonts w:ascii="Symbol" w:hAnsi="Symbol" w:hint="default"/>
      </w:rPr>
    </w:lvl>
    <w:lvl w:ilvl="4" w:tplc="04220003">
      <w:start w:val="1"/>
      <w:numFmt w:val="bullet"/>
      <w:lvlText w:val="o"/>
      <w:lvlJc w:val="left"/>
      <w:pPr>
        <w:ind w:left="4032" w:hanging="360"/>
      </w:pPr>
      <w:rPr>
        <w:rFonts w:ascii="Courier New" w:hAnsi="Courier New" w:cs="Courier New" w:hint="default"/>
      </w:rPr>
    </w:lvl>
    <w:lvl w:ilvl="5" w:tplc="04220005">
      <w:start w:val="1"/>
      <w:numFmt w:val="bullet"/>
      <w:lvlText w:val=""/>
      <w:lvlJc w:val="left"/>
      <w:pPr>
        <w:ind w:left="4752" w:hanging="360"/>
      </w:pPr>
      <w:rPr>
        <w:rFonts w:ascii="Wingdings" w:hAnsi="Wingdings" w:hint="default"/>
      </w:rPr>
    </w:lvl>
    <w:lvl w:ilvl="6" w:tplc="04220001">
      <w:start w:val="1"/>
      <w:numFmt w:val="bullet"/>
      <w:lvlText w:val=""/>
      <w:lvlJc w:val="left"/>
      <w:pPr>
        <w:ind w:left="5472" w:hanging="360"/>
      </w:pPr>
      <w:rPr>
        <w:rFonts w:ascii="Symbol" w:hAnsi="Symbol" w:hint="default"/>
      </w:rPr>
    </w:lvl>
    <w:lvl w:ilvl="7" w:tplc="04220003">
      <w:start w:val="1"/>
      <w:numFmt w:val="bullet"/>
      <w:lvlText w:val="o"/>
      <w:lvlJc w:val="left"/>
      <w:pPr>
        <w:ind w:left="6192" w:hanging="360"/>
      </w:pPr>
      <w:rPr>
        <w:rFonts w:ascii="Courier New" w:hAnsi="Courier New" w:cs="Courier New" w:hint="default"/>
      </w:rPr>
    </w:lvl>
    <w:lvl w:ilvl="8" w:tplc="04220005">
      <w:start w:val="1"/>
      <w:numFmt w:val="bullet"/>
      <w:lvlText w:val=""/>
      <w:lvlJc w:val="left"/>
      <w:pPr>
        <w:ind w:left="6912" w:hanging="360"/>
      </w:pPr>
      <w:rPr>
        <w:rFonts w:ascii="Wingdings" w:hAnsi="Wingdings" w:hint="default"/>
      </w:rPr>
    </w:lvl>
  </w:abstractNum>
  <w:abstractNum w:abstractNumId="31">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Times New Roman"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Times New Roman"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32">
    <w:nsid w:val="601D167C"/>
    <w:multiLevelType w:val="hybridMultilevel"/>
    <w:tmpl w:val="7974F252"/>
    <w:lvl w:ilvl="0" w:tplc="E8CA4FEE">
      <w:start w:val="1"/>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1891149"/>
    <w:multiLevelType w:val="hybridMultilevel"/>
    <w:tmpl w:val="B9C66C66"/>
    <w:lvl w:ilvl="0" w:tplc="CC5A112C">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Times New Roman"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Times New Roman" w:hint="default"/>
      </w:rPr>
    </w:lvl>
    <w:lvl w:ilvl="8" w:tplc="04220005">
      <w:start w:val="1"/>
      <w:numFmt w:val="bullet"/>
      <w:lvlText w:val=""/>
      <w:lvlJc w:val="left"/>
      <w:pPr>
        <w:ind w:left="7047" w:hanging="360"/>
      </w:pPr>
      <w:rPr>
        <w:rFonts w:ascii="Wingdings" w:hAnsi="Wingdings" w:hint="default"/>
      </w:rPr>
    </w:lvl>
  </w:abstractNum>
  <w:abstractNum w:abstractNumId="34">
    <w:nsid w:val="635F0A3E"/>
    <w:multiLevelType w:val="hybridMultilevel"/>
    <w:tmpl w:val="3FA066D0"/>
    <w:lvl w:ilvl="0" w:tplc="04190003">
      <w:start w:val="1"/>
      <w:numFmt w:val="bullet"/>
      <w:lvlText w:val="o"/>
      <w:lvlJc w:val="left"/>
      <w:pPr>
        <w:ind w:left="1524" w:hanging="360"/>
      </w:pPr>
      <w:rPr>
        <w:rFonts w:ascii="Courier New" w:hAnsi="Courier New" w:cs="Times New Roman" w:hint="default"/>
      </w:rPr>
    </w:lvl>
    <w:lvl w:ilvl="1" w:tplc="04190003">
      <w:start w:val="1"/>
      <w:numFmt w:val="bullet"/>
      <w:lvlText w:val="o"/>
      <w:lvlJc w:val="left"/>
      <w:pPr>
        <w:ind w:left="2244" w:hanging="360"/>
      </w:pPr>
      <w:rPr>
        <w:rFonts w:ascii="Courier New" w:hAnsi="Courier New" w:cs="Times New Roman" w:hint="default"/>
      </w:rPr>
    </w:lvl>
    <w:lvl w:ilvl="2" w:tplc="04190005">
      <w:start w:val="1"/>
      <w:numFmt w:val="bullet"/>
      <w:lvlText w:val=""/>
      <w:lvlJc w:val="left"/>
      <w:pPr>
        <w:ind w:left="2964" w:hanging="360"/>
      </w:pPr>
      <w:rPr>
        <w:rFonts w:ascii="Wingdings" w:hAnsi="Wingdings" w:hint="default"/>
      </w:rPr>
    </w:lvl>
    <w:lvl w:ilvl="3" w:tplc="04190001">
      <w:start w:val="1"/>
      <w:numFmt w:val="bullet"/>
      <w:lvlText w:val=""/>
      <w:lvlJc w:val="left"/>
      <w:pPr>
        <w:ind w:left="3684" w:hanging="360"/>
      </w:pPr>
      <w:rPr>
        <w:rFonts w:ascii="Symbol" w:hAnsi="Symbol" w:hint="default"/>
      </w:rPr>
    </w:lvl>
    <w:lvl w:ilvl="4" w:tplc="04190003">
      <w:start w:val="1"/>
      <w:numFmt w:val="bullet"/>
      <w:lvlText w:val="o"/>
      <w:lvlJc w:val="left"/>
      <w:pPr>
        <w:ind w:left="4404" w:hanging="360"/>
      </w:pPr>
      <w:rPr>
        <w:rFonts w:ascii="Courier New" w:hAnsi="Courier New" w:cs="Times New Roman" w:hint="default"/>
      </w:rPr>
    </w:lvl>
    <w:lvl w:ilvl="5" w:tplc="04190005">
      <w:start w:val="1"/>
      <w:numFmt w:val="bullet"/>
      <w:lvlText w:val=""/>
      <w:lvlJc w:val="left"/>
      <w:pPr>
        <w:ind w:left="5124" w:hanging="360"/>
      </w:pPr>
      <w:rPr>
        <w:rFonts w:ascii="Wingdings" w:hAnsi="Wingdings" w:hint="default"/>
      </w:rPr>
    </w:lvl>
    <w:lvl w:ilvl="6" w:tplc="04190001">
      <w:start w:val="1"/>
      <w:numFmt w:val="bullet"/>
      <w:lvlText w:val=""/>
      <w:lvlJc w:val="left"/>
      <w:pPr>
        <w:ind w:left="5844" w:hanging="360"/>
      </w:pPr>
      <w:rPr>
        <w:rFonts w:ascii="Symbol" w:hAnsi="Symbol" w:hint="default"/>
      </w:rPr>
    </w:lvl>
    <w:lvl w:ilvl="7" w:tplc="04190003">
      <w:start w:val="1"/>
      <w:numFmt w:val="bullet"/>
      <w:lvlText w:val="o"/>
      <w:lvlJc w:val="left"/>
      <w:pPr>
        <w:ind w:left="6564" w:hanging="360"/>
      </w:pPr>
      <w:rPr>
        <w:rFonts w:ascii="Courier New" w:hAnsi="Courier New" w:cs="Times New Roman" w:hint="default"/>
      </w:rPr>
    </w:lvl>
    <w:lvl w:ilvl="8" w:tplc="04190005">
      <w:start w:val="1"/>
      <w:numFmt w:val="bullet"/>
      <w:lvlText w:val=""/>
      <w:lvlJc w:val="left"/>
      <w:pPr>
        <w:ind w:left="7284" w:hanging="360"/>
      </w:pPr>
      <w:rPr>
        <w:rFonts w:ascii="Wingdings" w:hAnsi="Wingdings" w:hint="default"/>
      </w:rPr>
    </w:lvl>
  </w:abstractNum>
  <w:abstractNum w:abstractNumId="35">
    <w:nsid w:val="68DE67BB"/>
    <w:multiLevelType w:val="hybridMultilevel"/>
    <w:tmpl w:val="4CC69DCE"/>
    <w:lvl w:ilvl="0" w:tplc="41666DA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69331CFE"/>
    <w:multiLevelType w:val="multilevel"/>
    <w:tmpl w:val="B818E20C"/>
    <w:lvl w:ilvl="0">
      <w:start w:val="1"/>
      <w:numFmt w:val="bullet"/>
      <w:lvlText w:val="-"/>
      <w:lvlJc w:val="left"/>
      <w:pPr>
        <w:ind w:left="9180" w:hanging="360"/>
      </w:pPr>
      <w:rPr>
        <w:rFonts w:ascii="Times New Roman" w:eastAsia="Times New Roman" w:hAnsi="Times New Roman"/>
      </w:rPr>
    </w:lvl>
    <w:lvl w:ilvl="1">
      <w:start w:val="1"/>
      <w:numFmt w:val="bullet"/>
      <w:lvlText w:val="-"/>
      <w:lvlJc w:val="left"/>
      <w:pPr>
        <w:ind w:left="1789" w:hanging="360"/>
      </w:pPr>
      <w:rPr>
        <w:rFonts w:ascii="Times New Roman" w:hAnsi="Times New Roman" w:cs="Times New Roman" w:hint="default"/>
      </w:rPr>
    </w:lvl>
    <w:lvl w:ilvl="2">
      <w:start w:val="1"/>
      <w:numFmt w:val="bullet"/>
      <w:lvlText w:val="▪"/>
      <w:lvlJc w:val="left"/>
      <w:pPr>
        <w:ind w:left="2509" w:hanging="360"/>
      </w:pPr>
      <w:rPr>
        <w:rFonts w:ascii="Noto Sans Symbols" w:eastAsia="Times New Roman" w:hAnsi="Noto Sans Symbols"/>
      </w:rPr>
    </w:lvl>
    <w:lvl w:ilvl="3">
      <w:start w:val="1"/>
      <w:numFmt w:val="bullet"/>
      <w:lvlText w:val="●"/>
      <w:lvlJc w:val="left"/>
      <w:pPr>
        <w:ind w:left="3229" w:hanging="360"/>
      </w:pPr>
      <w:rPr>
        <w:rFonts w:ascii="Noto Sans Symbols" w:eastAsia="Times New Roman" w:hAnsi="Noto Sans Symbols"/>
      </w:rPr>
    </w:lvl>
    <w:lvl w:ilvl="4">
      <w:start w:val="1"/>
      <w:numFmt w:val="bullet"/>
      <w:lvlText w:val="o"/>
      <w:lvlJc w:val="left"/>
      <w:pPr>
        <w:ind w:left="3949" w:hanging="360"/>
      </w:pPr>
      <w:rPr>
        <w:rFonts w:ascii="Courier New" w:eastAsia="Times New Roman" w:hAnsi="Courier New"/>
      </w:rPr>
    </w:lvl>
    <w:lvl w:ilvl="5">
      <w:start w:val="1"/>
      <w:numFmt w:val="bullet"/>
      <w:lvlText w:val="▪"/>
      <w:lvlJc w:val="left"/>
      <w:pPr>
        <w:ind w:left="4669" w:hanging="360"/>
      </w:pPr>
      <w:rPr>
        <w:rFonts w:ascii="Noto Sans Symbols" w:eastAsia="Times New Roman" w:hAnsi="Noto Sans Symbols"/>
      </w:rPr>
    </w:lvl>
    <w:lvl w:ilvl="6">
      <w:start w:val="1"/>
      <w:numFmt w:val="bullet"/>
      <w:lvlText w:val="●"/>
      <w:lvlJc w:val="left"/>
      <w:pPr>
        <w:ind w:left="5389" w:hanging="360"/>
      </w:pPr>
      <w:rPr>
        <w:rFonts w:ascii="Noto Sans Symbols" w:eastAsia="Times New Roman" w:hAnsi="Noto Sans Symbols"/>
      </w:rPr>
    </w:lvl>
    <w:lvl w:ilvl="7">
      <w:start w:val="1"/>
      <w:numFmt w:val="bullet"/>
      <w:lvlText w:val="o"/>
      <w:lvlJc w:val="left"/>
      <w:pPr>
        <w:ind w:left="6109" w:hanging="360"/>
      </w:pPr>
      <w:rPr>
        <w:rFonts w:ascii="Courier New" w:eastAsia="Times New Roman" w:hAnsi="Courier New"/>
      </w:rPr>
    </w:lvl>
    <w:lvl w:ilvl="8">
      <w:start w:val="1"/>
      <w:numFmt w:val="bullet"/>
      <w:lvlText w:val="▪"/>
      <w:lvlJc w:val="left"/>
      <w:pPr>
        <w:ind w:left="6829" w:hanging="360"/>
      </w:pPr>
      <w:rPr>
        <w:rFonts w:ascii="Noto Sans Symbols" w:eastAsia="Times New Roman" w:hAnsi="Noto Sans Symbols"/>
      </w:rPr>
    </w:lvl>
  </w:abstractNum>
  <w:abstractNum w:abstractNumId="37">
    <w:nsid w:val="6B543A23"/>
    <w:multiLevelType w:val="hybridMultilevel"/>
    <w:tmpl w:val="2E56252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03">
      <w:start w:val="1"/>
      <w:numFmt w:val="bullet"/>
      <w:lvlText w:val="o"/>
      <w:lvlJc w:val="left"/>
      <w:pPr>
        <w:ind w:left="1598" w:hanging="180"/>
      </w:pPr>
      <w:rPr>
        <w:rFonts w:ascii="Courier New" w:hAnsi="Courier New" w:cs="Courier New" w:hint="default"/>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8">
    <w:nsid w:val="6CCD5117"/>
    <w:multiLevelType w:val="hybridMultilevel"/>
    <w:tmpl w:val="596882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03">
      <w:start w:val="1"/>
      <w:numFmt w:val="bullet"/>
      <w:lvlText w:val="o"/>
      <w:lvlJc w:val="left"/>
      <w:pPr>
        <w:ind w:left="2160" w:hanging="180"/>
      </w:pPr>
      <w:rPr>
        <w:rFonts w:ascii="Courier New" w:hAnsi="Courier New" w:cs="Courier New" w:hint="default"/>
      </w:rPr>
    </w:lvl>
    <w:lvl w:ilvl="3" w:tplc="A1723AD2">
      <w:start w:val="1"/>
      <w:numFmt w:val="bullet"/>
      <w:lvlText w:val=""/>
      <w:lvlJc w:val="left"/>
      <w:pPr>
        <w:tabs>
          <w:tab w:val="num" w:pos="2880"/>
        </w:tabs>
        <w:ind w:left="2880" w:hanging="360"/>
      </w:pPr>
      <w:rPr>
        <w:rFonts w:ascii="Symbol" w:hAnsi="Symbol" w:hint="default"/>
      </w:r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nsid w:val="7086182E"/>
    <w:multiLevelType w:val="hybridMultilevel"/>
    <w:tmpl w:val="86AABB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7944894"/>
    <w:multiLevelType w:val="hybridMultilevel"/>
    <w:tmpl w:val="4FFA8AEE"/>
    <w:lvl w:ilvl="0" w:tplc="0419000D">
      <w:start w:val="1"/>
      <w:numFmt w:val="bullet"/>
      <w:lvlText w:val=""/>
      <w:lvlJc w:val="left"/>
      <w:pPr>
        <w:ind w:left="2830" w:hanging="360"/>
      </w:pPr>
      <w:rPr>
        <w:rFonts w:ascii="Wingdings" w:hAnsi="Wingdings" w:hint="default"/>
      </w:rPr>
    </w:lvl>
    <w:lvl w:ilvl="1" w:tplc="04090003" w:tentative="1">
      <w:start w:val="1"/>
      <w:numFmt w:val="bullet"/>
      <w:lvlText w:val="o"/>
      <w:lvlJc w:val="left"/>
      <w:pPr>
        <w:ind w:left="3550" w:hanging="360"/>
      </w:pPr>
      <w:rPr>
        <w:rFonts w:ascii="Courier New" w:hAnsi="Courier New" w:cs="Courier New" w:hint="default"/>
      </w:rPr>
    </w:lvl>
    <w:lvl w:ilvl="2" w:tplc="04090005" w:tentative="1">
      <w:start w:val="1"/>
      <w:numFmt w:val="bullet"/>
      <w:lvlText w:val=""/>
      <w:lvlJc w:val="left"/>
      <w:pPr>
        <w:ind w:left="4270" w:hanging="360"/>
      </w:pPr>
      <w:rPr>
        <w:rFonts w:ascii="Wingdings" w:hAnsi="Wingdings" w:hint="default"/>
      </w:rPr>
    </w:lvl>
    <w:lvl w:ilvl="3" w:tplc="04090001" w:tentative="1">
      <w:start w:val="1"/>
      <w:numFmt w:val="bullet"/>
      <w:lvlText w:val=""/>
      <w:lvlJc w:val="left"/>
      <w:pPr>
        <w:ind w:left="4990" w:hanging="360"/>
      </w:pPr>
      <w:rPr>
        <w:rFonts w:ascii="Symbol" w:hAnsi="Symbol" w:hint="default"/>
      </w:rPr>
    </w:lvl>
    <w:lvl w:ilvl="4" w:tplc="04090003" w:tentative="1">
      <w:start w:val="1"/>
      <w:numFmt w:val="bullet"/>
      <w:lvlText w:val="o"/>
      <w:lvlJc w:val="left"/>
      <w:pPr>
        <w:ind w:left="5710" w:hanging="360"/>
      </w:pPr>
      <w:rPr>
        <w:rFonts w:ascii="Courier New" w:hAnsi="Courier New" w:cs="Courier New" w:hint="default"/>
      </w:rPr>
    </w:lvl>
    <w:lvl w:ilvl="5" w:tplc="04090005" w:tentative="1">
      <w:start w:val="1"/>
      <w:numFmt w:val="bullet"/>
      <w:lvlText w:val=""/>
      <w:lvlJc w:val="left"/>
      <w:pPr>
        <w:ind w:left="6430" w:hanging="360"/>
      </w:pPr>
      <w:rPr>
        <w:rFonts w:ascii="Wingdings" w:hAnsi="Wingdings" w:hint="default"/>
      </w:rPr>
    </w:lvl>
    <w:lvl w:ilvl="6" w:tplc="04090001" w:tentative="1">
      <w:start w:val="1"/>
      <w:numFmt w:val="bullet"/>
      <w:lvlText w:val=""/>
      <w:lvlJc w:val="left"/>
      <w:pPr>
        <w:ind w:left="7150" w:hanging="360"/>
      </w:pPr>
      <w:rPr>
        <w:rFonts w:ascii="Symbol" w:hAnsi="Symbol" w:hint="default"/>
      </w:rPr>
    </w:lvl>
    <w:lvl w:ilvl="7" w:tplc="04090003" w:tentative="1">
      <w:start w:val="1"/>
      <w:numFmt w:val="bullet"/>
      <w:lvlText w:val="o"/>
      <w:lvlJc w:val="left"/>
      <w:pPr>
        <w:ind w:left="7870" w:hanging="360"/>
      </w:pPr>
      <w:rPr>
        <w:rFonts w:ascii="Courier New" w:hAnsi="Courier New" w:cs="Courier New" w:hint="default"/>
      </w:rPr>
    </w:lvl>
    <w:lvl w:ilvl="8" w:tplc="04090005" w:tentative="1">
      <w:start w:val="1"/>
      <w:numFmt w:val="bullet"/>
      <w:lvlText w:val=""/>
      <w:lvlJc w:val="left"/>
      <w:pPr>
        <w:ind w:left="8590" w:hanging="360"/>
      </w:pPr>
      <w:rPr>
        <w:rFonts w:ascii="Wingdings" w:hAnsi="Wingdings" w:hint="default"/>
      </w:rPr>
    </w:lvl>
  </w:abstractNum>
  <w:abstractNum w:abstractNumId="41">
    <w:nsid w:val="7B467353"/>
    <w:multiLevelType w:val="singleLevel"/>
    <w:tmpl w:val="22384778"/>
    <w:lvl w:ilvl="0">
      <w:start w:val="1"/>
      <w:numFmt w:val="bullet"/>
      <w:pStyle w:val="a0"/>
      <w:lvlText w:val=""/>
      <w:lvlJc w:val="left"/>
      <w:pPr>
        <w:tabs>
          <w:tab w:val="num" w:pos="360"/>
        </w:tabs>
        <w:ind w:left="360" w:hanging="360"/>
      </w:pPr>
      <w:rPr>
        <w:rFonts w:ascii="Symbol" w:hAnsi="Symbol" w:hint="default"/>
      </w:rPr>
    </w:lvl>
  </w:abstractNum>
  <w:abstractNum w:abstractNumId="42">
    <w:nsid w:val="7F547FCA"/>
    <w:multiLevelType w:val="hybridMultilevel"/>
    <w:tmpl w:val="706E8680"/>
    <w:lvl w:ilvl="0" w:tplc="041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3"/>
  </w:num>
  <w:num w:numId="6">
    <w:abstractNumId w:val="31"/>
  </w:num>
  <w:num w:numId="7">
    <w:abstractNumId w:val="9"/>
  </w:num>
  <w:num w:numId="8">
    <w:abstractNumId w:val="0"/>
  </w:num>
  <w:num w:numId="9">
    <w:abstractNumId w:val="34"/>
  </w:num>
  <w:num w:numId="10">
    <w:abstractNumId w:val="19"/>
  </w:num>
  <w:num w:numId="11">
    <w:abstractNumId w:val="2"/>
  </w:num>
  <w:num w:numId="12">
    <w:abstractNumId w:val="16"/>
  </w:num>
  <w:num w:numId="13">
    <w:abstractNumId w:val="35"/>
  </w:num>
  <w:num w:numId="14">
    <w:abstractNumId w:val="6"/>
  </w:num>
  <w:num w:numId="15">
    <w:abstractNumId w:val="36"/>
  </w:num>
  <w:num w:numId="16">
    <w:abstractNumId w:val="39"/>
  </w:num>
  <w:num w:numId="17">
    <w:abstractNumId w:val="10"/>
  </w:num>
  <w:num w:numId="18">
    <w:abstractNumId w:val="29"/>
  </w:num>
  <w:num w:numId="19">
    <w:abstractNumId w:val="30"/>
  </w:num>
  <w:num w:numId="20">
    <w:abstractNumId w:val="42"/>
  </w:num>
  <w:num w:numId="21">
    <w:abstractNumId w:val="26"/>
  </w:num>
  <w:num w:numId="22">
    <w:abstractNumId w:val="40"/>
  </w:num>
  <w:num w:numId="23">
    <w:abstractNumId w:val="11"/>
  </w:num>
  <w:num w:numId="24">
    <w:abstractNumId w:val="24"/>
  </w:num>
  <w:num w:numId="25">
    <w:abstractNumId w:val="18"/>
  </w:num>
  <w:num w:numId="26">
    <w:abstractNumId w:val="21"/>
  </w:num>
  <w:num w:numId="27">
    <w:abstractNumId w:val="14"/>
  </w:num>
  <w:num w:numId="28">
    <w:abstractNumId w:val="13"/>
  </w:num>
  <w:num w:numId="29">
    <w:abstractNumId w:val="28"/>
  </w:num>
  <w:num w:numId="30">
    <w:abstractNumId w:val="38"/>
  </w:num>
  <w:num w:numId="31">
    <w:abstractNumId w:val="15"/>
  </w:num>
  <w:num w:numId="32">
    <w:abstractNumId w:val="7"/>
  </w:num>
  <w:num w:numId="33">
    <w:abstractNumId w:val="8"/>
  </w:num>
  <w:num w:numId="34">
    <w:abstractNumId w:val="3"/>
  </w:num>
  <w:num w:numId="35">
    <w:abstractNumId w:val="37"/>
  </w:num>
  <w:num w:numId="36">
    <w:abstractNumId w:val="17"/>
  </w:num>
  <w:num w:numId="37">
    <w:abstractNumId w:val="41"/>
  </w:num>
  <w:num w:numId="38">
    <w:abstractNumId w:val="20"/>
  </w:num>
  <w:num w:numId="39">
    <w:abstractNumId w:val="23"/>
  </w:num>
  <w:num w:numId="40">
    <w:abstractNumId w:val="12"/>
  </w:num>
  <w:num w:numId="41">
    <w:abstractNumId w:val="22"/>
  </w:num>
  <w:num w:numId="42">
    <w:abstractNumId w:val="27"/>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C11EC"/>
    <w:rsid w:val="000A1E6D"/>
    <w:rsid w:val="000B1BDB"/>
    <w:rsid w:val="00133DEB"/>
    <w:rsid w:val="001F50CE"/>
    <w:rsid w:val="003150F6"/>
    <w:rsid w:val="003A42E5"/>
    <w:rsid w:val="0041628F"/>
    <w:rsid w:val="004714C7"/>
    <w:rsid w:val="00471CB2"/>
    <w:rsid w:val="004764F1"/>
    <w:rsid w:val="004B1413"/>
    <w:rsid w:val="00596AB1"/>
    <w:rsid w:val="006625C7"/>
    <w:rsid w:val="006C0E8C"/>
    <w:rsid w:val="00700E99"/>
    <w:rsid w:val="007334FE"/>
    <w:rsid w:val="009767AD"/>
    <w:rsid w:val="009A5AAF"/>
    <w:rsid w:val="00A406DB"/>
    <w:rsid w:val="00AE2422"/>
    <w:rsid w:val="00AF4654"/>
    <w:rsid w:val="00B4499D"/>
    <w:rsid w:val="00BD68D1"/>
    <w:rsid w:val="00C645D8"/>
    <w:rsid w:val="00C83047"/>
    <w:rsid w:val="00CD2B58"/>
    <w:rsid w:val="00CE10AD"/>
    <w:rsid w:val="00DA2A0F"/>
    <w:rsid w:val="00E03295"/>
    <w:rsid w:val="00E05D37"/>
    <w:rsid w:val="00E370F6"/>
    <w:rsid w:val="00E9464A"/>
    <w:rsid w:val="00EC11EC"/>
    <w:rsid w:val="00EC69D8"/>
    <w:rsid w:val="00EF73E2"/>
    <w:rsid w:val="00FA6CA3"/>
    <w:rsid w:val="00FE47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32"/>
        <w:lang w:val="uk-UA"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C11EC"/>
    <w:pPr>
      <w:jc w:val="left"/>
    </w:pPr>
    <w:rPr>
      <w:rFonts w:eastAsia="Times New Roman"/>
      <w:sz w:val="24"/>
      <w:szCs w:val="24"/>
      <w:lang w:val="ru-RU" w:eastAsia="ru-RU"/>
    </w:rPr>
  </w:style>
  <w:style w:type="paragraph" w:styleId="10">
    <w:name w:val="heading 1"/>
    <w:basedOn w:val="a1"/>
    <w:next w:val="a1"/>
    <w:link w:val="11"/>
    <w:qFormat/>
    <w:rsid w:val="006C0E8C"/>
    <w:pPr>
      <w:keepNext/>
      <w:tabs>
        <w:tab w:val="num" w:pos="227"/>
      </w:tabs>
      <w:spacing w:before="240" w:after="60"/>
      <w:ind w:left="227" w:hanging="227"/>
      <w:outlineLvl w:val="0"/>
    </w:pPr>
    <w:rPr>
      <w:rFonts w:ascii="Arial" w:hAnsi="Arial" w:cs="Arial"/>
      <w:b/>
      <w:bCs/>
      <w:kern w:val="32"/>
      <w:sz w:val="32"/>
      <w:szCs w:val="32"/>
    </w:rPr>
  </w:style>
  <w:style w:type="paragraph" w:styleId="20">
    <w:name w:val="heading 2"/>
    <w:basedOn w:val="a1"/>
    <w:next w:val="a1"/>
    <w:link w:val="21"/>
    <w:unhideWhenUsed/>
    <w:qFormat/>
    <w:rsid w:val="006C0E8C"/>
    <w:pPr>
      <w:keepNext/>
      <w:tabs>
        <w:tab w:val="num" w:pos="596"/>
      </w:tabs>
      <w:spacing w:before="240" w:after="60"/>
      <w:ind w:left="596" w:hanging="454"/>
      <w:outlineLvl w:val="1"/>
    </w:pPr>
    <w:rPr>
      <w:rFonts w:ascii="Arial" w:hAnsi="Arial" w:cs="Arial"/>
      <w:b/>
      <w:bCs/>
      <w:i/>
      <w:iCs/>
      <w:sz w:val="28"/>
      <w:szCs w:val="28"/>
    </w:rPr>
  </w:style>
  <w:style w:type="paragraph" w:styleId="3">
    <w:name w:val="heading 3"/>
    <w:basedOn w:val="a1"/>
    <w:next w:val="a1"/>
    <w:link w:val="30"/>
    <w:semiHidden/>
    <w:unhideWhenUsed/>
    <w:qFormat/>
    <w:rsid w:val="006C0E8C"/>
    <w:pPr>
      <w:keepNext/>
      <w:tabs>
        <w:tab w:val="num" w:pos="3060"/>
      </w:tabs>
      <w:spacing w:before="240" w:after="60"/>
      <w:ind w:left="3060" w:hanging="720"/>
      <w:outlineLvl w:val="2"/>
    </w:pPr>
    <w:rPr>
      <w:rFonts w:ascii="Arial" w:hAnsi="Arial" w:cs="Arial"/>
      <w:b/>
      <w:bCs/>
      <w:sz w:val="26"/>
      <w:szCs w:val="26"/>
    </w:rPr>
  </w:style>
  <w:style w:type="paragraph" w:styleId="4">
    <w:name w:val="heading 4"/>
    <w:basedOn w:val="a1"/>
    <w:next w:val="a1"/>
    <w:link w:val="40"/>
    <w:semiHidden/>
    <w:unhideWhenUsed/>
    <w:qFormat/>
    <w:rsid w:val="006C0E8C"/>
    <w:pPr>
      <w:keepNext/>
      <w:tabs>
        <w:tab w:val="num" w:pos="864"/>
      </w:tabs>
      <w:spacing w:before="240" w:after="60"/>
      <w:ind w:left="864" w:hanging="864"/>
      <w:outlineLvl w:val="3"/>
    </w:pPr>
    <w:rPr>
      <w:b/>
      <w:bCs/>
      <w:sz w:val="28"/>
      <w:szCs w:val="28"/>
    </w:rPr>
  </w:style>
  <w:style w:type="paragraph" w:styleId="5">
    <w:name w:val="heading 5"/>
    <w:basedOn w:val="a1"/>
    <w:next w:val="a1"/>
    <w:link w:val="50"/>
    <w:qFormat/>
    <w:rsid w:val="00C645D8"/>
    <w:pPr>
      <w:tabs>
        <w:tab w:val="num" w:pos="1008"/>
      </w:tabs>
      <w:spacing w:before="240" w:after="60"/>
      <w:ind w:left="1008" w:hanging="1008"/>
      <w:outlineLvl w:val="4"/>
    </w:pPr>
    <w:rPr>
      <w:b/>
      <w:bCs/>
      <w:i/>
      <w:iCs/>
      <w:sz w:val="26"/>
      <w:szCs w:val="26"/>
    </w:rPr>
  </w:style>
  <w:style w:type="paragraph" w:styleId="6">
    <w:name w:val="heading 6"/>
    <w:basedOn w:val="a1"/>
    <w:next w:val="a1"/>
    <w:link w:val="60"/>
    <w:semiHidden/>
    <w:unhideWhenUsed/>
    <w:qFormat/>
    <w:rsid w:val="006C0E8C"/>
    <w:pPr>
      <w:tabs>
        <w:tab w:val="num" w:pos="1152"/>
      </w:tabs>
      <w:spacing w:before="240" w:after="60"/>
      <w:ind w:left="1152" w:hanging="1152"/>
      <w:outlineLvl w:val="5"/>
    </w:pPr>
    <w:rPr>
      <w:b/>
      <w:bCs/>
      <w:szCs w:val="22"/>
    </w:rPr>
  </w:style>
  <w:style w:type="paragraph" w:styleId="7">
    <w:name w:val="heading 7"/>
    <w:basedOn w:val="a1"/>
    <w:next w:val="a1"/>
    <w:link w:val="70"/>
    <w:uiPriority w:val="99"/>
    <w:semiHidden/>
    <w:unhideWhenUsed/>
    <w:qFormat/>
    <w:rsid w:val="006C0E8C"/>
    <w:pPr>
      <w:tabs>
        <w:tab w:val="num" w:pos="1296"/>
      </w:tabs>
      <w:spacing w:before="240" w:after="60"/>
      <w:ind w:left="1296" w:hanging="1296"/>
      <w:outlineLvl w:val="6"/>
    </w:pPr>
  </w:style>
  <w:style w:type="paragraph" w:styleId="8">
    <w:name w:val="heading 8"/>
    <w:basedOn w:val="a1"/>
    <w:next w:val="a1"/>
    <w:link w:val="80"/>
    <w:uiPriority w:val="99"/>
    <w:semiHidden/>
    <w:unhideWhenUsed/>
    <w:qFormat/>
    <w:rsid w:val="006C0E8C"/>
    <w:pPr>
      <w:tabs>
        <w:tab w:val="num" w:pos="1440"/>
      </w:tabs>
      <w:spacing w:before="240" w:after="60"/>
      <w:ind w:left="1440" w:hanging="1440"/>
      <w:outlineLvl w:val="7"/>
    </w:pPr>
    <w:rPr>
      <w:i/>
      <w:iCs/>
    </w:rPr>
  </w:style>
  <w:style w:type="paragraph" w:styleId="9">
    <w:name w:val="heading 9"/>
    <w:basedOn w:val="a1"/>
    <w:next w:val="a1"/>
    <w:link w:val="90"/>
    <w:uiPriority w:val="99"/>
    <w:semiHidden/>
    <w:unhideWhenUsed/>
    <w:qFormat/>
    <w:rsid w:val="006C0E8C"/>
    <w:pPr>
      <w:tabs>
        <w:tab w:val="num" w:pos="1584"/>
      </w:tabs>
      <w:spacing w:before="240" w:after="60"/>
      <w:ind w:left="1584" w:hanging="1584"/>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E03295"/>
    <w:rPr>
      <w:rFonts w:ascii="Segoe UI" w:hAnsi="Segoe UI" w:cs="Segoe UI"/>
      <w:sz w:val="18"/>
      <w:szCs w:val="18"/>
    </w:rPr>
  </w:style>
  <w:style w:type="character" w:customStyle="1" w:styleId="a6">
    <w:name w:val="Текст выноски Знак"/>
    <w:basedOn w:val="a2"/>
    <w:link w:val="a5"/>
    <w:uiPriority w:val="99"/>
    <w:semiHidden/>
    <w:rsid w:val="00E03295"/>
    <w:rPr>
      <w:rFonts w:ascii="Segoe UI" w:eastAsia="Times New Roman" w:hAnsi="Segoe UI" w:cs="Segoe UI"/>
      <w:sz w:val="18"/>
      <w:szCs w:val="18"/>
      <w:lang w:val="ru-RU" w:eastAsia="ru-RU"/>
    </w:rPr>
  </w:style>
  <w:style w:type="character" w:customStyle="1" w:styleId="longtext">
    <w:name w:val="long_text"/>
    <w:rsid w:val="003A42E5"/>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1"/>
    <w:link w:val="a8"/>
    <w:uiPriority w:val="99"/>
    <w:qFormat/>
    <w:rsid w:val="00C645D8"/>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99"/>
    <w:locked/>
    <w:rsid w:val="00C645D8"/>
    <w:rPr>
      <w:rFonts w:ascii="Calibri" w:eastAsia="Calibri" w:hAnsi="Calibri"/>
      <w:sz w:val="22"/>
      <w:szCs w:val="22"/>
    </w:rPr>
  </w:style>
  <w:style w:type="character" w:customStyle="1" w:styleId="50">
    <w:name w:val="Заголовок 5 Знак"/>
    <w:basedOn w:val="a2"/>
    <w:link w:val="5"/>
    <w:rsid w:val="00C645D8"/>
    <w:rPr>
      <w:rFonts w:eastAsia="Times New Roman"/>
      <w:b/>
      <w:bCs/>
      <w:i/>
      <w:iCs/>
      <w:sz w:val="26"/>
      <w:szCs w:val="26"/>
      <w:lang w:val="ru-RU" w:eastAsia="ru-RU"/>
    </w:rPr>
  </w:style>
  <w:style w:type="character" w:customStyle="1" w:styleId="notranslate">
    <w:name w:val="notranslate"/>
    <w:rsid w:val="00C645D8"/>
  </w:style>
  <w:style w:type="paragraph" w:customStyle="1" w:styleId="a9">
    <w:name w:val="Назва документа"/>
    <w:basedOn w:val="a1"/>
    <w:next w:val="a1"/>
    <w:rsid w:val="00C645D8"/>
    <w:pPr>
      <w:keepNext/>
      <w:keepLines/>
      <w:spacing w:before="240" w:after="240"/>
      <w:jc w:val="center"/>
    </w:pPr>
    <w:rPr>
      <w:rFonts w:ascii="Antiqua" w:hAnsi="Antiqua"/>
      <w:b/>
      <w:sz w:val="26"/>
      <w:szCs w:val="20"/>
      <w:lang w:val="uk-UA"/>
    </w:rPr>
  </w:style>
  <w:style w:type="paragraph" w:customStyle="1" w:styleId="aa">
    <w:name w:val="Нормальний текст"/>
    <w:basedOn w:val="a1"/>
    <w:rsid w:val="00C645D8"/>
    <w:pPr>
      <w:spacing w:before="120"/>
      <w:ind w:firstLine="567"/>
    </w:pPr>
    <w:rPr>
      <w:rFonts w:ascii="Antiqua" w:hAnsi="Antiqua"/>
      <w:sz w:val="26"/>
      <w:szCs w:val="20"/>
      <w:lang w:val="uk-UA"/>
    </w:rPr>
  </w:style>
  <w:style w:type="character" w:customStyle="1" w:styleId="11">
    <w:name w:val="Заголовок 1 Знак"/>
    <w:basedOn w:val="a2"/>
    <w:link w:val="10"/>
    <w:rsid w:val="006C0E8C"/>
    <w:rPr>
      <w:rFonts w:ascii="Arial" w:eastAsia="Times New Roman" w:hAnsi="Arial" w:cs="Arial"/>
      <w:b/>
      <w:bCs/>
      <w:kern w:val="32"/>
      <w:sz w:val="32"/>
      <w:lang w:val="ru-RU" w:eastAsia="ru-RU"/>
    </w:rPr>
  </w:style>
  <w:style w:type="character" w:customStyle="1" w:styleId="21">
    <w:name w:val="Заголовок 2 Знак"/>
    <w:basedOn w:val="a2"/>
    <w:link w:val="20"/>
    <w:rsid w:val="006C0E8C"/>
    <w:rPr>
      <w:rFonts w:ascii="Arial" w:eastAsia="Times New Roman" w:hAnsi="Arial" w:cs="Arial"/>
      <w:b/>
      <w:bCs/>
      <w:i/>
      <w:iCs/>
      <w:szCs w:val="28"/>
      <w:lang w:val="ru-RU" w:eastAsia="ru-RU"/>
    </w:rPr>
  </w:style>
  <w:style w:type="character" w:customStyle="1" w:styleId="30">
    <w:name w:val="Заголовок 3 Знак"/>
    <w:basedOn w:val="a2"/>
    <w:link w:val="3"/>
    <w:semiHidden/>
    <w:rsid w:val="006C0E8C"/>
    <w:rPr>
      <w:rFonts w:ascii="Arial" w:eastAsia="Times New Roman" w:hAnsi="Arial" w:cs="Arial"/>
      <w:b/>
      <w:bCs/>
      <w:sz w:val="26"/>
      <w:szCs w:val="26"/>
      <w:lang w:val="ru-RU" w:eastAsia="ru-RU"/>
    </w:rPr>
  </w:style>
  <w:style w:type="character" w:customStyle="1" w:styleId="40">
    <w:name w:val="Заголовок 4 Знак"/>
    <w:basedOn w:val="a2"/>
    <w:link w:val="4"/>
    <w:semiHidden/>
    <w:rsid w:val="006C0E8C"/>
    <w:rPr>
      <w:rFonts w:eastAsia="Times New Roman"/>
      <w:b/>
      <w:bCs/>
      <w:szCs w:val="28"/>
      <w:lang w:val="ru-RU" w:eastAsia="ru-RU"/>
    </w:rPr>
  </w:style>
  <w:style w:type="character" w:customStyle="1" w:styleId="60">
    <w:name w:val="Заголовок 6 Знак"/>
    <w:basedOn w:val="a2"/>
    <w:link w:val="6"/>
    <w:semiHidden/>
    <w:rsid w:val="006C0E8C"/>
    <w:rPr>
      <w:rFonts w:eastAsia="Times New Roman"/>
      <w:b/>
      <w:bCs/>
      <w:sz w:val="24"/>
      <w:szCs w:val="22"/>
      <w:lang w:val="ru-RU" w:eastAsia="ru-RU"/>
    </w:rPr>
  </w:style>
  <w:style w:type="character" w:customStyle="1" w:styleId="70">
    <w:name w:val="Заголовок 7 Знак"/>
    <w:basedOn w:val="a2"/>
    <w:link w:val="7"/>
    <w:uiPriority w:val="99"/>
    <w:semiHidden/>
    <w:rsid w:val="006C0E8C"/>
    <w:rPr>
      <w:rFonts w:eastAsia="Times New Roman"/>
      <w:sz w:val="24"/>
      <w:szCs w:val="24"/>
      <w:lang w:val="ru-RU" w:eastAsia="ru-RU"/>
    </w:rPr>
  </w:style>
  <w:style w:type="character" w:customStyle="1" w:styleId="80">
    <w:name w:val="Заголовок 8 Знак"/>
    <w:basedOn w:val="a2"/>
    <w:link w:val="8"/>
    <w:uiPriority w:val="99"/>
    <w:semiHidden/>
    <w:rsid w:val="006C0E8C"/>
    <w:rPr>
      <w:rFonts w:eastAsia="Times New Roman"/>
      <w:i/>
      <w:iCs/>
      <w:sz w:val="24"/>
      <w:szCs w:val="24"/>
      <w:lang w:val="ru-RU" w:eastAsia="ru-RU"/>
    </w:rPr>
  </w:style>
  <w:style w:type="character" w:customStyle="1" w:styleId="90">
    <w:name w:val="Заголовок 9 Знак"/>
    <w:basedOn w:val="a2"/>
    <w:link w:val="9"/>
    <w:uiPriority w:val="99"/>
    <w:semiHidden/>
    <w:rsid w:val="006C0E8C"/>
    <w:rPr>
      <w:rFonts w:ascii="Arial" w:eastAsia="Times New Roman" w:hAnsi="Arial" w:cs="Arial"/>
      <w:sz w:val="24"/>
      <w:szCs w:val="22"/>
      <w:lang w:val="ru-RU" w:eastAsia="ru-RU"/>
    </w:rPr>
  </w:style>
  <w:style w:type="paragraph" w:styleId="ab">
    <w:name w:val="Normal (Web)"/>
    <w:basedOn w:val="a1"/>
    <w:link w:val="ac"/>
    <w:uiPriority w:val="99"/>
    <w:rsid w:val="006C0E8C"/>
    <w:pPr>
      <w:spacing w:before="100" w:beforeAutospacing="1" w:after="100" w:afterAutospacing="1"/>
    </w:pPr>
    <w:rPr>
      <w:color w:val="000000"/>
      <w:lang w:val="uk-UA" w:eastAsia="uk-UA"/>
    </w:rPr>
  </w:style>
  <w:style w:type="character" w:customStyle="1" w:styleId="ac">
    <w:name w:val="Обычный (веб) Знак"/>
    <w:link w:val="ab"/>
    <w:uiPriority w:val="99"/>
    <w:locked/>
    <w:rsid w:val="006C0E8C"/>
    <w:rPr>
      <w:rFonts w:eastAsia="Times New Roman"/>
      <w:color w:val="000000"/>
      <w:sz w:val="24"/>
      <w:szCs w:val="24"/>
      <w:lang w:eastAsia="uk-UA"/>
    </w:rPr>
  </w:style>
  <w:style w:type="paragraph" w:customStyle="1" w:styleId="Standard">
    <w:name w:val="Standard"/>
    <w:rsid w:val="006C0E8C"/>
    <w:pPr>
      <w:suppressAutoHyphens/>
      <w:autoSpaceDN w:val="0"/>
      <w:jc w:val="left"/>
      <w:textAlignment w:val="baseline"/>
    </w:pPr>
    <w:rPr>
      <w:rFonts w:eastAsia="Times New Roman"/>
      <w:kern w:val="3"/>
      <w:sz w:val="24"/>
      <w:szCs w:val="24"/>
      <w:lang w:val="ru-RU" w:eastAsia="ru-RU"/>
    </w:rPr>
  </w:style>
  <w:style w:type="character" w:customStyle="1" w:styleId="ad">
    <w:name w:val="Список Звіту Знак"/>
    <w:link w:val="a"/>
    <w:locked/>
    <w:rsid w:val="006C0E8C"/>
    <w:rPr>
      <w:rFonts w:ascii="Arial" w:hAnsi="Arial" w:cs="Arial"/>
      <w:szCs w:val="28"/>
    </w:rPr>
  </w:style>
  <w:style w:type="paragraph" w:customStyle="1" w:styleId="a">
    <w:name w:val="Список Звіту"/>
    <w:basedOn w:val="a1"/>
    <w:link w:val="ad"/>
    <w:rsid w:val="006C0E8C"/>
    <w:pPr>
      <w:widowControl w:val="0"/>
      <w:numPr>
        <w:numId w:val="28"/>
      </w:numPr>
      <w:spacing w:before="120"/>
      <w:jc w:val="both"/>
    </w:pPr>
    <w:rPr>
      <w:rFonts w:ascii="Arial" w:eastAsiaTheme="minorHAnsi" w:hAnsi="Arial" w:cs="Arial"/>
      <w:sz w:val="28"/>
      <w:szCs w:val="28"/>
      <w:lang w:val="uk-UA" w:eastAsia="en-US"/>
    </w:rPr>
  </w:style>
  <w:style w:type="paragraph" w:customStyle="1" w:styleId="-CharCharCharChar">
    <w:name w:val="Текст-абзаца Char Char Char Char Знак Знак"/>
    <w:rsid w:val="006C0E8C"/>
    <w:pPr>
      <w:tabs>
        <w:tab w:val="left" w:pos="284"/>
      </w:tabs>
      <w:ind w:firstLine="284"/>
      <w:jc w:val="both"/>
    </w:pPr>
    <w:rPr>
      <w:rFonts w:eastAsia="Calibri"/>
      <w:sz w:val="24"/>
      <w:szCs w:val="24"/>
      <w:lang w:eastAsia="ru-RU"/>
    </w:rPr>
  </w:style>
  <w:style w:type="paragraph" w:customStyle="1" w:styleId="1">
    <w:name w:val="Абзац1"/>
    <w:basedOn w:val="a1"/>
    <w:qFormat/>
    <w:rsid w:val="006C0E8C"/>
    <w:pPr>
      <w:numPr>
        <w:numId w:val="31"/>
      </w:numPr>
      <w:jc w:val="both"/>
    </w:pPr>
    <w:rPr>
      <w:lang w:val="uk-UA"/>
    </w:rPr>
  </w:style>
  <w:style w:type="paragraph" w:customStyle="1" w:styleId="12">
    <w:name w:val="Абзац 1"/>
    <w:basedOn w:val="a1"/>
    <w:link w:val="13"/>
    <w:autoRedefine/>
    <w:qFormat/>
    <w:rsid w:val="006C0E8C"/>
    <w:pPr>
      <w:spacing w:before="120" w:line="360" w:lineRule="auto"/>
      <w:jc w:val="both"/>
    </w:pPr>
    <w:rPr>
      <w:lang w:val="uk-UA"/>
    </w:rPr>
  </w:style>
  <w:style w:type="character" w:customStyle="1" w:styleId="13">
    <w:name w:val="Абзац 1 Знак"/>
    <w:link w:val="12"/>
    <w:rsid w:val="006C0E8C"/>
    <w:rPr>
      <w:rFonts w:eastAsia="Times New Roman"/>
      <w:sz w:val="24"/>
      <w:szCs w:val="24"/>
      <w:lang w:eastAsia="ru-RU"/>
    </w:rPr>
  </w:style>
  <w:style w:type="paragraph" w:customStyle="1" w:styleId="2">
    <w:name w:val="Абзац2"/>
    <w:basedOn w:val="a1"/>
    <w:qFormat/>
    <w:rsid w:val="006C0E8C"/>
    <w:pPr>
      <w:numPr>
        <w:numId w:val="32"/>
      </w:numPr>
      <w:spacing w:after="80"/>
      <w:contextualSpacing/>
    </w:pPr>
    <w:rPr>
      <w:rFonts w:eastAsia="Calibri"/>
      <w:lang w:val="uk-UA" w:eastAsia="en-US"/>
    </w:rPr>
  </w:style>
  <w:style w:type="paragraph" w:customStyle="1" w:styleId="ae">
    <w:name w:val="Продолжение пункта"/>
    <w:basedOn w:val="a1"/>
    <w:rsid w:val="006C0E8C"/>
    <w:pPr>
      <w:spacing w:before="60" w:line="360" w:lineRule="exact"/>
      <w:ind w:firstLine="480"/>
      <w:jc w:val="both"/>
    </w:pPr>
    <w:rPr>
      <w:rFonts w:eastAsia="Calibri"/>
      <w:sz w:val="28"/>
      <w:lang w:val="uk-UA"/>
    </w:rPr>
  </w:style>
  <w:style w:type="paragraph" w:customStyle="1" w:styleId="41">
    <w:name w:val="Стиль4"/>
    <w:basedOn w:val="a1"/>
    <w:qFormat/>
    <w:rsid w:val="006C0E8C"/>
    <w:pPr>
      <w:ind w:firstLine="709"/>
    </w:pPr>
    <w:rPr>
      <w:rFonts w:ascii="Arial" w:eastAsia="Calibri" w:hAnsi="Arial"/>
      <w:szCs w:val="22"/>
      <w:lang w:val="en-US" w:eastAsia="en-US"/>
    </w:rPr>
  </w:style>
  <w:style w:type="paragraph" w:customStyle="1" w:styleId="af">
    <w:name w:val="ПРИЛОЖЕНИЕ"/>
    <w:basedOn w:val="a1"/>
    <w:link w:val="af0"/>
    <w:qFormat/>
    <w:rsid w:val="006C0E8C"/>
    <w:pPr>
      <w:spacing w:before="240" w:after="240"/>
      <w:outlineLvl w:val="0"/>
    </w:pPr>
    <w:rPr>
      <w:rFonts w:eastAsia="Calibri"/>
      <w:caps/>
      <w:szCs w:val="22"/>
      <w:lang w:val="uk-UA" w:eastAsia="en-US"/>
    </w:rPr>
  </w:style>
  <w:style w:type="character" w:customStyle="1" w:styleId="af0">
    <w:name w:val="ПРИЛОЖЕНИЕ Знак"/>
    <w:basedOn w:val="a2"/>
    <w:link w:val="af"/>
    <w:rsid w:val="006C0E8C"/>
    <w:rPr>
      <w:rFonts w:eastAsia="Calibri"/>
      <w:caps/>
      <w:sz w:val="24"/>
      <w:szCs w:val="22"/>
    </w:rPr>
  </w:style>
  <w:style w:type="character" w:styleId="af1">
    <w:name w:val="annotation reference"/>
    <w:basedOn w:val="a2"/>
    <w:uiPriority w:val="99"/>
    <w:semiHidden/>
    <w:unhideWhenUsed/>
    <w:rsid w:val="006C0E8C"/>
    <w:rPr>
      <w:sz w:val="16"/>
      <w:szCs w:val="16"/>
    </w:rPr>
  </w:style>
  <w:style w:type="paragraph" w:styleId="af2">
    <w:name w:val="annotation text"/>
    <w:basedOn w:val="a1"/>
    <w:link w:val="af3"/>
    <w:uiPriority w:val="99"/>
    <w:semiHidden/>
    <w:unhideWhenUsed/>
    <w:rsid w:val="006C0E8C"/>
    <w:pPr>
      <w:spacing w:after="160"/>
    </w:pPr>
    <w:rPr>
      <w:rFonts w:eastAsia="Calibri"/>
      <w:sz w:val="20"/>
      <w:szCs w:val="20"/>
      <w:lang w:val="uk-UA" w:eastAsia="en-US"/>
    </w:rPr>
  </w:style>
  <w:style w:type="character" w:customStyle="1" w:styleId="af3">
    <w:name w:val="Текст примечания Знак"/>
    <w:basedOn w:val="a2"/>
    <w:link w:val="af2"/>
    <w:uiPriority w:val="99"/>
    <w:semiHidden/>
    <w:rsid w:val="006C0E8C"/>
    <w:rPr>
      <w:rFonts w:eastAsia="Calibri"/>
      <w:sz w:val="20"/>
      <w:szCs w:val="20"/>
    </w:rPr>
  </w:style>
  <w:style w:type="paragraph" w:styleId="af4">
    <w:name w:val="annotation subject"/>
    <w:basedOn w:val="af2"/>
    <w:next w:val="af2"/>
    <w:link w:val="af5"/>
    <w:uiPriority w:val="99"/>
    <w:semiHidden/>
    <w:unhideWhenUsed/>
    <w:rsid w:val="006C0E8C"/>
    <w:pPr>
      <w:spacing w:after="200"/>
    </w:pPr>
    <w:rPr>
      <w:rFonts w:eastAsia="Times New Roman"/>
      <w:b/>
      <w:bCs/>
    </w:rPr>
  </w:style>
  <w:style w:type="character" w:customStyle="1" w:styleId="af5">
    <w:name w:val="Тема примечания Знак"/>
    <w:basedOn w:val="af3"/>
    <w:link w:val="af4"/>
    <w:uiPriority w:val="99"/>
    <w:semiHidden/>
    <w:rsid w:val="006C0E8C"/>
    <w:rPr>
      <w:rFonts w:eastAsia="Times New Roman"/>
      <w:b/>
      <w:bCs/>
    </w:rPr>
  </w:style>
  <w:style w:type="character" w:customStyle="1" w:styleId="rvts9">
    <w:name w:val="rvts9"/>
    <w:rsid w:val="006C0E8C"/>
  </w:style>
  <w:style w:type="paragraph" w:customStyle="1" w:styleId="af6">
    <w:name w:val="Обычный для ТЗ"/>
    <w:basedOn w:val="a1"/>
    <w:link w:val="af7"/>
    <w:qFormat/>
    <w:rsid w:val="006C0E8C"/>
    <w:pPr>
      <w:spacing w:before="100" w:beforeAutospacing="1" w:after="100" w:afterAutospacing="1" w:line="360" w:lineRule="auto"/>
      <w:ind w:firstLine="709"/>
      <w:jc w:val="both"/>
    </w:pPr>
    <w:rPr>
      <w:sz w:val="28"/>
      <w:szCs w:val="28"/>
    </w:rPr>
  </w:style>
  <w:style w:type="character" w:customStyle="1" w:styleId="af7">
    <w:name w:val="Обычный для ТЗ Знак"/>
    <w:link w:val="af6"/>
    <w:rsid w:val="006C0E8C"/>
    <w:rPr>
      <w:rFonts w:eastAsia="Times New Roman"/>
      <w:szCs w:val="28"/>
      <w:lang w:val="ru-RU" w:eastAsia="ru-RU"/>
    </w:rPr>
  </w:style>
  <w:style w:type="paragraph" w:styleId="af8">
    <w:name w:val="header"/>
    <w:basedOn w:val="a1"/>
    <w:link w:val="af9"/>
    <w:uiPriority w:val="99"/>
    <w:unhideWhenUsed/>
    <w:rsid w:val="006C0E8C"/>
    <w:pPr>
      <w:tabs>
        <w:tab w:val="center" w:pos="4819"/>
        <w:tab w:val="right" w:pos="9639"/>
      </w:tabs>
    </w:pPr>
    <w:rPr>
      <w:szCs w:val="22"/>
      <w:lang w:val="uk-UA" w:eastAsia="en-US"/>
    </w:rPr>
  </w:style>
  <w:style w:type="character" w:customStyle="1" w:styleId="af9">
    <w:name w:val="Верхний колонтитул Знак"/>
    <w:basedOn w:val="a2"/>
    <w:link w:val="af8"/>
    <w:uiPriority w:val="99"/>
    <w:rsid w:val="006C0E8C"/>
    <w:rPr>
      <w:rFonts w:eastAsia="Times New Roman"/>
      <w:sz w:val="24"/>
      <w:szCs w:val="22"/>
    </w:rPr>
  </w:style>
  <w:style w:type="paragraph" w:styleId="afa">
    <w:name w:val="footer"/>
    <w:basedOn w:val="a1"/>
    <w:link w:val="afb"/>
    <w:uiPriority w:val="99"/>
    <w:unhideWhenUsed/>
    <w:rsid w:val="006C0E8C"/>
    <w:pPr>
      <w:tabs>
        <w:tab w:val="center" w:pos="4819"/>
        <w:tab w:val="right" w:pos="9639"/>
      </w:tabs>
    </w:pPr>
    <w:rPr>
      <w:szCs w:val="22"/>
      <w:lang w:val="uk-UA" w:eastAsia="en-US"/>
    </w:rPr>
  </w:style>
  <w:style w:type="character" w:customStyle="1" w:styleId="afb">
    <w:name w:val="Нижний колонтитул Знак"/>
    <w:basedOn w:val="a2"/>
    <w:link w:val="afa"/>
    <w:uiPriority w:val="99"/>
    <w:rsid w:val="006C0E8C"/>
    <w:rPr>
      <w:rFonts w:eastAsia="Times New Roman"/>
      <w:sz w:val="24"/>
      <w:szCs w:val="22"/>
    </w:rPr>
  </w:style>
  <w:style w:type="paragraph" w:customStyle="1" w:styleId="14">
    <w:name w:val="заголовок 1"/>
    <w:basedOn w:val="a1"/>
    <w:next w:val="a1"/>
    <w:link w:val="15"/>
    <w:qFormat/>
    <w:rsid w:val="006C0E8C"/>
    <w:pPr>
      <w:keepNext/>
      <w:pageBreakBefore/>
      <w:autoSpaceDE w:val="0"/>
      <w:autoSpaceDN w:val="0"/>
      <w:spacing w:before="480" w:after="60"/>
      <w:outlineLvl w:val="0"/>
    </w:pPr>
    <w:rPr>
      <w:rFonts w:cs="Arial"/>
      <w:b/>
      <w:bCs/>
      <w:kern w:val="28"/>
      <w:sz w:val="28"/>
      <w:szCs w:val="28"/>
    </w:rPr>
  </w:style>
  <w:style w:type="character" w:customStyle="1" w:styleId="15">
    <w:name w:val="заголовок 1 Знак"/>
    <w:link w:val="14"/>
    <w:rsid w:val="006C0E8C"/>
    <w:rPr>
      <w:rFonts w:eastAsia="Times New Roman" w:cs="Arial"/>
      <w:b/>
      <w:bCs/>
      <w:kern w:val="28"/>
      <w:szCs w:val="28"/>
      <w:lang w:val="ru-RU" w:eastAsia="ru-RU"/>
    </w:rPr>
  </w:style>
  <w:style w:type="paragraph" w:customStyle="1" w:styleId="List1">
    <w:name w:val="List 1"/>
    <w:basedOn w:val="a1"/>
    <w:uiPriority w:val="99"/>
    <w:qFormat/>
    <w:rsid w:val="006C0E8C"/>
    <w:pPr>
      <w:tabs>
        <w:tab w:val="num" w:pos="4046"/>
      </w:tabs>
      <w:ind w:left="1066" w:hanging="357"/>
      <w:jc w:val="both"/>
    </w:pPr>
    <w:rPr>
      <w:lang w:val="uk-UA"/>
    </w:rPr>
  </w:style>
  <w:style w:type="paragraph" w:customStyle="1" w:styleId="a0">
    <w:name w:val="Обычный_с_маркировкой"/>
    <w:rsid w:val="006C0E8C"/>
    <w:pPr>
      <w:numPr>
        <w:numId w:val="37"/>
      </w:numPr>
      <w:jc w:val="both"/>
    </w:pPr>
    <w:rPr>
      <w:rFonts w:eastAsia="Times New Roman"/>
      <w:sz w:val="24"/>
      <w:szCs w:val="20"/>
      <w:lang w:val="en-US" w:eastAsia="ru-RU"/>
    </w:rPr>
  </w:style>
  <w:style w:type="paragraph" w:customStyle="1" w:styleId="TermDefinition">
    <w:name w:val="TermDefinition"/>
    <w:basedOn w:val="a1"/>
    <w:rsid w:val="006C0E8C"/>
    <w:pPr>
      <w:numPr>
        <w:numId w:val="38"/>
      </w:numPr>
      <w:spacing w:line="276" w:lineRule="auto"/>
    </w:pPr>
    <w:rPr>
      <w:rFonts w:ascii="Verdana" w:hAnsi="Verdana"/>
      <w:sz w:val="18"/>
      <w:szCs w:val="20"/>
    </w:rPr>
  </w:style>
</w:styles>
</file>

<file path=word/webSettings.xml><?xml version="1.0" encoding="utf-8"?>
<w:webSettings xmlns:r="http://schemas.openxmlformats.org/officeDocument/2006/relationships" xmlns:w="http://schemas.openxmlformats.org/wordprocessingml/2006/main">
  <w:divs>
    <w:div w:id="1781562293">
      <w:bodyDiv w:val="1"/>
      <w:marLeft w:val="0"/>
      <w:marRight w:val="0"/>
      <w:marTop w:val="0"/>
      <w:marBottom w:val="0"/>
      <w:divBdr>
        <w:top w:val="none" w:sz="0" w:space="0" w:color="auto"/>
        <w:left w:val="none" w:sz="0" w:space="0" w:color="auto"/>
        <w:bottom w:val="none" w:sz="0" w:space="0" w:color="auto"/>
        <w:right w:val="none" w:sz="0" w:space="0" w:color="auto"/>
      </w:divBdr>
    </w:div>
    <w:div w:id="196315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pport.apple.com/kb/HT5452?viewlocale=ru_RU&amp;locale=ru_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47492</Words>
  <Characters>27071</Characters>
  <Application>Microsoft Office Word</Application>
  <DocSecurity>0</DocSecurity>
  <Lines>225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Tender</cp:lastModifiedBy>
  <cp:revision>2</cp:revision>
  <cp:lastPrinted>2021-11-02T10:41:00Z</cp:lastPrinted>
  <dcterms:created xsi:type="dcterms:W3CDTF">2021-11-02T10:49:00Z</dcterms:created>
  <dcterms:modified xsi:type="dcterms:W3CDTF">2021-11-02T10:49:00Z</dcterms:modified>
</cp:coreProperties>
</file>