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53" w:rsidRPr="007A19D3" w:rsidRDefault="007A19D3" w:rsidP="007A1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>Обгрунтування</w:t>
      </w:r>
      <w:proofErr w:type="spellEnd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технічних, якісних і кількісних характеристик</w:t>
      </w:r>
      <w:r w:rsidR="007E7B53" w:rsidRPr="007A1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B53" w:rsidRPr="00A355D4" w:rsidRDefault="007E7B53" w:rsidP="007A1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5D4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7E7B53" w:rsidRDefault="007E7B53" w:rsidP="007A19D3">
      <w:pPr>
        <w:spacing w:after="0" w:line="240" w:lineRule="auto"/>
        <w:jc w:val="center"/>
      </w:pPr>
      <w:proofErr w:type="spellStart"/>
      <w:r w:rsidRPr="00A355D4">
        <w:rPr>
          <w:rFonts w:ascii="Times New Roman" w:hAnsi="Times New Roman" w:cs="Times New Roman"/>
          <w:b/>
          <w:bCs/>
          <w:sz w:val="28"/>
          <w:szCs w:val="28"/>
        </w:rPr>
        <w:t>Медичні</w:t>
      </w:r>
      <w:proofErr w:type="spellEnd"/>
      <w:r w:rsidRPr="00A3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55D4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A355D4">
        <w:rPr>
          <w:rFonts w:ascii="Times New Roman" w:hAnsi="Times New Roman" w:cs="Times New Roman"/>
          <w:b/>
          <w:bCs/>
          <w:sz w:val="28"/>
          <w:szCs w:val="28"/>
        </w:rPr>
        <w:t xml:space="preserve"> код ДК 021:2015</w:t>
      </w:r>
      <w:r w:rsidRPr="00A355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5D4">
        <w:rPr>
          <w:rFonts w:ascii="Times New Roman" w:hAnsi="Times New Roman" w:cs="Times New Roman"/>
          <w:b/>
          <w:bCs/>
          <w:sz w:val="28"/>
          <w:szCs w:val="28"/>
        </w:rPr>
        <w:t>33140000-3</w:t>
      </w:r>
      <w:bookmarkStart w:id="0" w:name="_GoBack"/>
      <w:bookmarkEnd w:id="0"/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015"/>
        <w:gridCol w:w="7710"/>
        <w:gridCol w:w="1059"/>
        <w:gridCol w:w="918"/>
      </w:tblGrid>
      <w:tr w:rsidR="0027377D" w:rsidRPr="00861717" w:rsidTr="00AD6ABF">
        <w:trPr>
          <w:trHeight w:val="181"/>
          <w:jc w:val="center"/>
        </w:trPr>
        <w:tc>
          <w:tcPr>
            <w:tcW w:w="706" w:type="dxa"/>
            <w:shd w:val="clear" w:color="auto" w:fill="F2F2F2" w:themeFill="background1" w:themeFillShade="F2"/>
            <w:noWrap/>
            <w:hideMark/>
          </w:tcPr>
          <w:p w:rsidR="0027377D" w:rsidRPr="00861717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015" w:type="dxa"/>
            <w:shd w:val="clear" w:color="auto" w:fill="F2F2F2" w:themeFill="background1" w:themeFillShade="F2"/>
            <w:hideMark/>
          </w:tcPr>
          <w:p w:rsidR="00B96ED4" w:rsidRPr="00861717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="00B96ED4" w:rsidRPr="0086171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</w:t>
            </w:r>
          </w:p>
          <w:p w:rsidR="0027377D" w:rsidRPr="00861717" w:rsidRDefault="00B96ED4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Код НК, Код  ДК</w:t>
            </w:r>
          </w:p>
        </w:tc>
        <w:tc>
          <w:tcPr>
            <w:tcW w:w="7710" w:type="dxa"/>
            <w:shd w:val="clear" w:color="auto" w:fill="F2F2F2" w:themeFill="background1" w:themeFillShade="F2"/>
          </w:tcPr>
          <w:p w:rsidR="0027377D" w:rsidRPr="00861717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МТВ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hideMark/>
          </w:tcPr>
          <w:p w:rsidR="0027377D" w:rsidRPr="00861717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918" w:type="dxa"/>
            <w:shd w:val="clear" w:color="auto" w:fill="F2F2F2" w:themeFill="background1" w:themeFillShade="F2"/>
            <w:hideMark/>
          </w:tcPr>
          <w:p w:rsidR="0027377D" w:rsidRPr="00861717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86171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ількість</w:t>
            </w:r>
            <w:proofErr w:type="spellEnd"/>
          </w:p>
        </w:tc>
      </w:tr>
      <w:tr w:rsidR="0027377D" w:rsidRPr="00AD6ABF" w:rsidTr="00AD6ABF">
        <w:trPr>
          <w:trHeight w:val="935"/>
          <w:jc w:val="center"/>
        </w:trPr>
        <w:tc>
          <w:tcPr>
            <w:tcW w:w="706" w:type="dxa"/>
            <w:noWrap/>
            <w:vAlign w:val="center"/>
            <w:hideMark/>
          </w:tcPr>
          <w:p w:rsidR="0027377D" w:rsidRPr="00AD6ABF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15" w:type="dxa"/>
          </w:tcPr>
          <w:p w:rsidR="0027377D" w:rsidRPr="00AD6ABF" w:rsidRDefault="0027377D" w:rsidP="008617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підігріву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рідини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, 24200</w:t>
            </w:r>
          </w:p>
          <w:p w:rsidR="00B96ED4" w:rsidRPr="00AD6ABF" w:rsidRDefault="00B96ED4" w:rsidP="0086171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6ABF">
              <w:rPr>
                <w:sz w:val="20"/>
                <w:szCs w:val="20"/>
                <w:lang w:val="uk-UA"/>
              </w:rPr>
              <w:t>(</w:t>
            </w:r>
            <w:r w:rsidRPr="00AD6ABF">
              <w:rPr>
                <w:sz w:val="20"/>
                <w:szCs w:val="20"/>
              </w:rPr>
              <w:t xml:space="preserve">47616 – </w:t>
            </w:r>
            <w:proofErr w:type="spellStart"/>
            <w:r w:rsidRPr="00AD6ABF">
              <w:rPr>
                <w:sz w:val="20"/>
                <w:szCs w:val="20"/>
              </w:rPr>
              <w:t>Апарат</w:t>
            </w:r>
            <w:proofErr w:type="spellEnd"/>
            <w:r w:rsidRPr="00AD6ABF">
              <w:rPr>
                <w:sz w:val="20"/>
                <w:szCs w:val="20"/>
              </w:rPr>
              <w:t xml:space="preserve"> для </w:t>
            </w:r>
            <w:proofErr w:type="spellStart"/>
            <w:r w:rsidRPr="00AD6ABF">
              <w:rPr>
                <w:sz w:val="20"/>
                <w:szCs w:val="20"/>
              </w:rPr>
              <w:t>кондуктивного</w:t>
            </w:r>
            <w:proofErr w:type="spellEnd"/>
            <w:r w:rsidRPr="00AD6ABF">
              <w:rPr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sz w:val="20"/>
                <w:szCs w:val="20"/>
              </w:rPr>
              <w:t>підігріву</w:t>
            </w:r>
            <w:proofErr w:type="spellEnd"/>
            <w:r w:rsidRPr="00AD6ABF">
              <w:rPr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sz w:val="20"/>
                <w:szCs w:val="20"/>
              </w:rPr>
              <w:t>крові</w:t>
            </w:r>
            <w:proofErr w:type="spellEnd"/>
            <w:r w:rsidRPr="00AD6ABF">
              <w:rPr>
                <w:sz w:val="20"/>
                <w:szCs w:val="20"/>
              </w:rPr>
              <w:t xml:space="preserve"> / </w:t>
            </w:r>
            <w:proofErr w:type="spellStart"/>
            <w:r w:rsidRPr="00AD6ABF">
              <w:rPr>
                <w:sz w:val="20"/>
                <w:szCs w:val="20"/>
              </w:rPr>
              <w:t>інфузійних</w:t>
            </w:r>
            <w:proofErr w:type="spellEnd"/>
            <w:r w:rsidRPr="00AD6ABF">
              <w:rPr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sz w:val="20"/>
                <w:szCs w:val="20"/>
              </w:rPr>
              <w:t>розчинів</w:t>
            </w:r>
            <w:proofErr w:type="spellEnd"/>
            <w:r w:rsidRPr="00AD6ABF">
              <w:rPr>
                <w:sz w:val="20"/>
                <w:szCs w:val="20"/>
                <w:lang w:val="uk-UA"/>
              </w:rPr>
              <w:t>)</w:t>
            </w:r>
          </w:p>
          <w:p w:rsidR="00B96ED4" w:rsidRPr="00AD6ABF" w:rsidRDefault="007E7B53" w:rsidP="000B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BF">
              <w:rPr>
                <w:rStyle w:val="cp"/>
                <w:rFonts w:ascii="Times New Roman" w:hAnsi="Times New Roman" w:cs="Times New Roman"/>
                <w:sz w:val="20"/>
                <w:szCs w:val="20"/>
              </w:rPr>
              <w:t>33141000-0</w:t>
            </w:r>
          </w:p>
        </w:tc>
        <w:tc>
          <w:tcPr>
            <w:tcW w:w="7710" w:type="dxa"/>
          </w:tcPr>
          <w:p w:rsidR="00B96313" w:rsidRPr="00AD6ABF" w:rsidRDefault="009A653E" w:rsidP="007E7B53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стандартної швидкості потоку рідини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24200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призначен</w:t>
            </w:r>
            <w:proofErr w:type="spellEnd"/>
            <w:r w:rsidR="00B96313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proofErr w:type="spellStart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нагрівання</w:t>
            </w:r>
            <w:proofErr w:type="spellEnd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препаратів</w:t>
            </w:r>
            <w:proofErr w:type="spellEnd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рідин</w:t>
            </w:r>
            <w:proofErr w:type="spellEnd"/>
            <w:r w:rsidR="00B96313" w:rsidRPr="00AD6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96313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 </w:t>
            </w:r>
            <w:r w:rsidR="00B96313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Швидкість потоку: </w:t>
            </w:r>
            <w:r w:rsidRPr="00AD6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KVO</w:t>
            </w: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-9л/год.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Об’єм первинного наповнення: 39мл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Довжина системи: 76 см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Наявність повітряного клапану.</w:t>
            </w:r>
          </w:p>
          <w:p w:rsidR="0027377D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Наявність порту для ін’єкції голки.</w:t>
            </w:r>
          </w:p>
        </w:tc>
        <w:tc>
          <w:tcPr>
            <w:tcW w:w="1059" w:type="dxa"/>
            <w:noWrap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18" w:type="dxa"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27377D" w:rsidRPr="00AD6ABF" w:rsidTr="00AD6ABF">
        <w:trPr>
          <w:trHeight w:val="847"/>
          <w:jc w:val="center"/>
        </w:trPr>
        <w:tc>
          <w:tcPr>
            <w:tcW w:w="706" w:type="dxa"/>
            <w:noWrap/>
            <w:vAlign w:val="center"/>
          </w:tcPr>
          <w:p w:rsidR="0027377D" w:rsidRPr="00AD6ABF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15" w:type="dxa"/>
          </w:tcPr>
          <w:p w:rsidR="0027377D" w:rsidRPr="00AD6ABF" w:rsidRDefault="0027377D" w:rsidP="0086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для підігріву рідини, дитячий/новонароджений, з отвором для  аспірації повітря, 24450</w:t>
            </w:r>
          </w:p>
          <w:p w:rsidR="00B96ED4" w:rsidRPr="00AD6ABF" w:rsidRDefault="00B96ED4" w:rsidP="0086171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6ABF">
              <w:rPr>
                <w:sz w:val="20"/>
                <w:szCs w:val="20"/>
                <w:lang w:val="uk-UA"/>
              </w:rPr>
              <w:t>(</w:t>
            </w:r>
            <w:r w:rsidRPr="00AD6ABF">
              <w:rPr>
                <w:sz w:val="20"/>
                <w:szCs w:val="20"/>
              </w:rPr>
              <w:t xml:space="preserve">47616 – </w:t>
            </w:r>
            <w:proofErr w:type="spellStart"/>
            <w:r w:rsidRPr="00AD6ABF">
              <w:rPr>
                <w:sz w:val="20"/>
                <w:szCs w:val="20"/>
              </w:rPr>
              <w:t>Апарат</w:t>
            </w:r>
            <w:proofErr w:type="spellEnd"/>
            <w:r w:rsidRPr="00AD6ABF">
              <w:rPr>
                <w:sz w:val="20"/>
                <w:szCs w:val="20"/>
              </w:rPr>
              <w:t xml:space="preserve"> для </w:t>
            </w:r>
            <w:proofErr w:type="spellStart"/>
            <w:r w:rsidRPr="00AD6ABF">
              <w:rPr>
                <w:sz w:val="20"/>
                <w:szCs w:val="20"/>
              </w:rPr>
              <w:t>кондуктивного</w:t>
            </w:r>
            <w:proofErr w:type="spellEnd"/>
            <w:r w:rsidRPr="00AD6ABF">
              <w:rPr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sz w:val="20"/>
                <w:szCs w:val="20"/>
              </w:rPr>
              <w:t>підігріву</w:t>
            </w:r>
            <w:proofErr w:type="spellEnd"/>
            <w:r w:rsidRPr="00AD6ABF">
              <w:rPr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sz w:val="20"/>
                <w:szCs w:val="20"/>
              </w:rPr>
              <w:t>крові</w:t>
            </w:r>
            <w:proofErr w:type="spellEnd"/>
            <w:r w:rsidRPr="00AD6ABF">
              <w:rPr>
                <w:sz w:val="20"/>
                <w:szCs w:val="20"/>
              </w:rPr>
              <w:t xml:space="preserve"> / </w:t>
            </w:r>
            <w:proofErr w:type="spellStart"/>
            <w:r w:rsidRPr="00AD6ABF">
              <w:rPr>
                <w:sz w:val="20"/>
                <w:szCs w:val="20"/>
              </w:rPr>
              <w:t>інфузійних</w:t>
            </w:r>
            <w:proofErr w:type="spellEnd"/>
            <w:r w:rsidRPr="00AD6ABF">
              <w:rPr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sz w:val="20"/>
                <w:szCs w:val="20"/>
              </w:rPr>
              <w:t>розчинів</w:t>
            </w:r>
            <w:proofErr w:type="spellEnd"/>
            <w:r w:rsidRPr="00AD6ABF">
              <w:rPr>
                <w:sz w:val="20"/>
                <w:szCs w:val="20"/>
                <w:lang w:val="uk-UA"/>
              </w:rPr>
              <w:t>)</w:t>
            </w:r>
          </w:p>
          <w:p w:rsidR="00B96ED4" w:rsidRPr="00AD6ABF" w:rsidRDefault="007E7B53" w:rsidP="000B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BF">
              <w:rPr>
                <w:rStyle w:val="cp"/>
                <w:rFonts w:ascii="Times New Roman" w:hAnsi="Times New Roman" w:cs="Times New Roman"/>
                <w:sz w:val="20"/>
                <w:szCs w:val="20"/>
              </w:rPr>
              <w:t>33141000-0</w:t>
            </w:r>
          </w:p>
        </w:tc>
        <w:tc>
          <w:tcPr>
            <w:tcW w:w="7710" w:type="dxa"/>
          </w:tcPr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872C2E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для підігріву рідини, дитячий/новонароджений, з отвором для  аспірації повітря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призначен</w:t>
            </w:r>
            <w:r w:rsidR="00872C2E"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нагрівання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препаратів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рідин</w:t>
            </w:r>
            <w:proofErr w:type="spell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 Швидкість потоку: </w:t>
            </w:r>
            <w:r w:rsidRPr="00AD6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KVO</w:t>
            </w: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-6л/год.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Об’єм первинного наповнення: 20 мл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Довжина системи: 60 см</w:t>
            </w:r>
          </w:p>
          <w:p w:rsidR="009A653E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Наявність порту для аспірації рідини.</w:t>
            </w:r>
          </w:p>
          <w:p w:rsidR="0027377D" w:rsidRPr="00AD6ABF" w:rsidRDefault="009A653E" w:rsidP="007E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Наявність повітряного клапану.</w:t>
            </w:r>
          </w:p>
        </w:tc>
        <w:tc>
          <w:tcPr>
            <w:tcW w:w="1059" w:type="dxa"/>
            <w:noWrap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18" w:type="dxa"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</w:tr>
      <w:tr w:rsidR="0027377D" w:rsidRPr="00AD6ABF" w:rsidTr="00AD6ABF">
        <w:trPr>
          <w:trHeight w:val="1342"/>
          <w:jc w:val="center"/>
        </w:trPr>
        <w:tc>
          <w:tcPr>
            <w:tcW w:w="706" w:type="dxa"/>
            <w:noWrap/>
            <w:vAlign w:val="center"/>
          </w:tcPr>
          <w:p w:rsidR="0027377D" w:rsidRPr="00AD6ABF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15" w:type="dxa"/>
          </w:tcPr>
          <w:p w:rsidR="0027377D" w:rsidRPr="00AD6ABF" w:rsidRDefault="0027377D" w:rsidP="002737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Антимікробна стерильна прозора поліуретанова пов'язка для фіксації та захисту судинних катетерів 7см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8,5см (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56631-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Фіксатор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внутрішньовенного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катетера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7377D" w:rsidRPr="00AD6ABF" w:rsidRDefault="0027377D" w:rsidP="002737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33141113-4</w:t>
            </w:r>
          </w:p>
        </w:tc>
        <w:tc>
          <w:tcPr>
            <w:tcW w:w="7710" w:type="dxa"/>
          </w:tcPr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Придатні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фіксації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вводяться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периферійно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периферійних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судинних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черезшкірних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пристроїв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Основа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пов’язки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стерильна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поліуретанова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тонка клейка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Повинна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інтегрований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антисептичний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гідрогель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хлоргексидину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глюконатом.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Гідрогель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поглинає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рідину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Повинна </w:t>
            </w:r>
            <w:proofErr w:type="gram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бути 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непроникним</w:t>
            </w:r>
            <w:proofErr w:type="spellEnd"/>
            <w:proofErr w:type="gram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бар’єром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рідин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вірусів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діаметром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перешкоджає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вільному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газо-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вологообміну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Повинна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антимікробну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дію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цілого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ряду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грам-позитивних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грам-негативних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Стерильна, в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Дозволяє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слідкувати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пункції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напівпроникне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віконце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Гіпоалергенний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адгезив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латекс.</w:t>
            </w:r>
          </w:p>
          <w:p w:rsidR="0027377D" w:rsidRPr="00AD6ABF" w:rsidRDefault="0027377D" w:rsidP="002737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Розмір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7 см х 8,5см.</w:t>
            </w:r>
          </w:p>
        </w:tc>
        <w:tc>
          <w:tcPr>
            <w:tcW w:w="1059" w:type="dxa"/>
            <w:noWrap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377D" w:rsidRPr="00AD6ABF" w:rsidTr="00AD6ABF">
        <w:trPr>
          <w:trHeight w:val="396"/>
          <w:jc w:val="center"/>
        </w:trPr>
        <w:tc>
          <w:tcPr>
            <w:tcW w:w="706" w:type="dxa"/>
            <w:noWrap/>
            <w:vAlign w:val="center"/>
          </w:tcPr>
          <w:p w:rsidR="0027377D" w:rsidRPr="00AD6ABF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5015" w:type="dxa"/>
          </w:tcPr>
          <w:p w:rsidR="0027377D" w:rsidRPr="00AD6ABF" w:rsidRDefault="0027377D" w:rsidP="002737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Пов'язка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фіксації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внутрішньовенних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глюконатом, 8,5 см х 11,5 см (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56631-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Фіксатор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внутрішньовенного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катетера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7377D" w:rsidRPr="00AD6ABF" w:rsidRDefault="0027377D" w:rsidP="002737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7710" w:type="dxa"/>
          </w:tcPr>
          <w:p w:rsidR="0027377D" w:rsidRPr="00AD6ABF" w:rsidRDefault="0027377D" w:rsidP="002737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1.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Придатні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фіксації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захисту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вводяться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периферійно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периферійних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судинних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катетерів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через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шкірних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пристроїв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br/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2. Основа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пов’язки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стерильна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прозора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поліуретанова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тонка клейка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плівка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3. Повинна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містити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інтегрований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антисептичний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гідро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гель з 2%хлоргексидинуглюконатом.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4.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Гідрогель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поглинає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рідину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5. Повинна </w:t>
            </w:r>
            <w:proofErr w:type="gram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бути 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непроникним</w:t>
            </w:r>
            <w:proofErr w:type="spellEnd"/>
            <w:proofErr w:type="gram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бар’єром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рідин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бактерій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вірусів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діаметром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27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6.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перешкоджає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вільному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газо-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вологообміну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7. Повинна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антимікробну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дію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цілого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ряду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грам-позитивних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грам-негативних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бактерій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грибів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8. Стерильна, в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індивідуальній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упаковці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9.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Дозволяє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слідкувати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пункції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через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стерильне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прозоре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напівпроникне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віконце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10.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Гіпоалергенний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адгезив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латекс. 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11.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8,5 см х 11,5см.</w:t>
            </w:r>
          </w:p>
        </w:tc>
        <w:tc>
          <w:tcPr>
            <w:tcW w:w="1059" w:type="dxa"/>
            <w:noWrap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18" w:type="dxa"/>
            <w:vAlign w:val="center"/>
          </w:tcPr>
          <w:p w:rsidR="0027377D" w:rsidRPr="00AD6ABF" w:rsidRDefault="0027377D" w:rsidP="000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377D" w:rsidRPr="00AD6ABF" w:rsidTr="00AD6ABF">
        <w:trPr>
          <w:trHeight w:val="551"/>
          <w:jc w:val="center"/>
        </w:trPr>
        <w:tc>
          <w:tcPr>
            <w:tcW w:w="706" w:type="dxa"/>
            <w:noWrap/>
            <w:vAlign w:val="center"/>
          </w:tcPr>
          <w:p w:rsidR="0027377D" w:rsidRPr="00AD6ABF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D6AB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15" w:type="dxa"/>
          </w:tcPr>
          <w:p w:rsidR="0027377D" w:rsidRPr="00AD6ABF" w:rsidRDefault="0027377D" w:rsidP="002737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Пластир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шовковій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основі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1см х 4м (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44990 -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Лейкопластир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поверхневих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</w:t>
            </w:r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7377D" w:rsidRPr="00AD6ABF" w:rsidRDefault="0027377D" w:rsidP="002737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33141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10" w:type="dxa"/>
          </w:tcPr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1.Пластир повинен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шовкову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основу.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 г/м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±3 г/м</w:t>
            </w:r>
            <w:proofErr w:type="gram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,</w:t>
            </w:r>
            <w:proofErr w:type="gram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клейкаречовина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прозора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термостійка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Повинен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вміст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клейкої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маси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45±5 г/м2. 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Інтенсивність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відриву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пластиру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повинна бути не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1,0 Н/см. 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В’язкість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 мм.</w:t>
            </w:r>
          </w:p>
          <w:p w:rsidR="0027377D" w:rsidRPr="00AD6ABF" w:rsidRDefault="0027377D" w:rsidP="0027377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Без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в'язкого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залишку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після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висихання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7377D" w:rsidRPr="00AD6ABF" w:rsidRDefault="0027377D" w:rsidP="002737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см х 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9" w:type="dxa"/>
            <w:noWrap/>
            <w:vAlign w:val="center"/>
          </w:tcPr>
          <w:p w:rsidR="0027377D" w:rsidRPr="00AD6ABF" w:rsidRDefault="0027377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D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8" w:type="dxa"/>
            <w:vAlign w:val="center"/>
          </w:tcPr>
          <w:p w:rsidR="0027377D" w:rsidRPr="00AD6ABF" w:rsidRDefault="007E7B5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D6A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A5509B" w:rsidRDefault="00A5509B"/>
    <w:sectPr w:rsidR="00A5509B" w:rsidSect="00AD6AB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A"/>
    <w:rsid w:val="0027377D"/>
    <w:rsid w:val="004B3DD8"/>
    <w:rsid w:val="00761A3A"/>
    <w:rsid w:val="007A19D3"/>
    <w:rsid w:val="007E7B53"/>
    <w:rsid w:val="00861717"/>
    <w:rsid w:val="00872C2E"/>
    <w:rsid w:val="009A653E"/>
    <w:rsid w:val="00A5509B"/>
    <w:rsid w:val="00AD6ABF"/>
    <w:rsid w:val="00B96313"/>
    <w:rsid w:val="00B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9BBC"/>
  <w15:docId w15:val="{545AE40E-E0E2-4408-9B75-65DC768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">
    <w:name w:val="cp"/>
    <w:basedOn w:val="a0"/>
    <w:rsid w:val="00B96ED4"/>
  </w:style>
  <w:style w:type="paragraph" w:styleId="a4">
    <w:name w:val="Balloon Text"/>
    <w:basedOn w:val="a"/>
    <w:link w:val="a5"/>
    <w:uiPriority w:val="99"/>
    <w:semiHidden/>
    <w:unhideWhenUsed/>
    <w:rsid w:val="007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B63D-D0DF-4774-8AC2-EC127EC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Гулько Виталия Анатольевна</dc:creator>
  <cp:lastModifiedBy>User</cp:lastModifiedBy>
  <cp:revision>2</cp:revision>
  <cp:lastPrinted>2022-10-25T09:59:00Z</cp:lastPrinted>
  <dcterms:created xsi:type="dcterms:W3CDTF">2022-10-25T10:01:00Z</dcterms:created>
  <dcterms:modified xsi:type="dcterms:W3CDTF">2022-10-25T10:01:00Z</dcterms:modified>
</cp:coreProperties>
</file>