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8774" w14:textId="09210681" w:rsidR="006A2407" w:rsidRDefault="006A2407" w:rsidP="00DF4D39">
      <w:pPr>
        <w:jc w:val="center"/>
        <w:rPr>
          <w:rFonts w:eastAsia="Calibri"/>
          <w:b/>
          <w:sz w:val="36"/>
          <w:szCs w:val="36"/>
          <w:lang w:val="uk-UA" w:eastAsia="en-US"/>
        </w:rPr>
      </w:pPr>
      <w:r>
        <w:rPr>
          <w:rFonts w:eastAsia="Calibri"/>
          <w:b/>
          <w:sz w:val="36"/>
          <w:szCs w:val="36"/>
          <w:lang w:val="uk-UA" w:eastAsia="en-US"/>
        </w:rPr>
        <w:t>ОБГРУНТУВАННЯ</w:t>
      </w:r>
    </w:p>
    <w:p w14:paraId="647D9C00" w14:textId="152045A1" w:rsidR="00DF4D39" w:rsidRPr="00DF4D39" w:rsidRDefault="00627D8B" w:rsidP="00DF4D39">
      <w:pPr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н</w:t>
      </w:r>
      <w:r w:rsidR="00DF4D39" w:rsidRPr="00DF4D39">
        <w:rPr>
          <w:rFonts w:eastAsia="Calibri"/>
          <w:b/>
          <w:sz w:val="32"/>
          <w:szCs w:val="32"/>
          <w:lang w:val="uk-UA" w:eastAsia="en-US"/>
        </w:rPr>
        <w:t>а</w:t>
      </w:r>
      <w:r>
        <w:rPr>
          <w:rFonts w:eastAsia="Calibri"/>
          <w:b/>
          <w:sz w:val="32"/>
          <w:szCs w:val="32"/>
          <w:lang w:val="uk-UA" w:eastAsia="en-US"/>
        </w:rPr>
        <w:t xml:space="preserve"> проведення закупівлі </w:t>
      </w:r>
    </w:p>
    <w:p w14:paraId="0DA83B7B" w14:textId="01BA9145" w:rsidR="00DF4D39" w:rsidRPr="00627D8B" w:rsidRDefault="00DF4D39" w:rsidP="00DF4D39">
      <w:pPr>
        <w:jc w:val="center"/>
        <w:rPr>
          <w:b/>
          <w:iCs/>
          <w:lang w:val="uk-UA" w:eastAsia="uk-UA"/>
        </w:rPr>
      </w:pPr>
      <w:r w:rsidRPr="00DF4D39">
        <w:rPr>
          <w:b/>
          <w:iCs/>
          <w:lang w:val="uk-UA"/>
        </w:rPr>
        <w:t>Капітальн</w:t>
      </w:r>
      <w:r w:rsidR="00627D8B">
        <w:rPr>
          <w:b/>
          <w:iCs/>
          <w:lang w:val="uk-UA"/>
        </w:rPr>
        <w:t>ого</w:t>
      </w:r>
      <w:r w:rsidRPr="00DF4D39">
        <w:rPr>
          <w:b/>
          <w:iCs/>
          <w:lang w:val="uk-UA"/>
        </w:rPr>
        <w:t xml:space="preserve"> ремонт</w:t>
      </w:r>
      <w:r w:rsidR="00627D8B">
        <w:rPr>
          <w:b/>
          <w:iCs/>
          <w:lang w:val="uk-UA"/>
        </w:rPr>
        <w:t>у</w:t>
      </w:r>
      <w:r w:rsidRPr="00DF4D39">
        <w:rPr>
          <w:b/>
          <w:iCs/>
          <w:lang w:val="uk-UA"/>
        </w:rPr>
        <w:t xml:space="preserve"> приміщень під влаштування кабінету магнітно-резонансної томографії з допоміжними приміщеннями, перепланування внутрішніх приміщень будівлі поліклініки НДСЛ Охматдит  МОЗ України  за </w:t>
      </w:r>
      <w:proofErr w:type="spellStart"/>
      <w:r w:rsidRPr="00DF4D39">
        <w:rPr>
          <w:b/>
          <w:iCs/>
          <w:lang w:val="uk-UA"/>
        </w:rPr>
        <w:t>адресою</w:t>
      </w:r>
      <w:proofErr w:type="spellEnd"/>
      <w:r w:rsidRPr="00DF4D39">
        <w:rPr>
          <w:b/>
          <w:iCs/>
          <w:lang w:val="uk-UA"/>
        </w:rPr>
        <w:t xml:space="preserve">: м. Київ, вул. </w:t>
      </w:r>
      <w:r w:rsidRPr="00627D8B">
        <w:rPr>
          <w:b/>
          <w:iCs/>
          <w:lang w:val="uk-UA"/>
        </w:rPr>
        <w:t xml:space="preserve">Стрітенська, 7/9» </w:t>
      </w:r>
      <w:r w:rsidRPr="00627D8B">
        <w:rPr>
          <w:b/>
          <w:iCs/>
          <w:lang w:val="uk-UA" w:eastAsia="uk-UA"/>
        </w:rPr>
        <w:t>код</w:t>
      </w:r>
      <w:r w:rsidRPr="00627D8B">
        <w:rPr>
          <w:bCs/>
          <w:iCs/>
          <w:lang w:val="uk-UA"/>
        </w:rPr>
        <w:t xml:space="preserve"> </w:t>
      </w:r>
      <w:r w:rsidRPr="00627D8B">
        <w:rPr>
          <w:b/>
          <w:iCs/>
          <w:lang w:val="uk-UA"/>
        </w:rPr>
        <w:t>ДК 021:2015: 45453000-7 Капітальний ремонт і реставрація.</w:t>
      </w:r>
    </w:p>
    <w:tbl>
      <w:tblPr>
        <w:tblW w:w="10768" w:type="dxa"/>
        <w:tblInd w:w="-851" w:type="dxa"/>
        <w:tblLook w:val="04A0" w:firstRow="1" w:lastRow="0" w:firstColumn="1" w:lastColumn="0" w:noHBand="0" w:noVBand="1"/>
      </w:tblPr>
      <w:tblGrid>
        <w:gridCol w:w="619"/>
        <w:gridCol w:w="5212"/>
        <w:gridCol w:w="674"/>
        <w:gridCol w:w="1554"/>
        <w:gridCol w:w="1162"/>
        <w:gridCol w:w="1534"/>
        <w:gridCol w:w="13"/>
      </w:tblGrid>
      <w:tr w:rsidR="004A418C" w:rsidRPr="004A418C" w14:paraId="3C626575" w14:textId="77777777" w:rsidTr="004A418C">
        <w:trPr>
          <w:trHeight w:val="297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F313" w14:textId="77777777" w:rsidR="004A418C" w:rsidRPr="004A418C" w:rsidRDefault="004A418C" w:rsidP="004A418C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E3DD" w14:textId="77777777" w:rsidR="004A418C" w:rsidRPr="004A418C" w:rsidRDefault="004A418C" w:rsidP="004A418C">
            <w:pPr>
              <w:jc w:val="right"/>
              <w:rPr>
                <w:sz w:val="20"/>
                <w:szCs w:val="20"/>
              </w:rPr>
            </w:pPr>
          </w:p>
        </w:tc>
      </w:tr>
      <w:tr w:rsidR="004A418C" w:rsidRPr="004A418C" w14:paraId="628D111A" w14:textId="77777777" w:rsidTr="004A418C">
        <w:trPr>
          <w:trHeight w:val="360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20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A418C">
              <w:rPr>
                <w:rFonts w:ascii="Arial CYR" w:hAnsi="Arial CYR" w:cs="Arial CYR"/>
                <w:b/>
                <w:bCs/>
                <w:color w:val="000000"/>
              </w:rPr>
              <w:t>Відомість обсягів робіт</w:t>
            </w:r>
          </w:p>
        </w:tc>
      </w:tr>
      <w:tr w:rsidR="004A418C" w:rsidRPr="004A418C" w14:paraId="3A509EB3" w14:textId="77777777" w:rsidTr="004A418C">
        <w:trPr>
          <w:trHeight w:val="297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FD1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6139" w14:textId="77777777" w:rsidR="004A418C" w:rsidRPr="004A418C" w:rsidRDefault="004A418C" w:rsidP="004A418C">
            <w:pPr>
              <w:rPr>
                <w:sz w:val="20"/>
                <w:szCs w:val="20"/>
              </w:rPr>
            </w:pPr>
          </w:p>
        </w:tc>
      </w:tr>
      <w:tr w:rsidR="004A418C" w:rsidRPr="004A418C" w14:paraId="0B6807F4" w14:textId="77777777" w:rsidTr="004A418C">
        <w:trPr>
          <w:trHeight w:val="825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0E7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Капітальний ремонт приміщень під влаштування кабінету магнітно-резонансної томографії з допоміжними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приміщеннями, перепланування внутрішніх приміщень будівлі поліклініки НДСЛ "Охматдит" МОЗ України за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адресою: м.Київ,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вул.Стрітенська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7/9. </w:t>
            </w:r>
          </w:p>
        </w:tc>
      </w:tr>
      <w:tr w:rsidR="004A418C" w:rsidRPr="004A418C" w14:paraId="48C78DF9" w14:textId="77777777" w:rsidTr="004A418C">
        <w:trPr>
          <w:trHeight w:val="297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DBA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A418C" w:rsidRPr="004A418C" w14:paraId="7E8E3B06" w14:textId="77777777" w:rsidTr="004A418C">
        <w:trPr>
          <w:gridAfter w:val="1"/>
          <w:wAfter w:w="13" w:type="dxa"/>
          <w:trHeight w:val="8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65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090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Найменування робіт та витрат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F6D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Одиниця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12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Кількість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BFBF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Примітка</w:t>
            </w:r>
          </w:p>
        </w:tc>
      </w:tr>
      <w:tr w:rsidR="004A418C" w:rsidRPr="004A418C" w14:paraId="370B5C8B" w14:textId="77777777" w:rsidTr="004A418C">
        <w:trPr>
          <w:gridAfter w:val="1"/>
          <w:wAfter w:w="13" w:type="dxa"/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E9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D89A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711E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A2C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C01B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6289191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2C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D3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02-01-01 на архітектурні рішення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F17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AC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70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98E228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AB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7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3AE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4C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5C3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7874EE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F0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2B2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1. Демонтажні роботи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C2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2A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C24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E53BE2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6D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32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3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652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74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D03C83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20D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A5D8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Відбивання штукатурки по утеплювачу у венткамері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(цокольний поверх)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D295F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CF750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662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2A1E01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610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75F6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ізоляції з пінополістиролу у венткамері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(цокольий поверх)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247A6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78251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F09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016B00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FC4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3E8A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ізоляції з мінеральної вати у венткамері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(цокольий поверх)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218A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A8966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1,468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088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BC93BD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B007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908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9D4BF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78889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3,084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E4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B854B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99ED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81F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перегородок із гіпсових плит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CA7F4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0D13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9E7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5839DB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6BD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F39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Монтаж плит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BD35F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CBACA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7,213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5D4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DC9047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5B0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20E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фундаментних блоків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CA24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8A09E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D9A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AA08C5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C9F7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9E6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вентканалів 1600х800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BE7E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B40C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32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A6CFB0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448A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371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вентканалів 1000х600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AE6AC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2575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72C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746F4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77D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6F4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каркасу підвісних стель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8297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CCF2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88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3246F5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C949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0A0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Демонтаж плит стельових в каркас стелі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B63F4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5677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46A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912FD6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0D05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BB7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8511C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8DC4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9FB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F64B91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F2EE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3F3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Демонтаж дверних коробок в кам'яних стінах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відбиванням штукатурки в укосах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6F252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F258F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9E6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253B4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E91A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5D6A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покриттів підлог з лінолеуму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9C17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F5CE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E0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1337FF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F5B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4AFC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покриттів підлог з паркету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9409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F90A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95,02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78E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FAB960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12F5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1620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59E54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BDCCF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17,87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859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3562DA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6602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3B66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A298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8B14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139,89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E82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01D0CA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29D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B58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Демонтаж теплоізоляції та звукоізоляції з керамзиту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CC0E3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9896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FE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01D79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AD3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6DB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підвісних стель з декоративних плиток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6EF6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1C22C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87,01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1C7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6002F7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81F6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CB8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каркасу підвісних стель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C55E5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C167D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093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D698B0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AA45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FF7A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Демонтаж плит стельових в каркас стелі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FC64D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43A6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8BA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C78293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6BEB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051E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перегородок із гіпсових плит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E2942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9C34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115,51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50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35A9F3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1E6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FD5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облицювання стін з керамічних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глазурованих плиток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6E38D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8867F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74,27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C4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1E87C2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B6C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202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Відбивання штукатурки по дереву зі стін та стель, площа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відбивання в одному місці більше 5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CBEE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38C7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74,27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6DA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8E7356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EDD5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681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Очищення вручну внутрішніх поверхонь стін від олійної,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перхлорвінілової фарби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3A223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4041D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413,12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EFF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481E8B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7F75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F54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E8B11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F214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F9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BD4EE0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9F98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186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EFBEC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77655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5EA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61EF86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CAB4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C51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покриттів з гранітних плит, кількість плит на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1 м2 до 4 шт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CFEC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B65EE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722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127DB1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CE7D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8A6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повітроводів 100х100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B7875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CF5E0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364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B28AB8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C3D3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6F7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Монтаж плит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3E9F9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E282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14,833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F2A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1393E8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8CA8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AC9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Монтаж ригеля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0910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951E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BF8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CD6BCAB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4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AD33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5805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FBD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170F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0777F3E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0D4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C477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Монтаж стяжок металевих між колонами Е/3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та Е/5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3F59E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67F3E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4D6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1C7CEE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D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077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2. Підлога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7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47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6F4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D700E4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B8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72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A1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78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F01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EC8A69E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0798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2C8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першого шару обклеювальної гідроізоляції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рулонними матеріалами на мастиці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4D1F1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FA73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3F8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835256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CBD2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A05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 на кожний наступний шар обклеювальної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гідроізоляції рулонними матеріалами на мастиці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E3BD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BB7CB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E32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49BD25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7E3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FA4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цементної стяжки товщиною 20 мм по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бетонній основі площею понад 20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20A0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4889C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CD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126A8A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07DF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2E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5 мм зміни товщини шару цементної стяжки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додавати до 50мм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0FA97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473F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FC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2FC109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12EA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1BD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44A1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5A604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E9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58C457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5456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3498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стяжок самовирівнювальних з суміші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цементної для недеформівниїх основ товщиною 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83E6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E82A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2CD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3C2476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0A8A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467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покриттів з керамічних плиток на розчині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сухої клеючої суміші, кількість плиток в 1 м2 до 7 шт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332B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DC7D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347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1ADB8C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AD3E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EED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пароізоляційного шару плоских поверхонь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 плівки поліетиленової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37430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12979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687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7C9C94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6B94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E25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бетонної стяжки товщиною 20 мм площею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20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F0AA0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B8800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609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A6B97D4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ACB5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4ED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5 мм зміни товщини шару стяжки з важкого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бетону додавати або виключати до 15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15F78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508C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-56,6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5A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D3E24B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C704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A8C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Шліфування бетонних або металоцементних покриттів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66F6D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79AE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384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753586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3CAD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4B3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першого шару обклеювальної гідроізоляції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рулонними матеріалами на мастиці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0449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729FC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A5E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55471BE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2E2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76A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 на кожний наступний шар обклеювальної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гідроізоляції рулонними матеріалами на мастиці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FA065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D1D0C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63B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99DABA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C43D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635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цементної стяжки товщиною 20 мм по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бетонній основі площею понад 20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6474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C9972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B8F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8D3163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E4B0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52E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5 мм зміни товщини шару цементної стяжки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додавати до 50мм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97D8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F259F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7CF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B7C03C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7648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8DCF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10F7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A78F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221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8BF0474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9DC4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959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стяжок самовирівнювальних з суміші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цементної для недеформівниїх основ товщиною 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7D7F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259F2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CB3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2BE2AB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A993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4292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покриттів з мармурових плит, кількість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плит на 1 м2 до 2 шт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5C493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085E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175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F6E37B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9490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90E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плінтусів полівінілхлоридних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D596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B0DA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225,88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55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DB6861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B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626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3. СТЕЛЯ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6A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729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D93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A143C3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D5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F8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6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B26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15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97105E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76DF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527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20352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A3749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165,78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1F9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C56300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C1B9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BA2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837B2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174D1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165,78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779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298D59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D260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B2D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каркасу однорівневих підвісних стель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металевих профілів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BEAE1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93CA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01D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FA0D17D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71A6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011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підшивки горизонтальних поверхонь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підвісних стель гіпсокартонними або гіпсоволокнистими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листами.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FAC1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ACFC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70D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7BC8A1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15DE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81A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стель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1,5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3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6742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F2D48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5E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CC7F7AD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CB59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00F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стель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/фініш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452B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68B5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D73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3CE54E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553E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BDA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стель по збірних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конструкціях,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1794F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9B80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62D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90670C9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5EB6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ABC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Просте штукатурення поверхонь стель всередені будівлі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цементно-вапняним або цементним розчином по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каменю та бетону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ECFDA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CC37F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53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29BA177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1860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2DB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стель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1,5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3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2A368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A997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E59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AB0D88D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5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55EE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5C0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4BD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AB1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1F4399F9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08AF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FF53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стель по збірних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конструкціях,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BFA78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8BEB9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0D7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E99091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61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083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4. ПРОРІЗИ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B1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F0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FF3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500621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FB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800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A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B0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BAB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55C5484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F9F8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37C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дверних прорізів готовими дверними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блоками площею понад 2 до 3 м2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металопластику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кам'яних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1253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E5B5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068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91436B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3517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8E8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дверних прорізів готовими дверними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блоками площею понад 2 до 3 м2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металопластику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кам'яних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EEAA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DDC9D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F7A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D1CC973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45A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94F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дверних прорізів готовими дверними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блоками площею понад 2 до 3 м2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металопластику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кам'яних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0CB6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84DA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65E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A7BBE98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910A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A24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дверних прорізів готовими дверними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блоками площею понад 2 до 3 м2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металопластику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кам'яних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E157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9A85B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B7B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FCAB3E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B97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97C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металевих дверних коробок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навішуванням дверних полотен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E5460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D2B8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B1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695AB9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4E7A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F51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Забивання щілин монтажною піною, площа перерізу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щілини 20 см2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22642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67E14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A5A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C141F91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5E16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61DA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дверних прорізів готовими дверними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блоками площею понад 2 до 3 м2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металопластику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кам'яних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ACE16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4FA2F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2F0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7C701CE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BCE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44A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дверних прорізів готовими дверними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блоками площею до 2 м2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металопластику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кам'яних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DED1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9CB80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0BB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CDF97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D40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D4D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дверних доводчиків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3C3F6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84F1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2F6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92F6EB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7D2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854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фікасора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12E24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032B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27D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9024304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8457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BDC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віконних прорізів готовими блоками площею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більше 3 м2 з металопластику в кам'яних стінах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житлових і громадських будівель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D34E6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316A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446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28B3392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1C63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37E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віконних прорізів готовими блоками площею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більше 3 м2 з металопластику в кам'яних стінах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житлових і громадських будівель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06AA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8DC1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350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CB26A2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6112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BA7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7869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B3B4D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547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C7D50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FF2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5A3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19D49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D163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389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F6B6A78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50A7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7B9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обшивки укосів гіпсокартонними 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гіпсоволокнистими листами з кріпленням шурупами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улаштуванням металевого каркасу з утепленням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мінераловатними плитами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81EDF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36A6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08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248C9B1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075E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8FA5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497F8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AE2B4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C08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85DCB86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E40F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863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3 мм /старт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FC0F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A035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05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8B2FA96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59E2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1538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2 мм /фініш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D2FB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C591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D0D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8776F9B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4199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6B28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4C153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D620C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C85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05469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C4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B87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5. Огородження гардеробної (декоративні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решітки)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E4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BB6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77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9E8B25E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2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4E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1F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25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E2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869634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F8DD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A58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грат жалюзійних сталевих з вивірянням 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закріпленням площею в світлі понад 2,5 до 3,5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F83B3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0524C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67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152C88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2592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24BF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грат жалюзійних сталевих з вивірянням 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закріпленням площею в світлі понад 1,5 до 2,5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59EC3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C7185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FFF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57B3B0B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3DCA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C4F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грат жалюзійних сталевих з вивірянням 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закріпленням площею в світлі понад 1 до 1,5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54161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E111B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F97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984CDA5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A6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1C1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7A95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99D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1C2A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408C3C6F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1F2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EF48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перегородок на металевому однорядному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каркасі з обшивкою гіпсокартонними листами або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гіпсоволокнистими плитами у два шари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ізоляцією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житлових і громадських будівлях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3692E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AFE31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DF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F210AFE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A8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1C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6. Стіни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FC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F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01D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63A72D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82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89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1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A3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953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3842C4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37D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5B2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перегородок з газобетонних блоків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100 мм при висоті поверху до 4 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4E4A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457B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110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7E6F36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4773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57E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Армування кладки стін та інших конструкцій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A1651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F59E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0,15328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B2A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1053768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393B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F97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CA972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5D19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811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FE96AB7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B36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01F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BA26B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6C06F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B6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254A2B8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FED1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241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E375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CDC8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8A3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09C25F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349E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13A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вентканалів 1600х800 мм / раніше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демонтованих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6B089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4CDB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996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CC3C344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A660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E65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вентканалів 1000х600 мм / раніше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демонтованих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65E3A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DC68C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30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FD3463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6F47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A27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каркасу однорівневих підвісних стель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металевих профілів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2AE86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35E7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A06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0D94E8E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9BD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BB5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підшивки горизонтальних поверхонь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підвісних стель гіпсокартонними або гіпсоволокнистими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листами.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59FB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D28A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EA6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8C3D4B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76EF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90E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Утеплення перекриттів, покриттів мінеральною ватою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BB0CD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751D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A47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B70917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3B9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8370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Мурування внутрішніх стін в монолітно-каркасних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будівлях з газобетонних блоків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5204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5417D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4B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A52F8E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402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E68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Армування кладки стін та інших конструкцій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83C2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9C12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969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28141B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C2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72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7. Опорядження приміщень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C5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509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7AE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4E4137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A1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B2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10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F9D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A2D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57034B9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C0A3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079C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Облицювання  поверхонь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стін керамічними плитками  на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розчині із сухої клеючої суміші, число плиток в 1 м2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понад 7 до 12 шт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BCD8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48D43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53,83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0F5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414A413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39F4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739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Просте штукатурення поверхонь стін всередені будівлі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цементно-вапняним або цементним розчином по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каменю та бетону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900A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B0B9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828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C79CBF0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752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DA40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98C9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22DC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1CD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19C6357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1698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B0B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4C319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167B9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29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23D7608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BB3A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1C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0D027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25130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03E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1DDE639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5E4D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85D4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F327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F0495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344,03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57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EE425E5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5D8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032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70A48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64426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344,03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68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EFDAF21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E82A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3C6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B8BE3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66530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344,03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B72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91409F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450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752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обшивки стін гіпсокартонними плитами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[фальшстіни] по металевому каркасу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2557F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AD7F6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05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4FCBB0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EAD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CB65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Облицювання стін листами сухої штукатурки гіпсовими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чи гіпсоволокнистими/додатковий шар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1B9FF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D48C5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B5A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0692FC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7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2FE4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1436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ACC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6062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2B36E9A9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1835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B0D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51B3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1270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230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722D0DA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EC6B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6D6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636D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61F79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66B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68E38E5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3088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AC18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BFA23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BE5B1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5B2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C377893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96C7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628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перегородок на металевому однорядному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каркасі з обшивкою гіпсокартонними листами або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гіпсоволокнистими плитами у два шари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ізоляцією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житлових і громадських будівлях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56D51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38BDB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462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A12DEE1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9658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133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42BB4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18A47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FA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72075CC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D409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EAE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1B16F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4C89D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2EC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07EB5D0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3C83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775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2F503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2630F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4B4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940C602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1D04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9E0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перегородок на металевому однорядному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каркасі з обшивкою гіпсокартонними листами або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гіпсоволокнистими плитами у два шари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ізоляцією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житлових і громадських будівлях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6AF85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C4EE6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C68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F3CA31E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92C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66B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4F08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9BCBB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54E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43B4778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A8C2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1D8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D168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65A88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514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3CF9170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19A4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DE9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808BF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7652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F61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8BDC475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B566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33D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перегородок на металевому однорядному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каркасі з обшивкою гіпсокартонними листами або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гіпсоволокнистими плитами у два шари з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ізоляцією  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житлових і громадських будівлях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73B6D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3913E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F2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4A1C013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66A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EB4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DF95E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7A4B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4D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FAD5809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2865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D2E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C295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B483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929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BC04193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73F6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9FC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72A3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2BDA1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C18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CE70B2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067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68D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обшивки стін гіпсокартонними плитами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[фальшстіни] по металевому каркасу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0FC43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E8765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156,24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85B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A34DE0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3EE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613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Облицювання стін листами сухої штукатурки гіпсовими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чи гіпсоволокнистими/додатковий шар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5899A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0C771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156,24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514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22D781E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730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E27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5BEB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1B4F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156,24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3CB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8FEB462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5EF9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364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0,5 мм додавати до товщини 3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7CE5E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CE44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156,24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457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B0CEBE0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AD86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1E0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стін по збірних конструкціях,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8A2C6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D5FDC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156,24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821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A0D54B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1AE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21C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Обклеювання стін каучуковою шумоізоляцією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FE0DB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619B4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199,38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915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CD7E5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849A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B1A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Заповнення каркасів стін мінераловатними плитами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2EA6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473FD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144,69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084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DBD11E7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51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06D7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55F6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CA2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D55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1F5E5EE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2F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E4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8. Перемички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52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451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E8C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CF8181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5B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3C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13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84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D67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BCFCCC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16FF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49D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Виготовлення металевих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4E90E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19E43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7E0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C4DB11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07F2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F6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C4C7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E139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A2E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2C047B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EAC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28A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Виготовлення металевих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5E927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25CC7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37B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B29D66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B0D7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88F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E3337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39230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DCF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505894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2419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55E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Виготовлення металевих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CAAE0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1E2E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CA6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584DC2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0892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F8D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DBB34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78C77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F31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60C262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E52C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865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Виготовлення металевих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FAC1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39BFF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C61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D04CCD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0BE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53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перемичок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F0035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BC77E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5A5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BB2C24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E9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1EF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9. Додаткові оздоблювальні роботи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1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05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36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201710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A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0C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EF0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2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BCC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4BD2D7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A4B3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B0B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та криволінійних поверхонь листами зі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EC6D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E79E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96,03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3FF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A8E074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6D09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C922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поверхонь плитами мінераловатними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F106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A5D28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96,03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6AD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18938F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B0F5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FB1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та криволінійних поверхонь листами зі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7922B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365DA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93,85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14A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724C38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B1D9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1D1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суцільної теплоізоляції та звукоізоляції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плит або матів мінераловатних або скловолокнистих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E809A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C6D64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93,85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669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4903AE1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D60D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FEC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Безпіщане накриття поверхонь стель розчином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1,5 мм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 нанесенні за 3 рази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66E63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BEEA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32,89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635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9E8042B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F92A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93A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фарбування полівінілацетатними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водоемульсійними сумішами стель по збірних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конструкціях, підготовлених під фарбування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2C4C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843FA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32,89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45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8DC6AE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49EC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9BE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першого шару пароізоляції рулонними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матеріалами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6A63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D2909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2B0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208B84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F1FE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89D6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стяжок самовирівнювальних з суміші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цементної для недеформівниїх основ товщиною 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3BCEF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EA87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26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777F43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2EA9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786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першого шару обклеювальної гідроізоляції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рулонними матеріалами на мастиці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9EC8B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86C32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DBF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2DF0D5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17E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28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 на кожний наступний шар обклеювальної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гідроізоляції рулонними матеріалами на мастиці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36AEB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D8E57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CBC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1BE2CF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011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49D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покриттів з керамічних плиток на розчині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сухої клеючої суміші, кількість плиток в 1 м2 до 7 шт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02A4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81D55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EFE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1598D6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DF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FCD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10. Мощення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9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C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57E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AAABA7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4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BD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808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02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FF0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66221E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0119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B33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асфальтобетонних покриттів механізованим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способом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DDAF5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BF07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2C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C31537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A714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A80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207D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A3253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505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8F24E8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C223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BED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Розробка ґрунту вручну з переміщенням ручними візками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на 20 м, група ґрунту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DD2BE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AC80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F02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BE2DD0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A7D3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4C0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Засипання вручну траншей, пазух котлованів та ям,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група ґрунту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A452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0B1ED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F0C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A9959A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52E6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0FD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Навантаження ґрунту вручну на автомобілі-самоскиди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9A55D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DC210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6,688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D0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4EF362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0B7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683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C528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4600F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6,688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14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2F5857C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E2D6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503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одношарових основ товщиною 15 см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щебеню фракції 40-70 мм з межею міцності на стиск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понад 98,1 МПа [1000 кг/см2]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10236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2C02C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B77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CFB189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EA87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819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кожний 1 см змiни товщини шару додавати або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виключати до норм 18-23-1, 18-23-2, 18-23-3 до твщ.10см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596C5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DBBF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-43,51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D5D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9BEA79B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ADB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59EB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одношарових основ товщиною 15 см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щебеню фракції 40-70 мм з межею міцності на стиск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понад 98,1 МПа [1000 кг/см2]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D7B5C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65ED4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E5E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F42111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0A7F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AE6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кожний 1 см змiни товщини шару додавати або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виключати до норм 18-23-1, 18-23-2, 18-23-3 до твщ.10см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5DF7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ABD8B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-43,51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B1B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3983A04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6A3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BC2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покриття товщиною 4 см з гарячих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асфальтобетонних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сумішей  вручну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 ущільненням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самохідними  котками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615A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ABB8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42E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E104DC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6515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598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кожнi 0,5 см змiни товщини шару додавати або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виключати до норми 18-42-5 до 5 см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23ED8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C688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C3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C198572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FA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4D60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35B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939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A22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495FF43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2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98A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11. Фундамент Ф-1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95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0A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55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FD5161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39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5BB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48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39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0B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0E27E6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C86B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A34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основи під фундаменти щебеневої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EB8B6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F5D9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1,402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15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6325D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7942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5D2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бетонної підготовки бетон важкий В 10 (М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150), крупнiсть заповнювача 20-40мм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50A75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305AB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16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6D1AC24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EE7E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FB4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бетонних фундаментів об'ємом до 5 м3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[сумiшi бетоннi готовi важкi, клас бетону В20 [М250],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крупнiсть заповнювача бiльше 20 до 40 мм]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CCF6D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267AB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55F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50E9E8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598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366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вертикальної гідроізоляції фундаментів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бітумною мастикою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8F29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EAD2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4F3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CAE5BE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24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FB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12. Зовнiшнє оздоблення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51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63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DA4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200722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23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F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7BE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D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5FE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DF5358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881E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C9A8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Суцільне вирівнювання штукатурки стін при товщині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накиді до 10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908FB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E76B7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0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F2A111E" w14:textId="77777777" w:rsidTr="004A418C">
        <w:trPr>
          <w:gridAfter w:val="1"/>
          <w:wAfter w:w="13" w:type="dxa"/>
          <w:trHeight w:val="135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286B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965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теплоізоляції вертикальних будівельних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конструкцій з дрібноштучних стінових матеріалів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застосуванням системи утеплення CERESIT MB [без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опорядження] при товщині мінераловатних плит від 170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 до 200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321A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E4F7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8B2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26BE94F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F88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B06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горизонтальної двокомпонентної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полімерцементної обмазувальної гідроізоляції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застосуванням матеріалів ТМ Ceresit за 2 рази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2,5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7CF1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21681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60E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E91AA4E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27DC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FB5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Поліпшене штукатурення по сітці стін без улаштування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каркаса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AB78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3EF45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2F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FC369F3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F418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FE6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Облицювання  поверхонь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стін керамічними плитками  на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розчині із сухої клеючої суміші, число плиток в 1 м2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понад 7 до 12 шт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48D8B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F63B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24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88C791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472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651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Розробка ґрунту вручну в траншеях глибиною до 2 м без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кріплень з укосами, група ґрунту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400D4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4B3D0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31B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E15CD6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F4C9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FF4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Грунтування поверхонь бітумною гідроізоляційною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емульсією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1FEAE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83B53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1993,92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32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A08C2E8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4ED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3BF1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полімерцементної гідроізоляції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застосуванням матеріалів TM "Ceresit": вертикальна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гідроізоляція в два шари товщиною 2,5 мм для захисту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конструкцій від періодичного/постійного зволоження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85A95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BD86D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5D4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1C8FE88" w14:textId="77777777" w:rsidTr="004A418C">
        <w:trPr>
          <w:gridAfter w:val="1"/>
          <w:wAfter w:w="13" w:type="dxa"/>
          <w:trHeight w:val="1354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A29E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704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теплоізоляції вертикальних будівельних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конструкцій з дрібноштучних стінових матеріалів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застосуванням системи утеплення CERESIT ППС [без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опорядження] при товщині пінополістирольних плит від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120 мм до 200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01684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0B2C4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DB7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D863505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977E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CFB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 додаткового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захисного армувального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шару товщиною 3 мм при теплоізоляції зовнішніх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стінових будівельних конструкцій  із застосуванням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систем утеплення CERESIT MB чи CERESIT ППС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5D60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FD07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030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90F29A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D041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C93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Грунтування поверхонь бітумною гідроізоляційною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емульсією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D005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2010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1993,92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A4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D84FB02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E61F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CFD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полімерцементної гідроізоляції із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застосуванням матеріалів TM "Ceresit": вертикальна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гідроізоляція в два шари товщиною 2,5 мм для захисту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конструкцій від періодичного/постійного зволоження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F345A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3CE8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64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B0C8DA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E347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E68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DF50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DEB5E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87D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329645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27F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0C7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галтелі шириною 6 см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D40D4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п.м.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0E993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8C5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568EEC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E7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0C5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13. Цегляна кладка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25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57F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853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25DE8E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4A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3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D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C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78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113514B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C0CA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3C3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Мурування внутрішніх стін з цегли керамічної при висоті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поверху до 4 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F6BF8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1DC5C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3E2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472163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250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A9D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Армування кладки стін та інших конструкцій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46722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721F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0,1442944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86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3DAB73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9C8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1C5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покриттів з гранітних плит, кількість плит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на 1 м2 до 4 шт/раніше демонтованої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C30BC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A7806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A9B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DEF355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28C1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6596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8FA91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6C2E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FE5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41B1D08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16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CA19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0663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1A9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8E7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34ABCF3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5742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6CBF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Додавати на кожний наступний шар обмазувальної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гідроізоляції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CD3F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CC54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36F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E48660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516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FA7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14. Інше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7B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EB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3E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624A2E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44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56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E0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14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B31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8306C7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AED3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E4C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45435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34792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83,47054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C6C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85212F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E24B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6B4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29BA1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5BD0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83,47054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B5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FFF2C7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5D9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CEE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02-01-02 на конструктивні рішення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A5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67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B6E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A5DAF4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D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3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B8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EA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DE0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D0D093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73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DB5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1. Земляні роботи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BCA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7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36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B979C7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E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05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03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F7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8D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8C97C8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B975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D15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Розробка ґрунту вручну з переміщенням ручними візками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на 20 м, група ґрунту 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704C7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337AF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B6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61E06B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B795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170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Ущільнення ґрунту пневматичними трамбівками, група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ґрунту 1-2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CB93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D96F7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A3F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349DB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554B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5C2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Засипання вручну траншей, пазух котлованів та ям,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група ґрунту 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9B41C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37E07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47,724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E9C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95BB26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312D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16D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Навантаження ґрунту вручну на автомобілі-самоскиди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3907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0B049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19,476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23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742292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8AA9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E03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6702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492C0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15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E84772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3B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46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2. Фундамент ПМ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61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9D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3B7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7D0373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07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3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2F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CE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7D8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59ECCD0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372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2E7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фундаментних плит залізобетонних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плоских /бетон важкий В 25 (М350), крупнiсть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заповнювача 20-40мм/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C5B1A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3E174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4,602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126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990C9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7C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931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3. Стінки фундаменту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A8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DBB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F10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622E8A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FC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613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B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D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366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F12E31E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53E3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CC9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залізобетонних стін бетон важкий В 25 (М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350), крупнiсть заповнювача 20-40мм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9600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6D4E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10,48635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5C6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8D1BA3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FA78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9BCC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FC11F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4AB56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2DD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902F07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EC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CF3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4. Пілони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8D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3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DE2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3ACEAF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9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7B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B6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E6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B62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EED300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F7FD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411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залізобетонних пілон /бетон важкий В 30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(М400), крупнiсть заповнювача 20-40мм/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5A4A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9CB2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15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D810B1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7E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6CE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 xml:space="preserve">Роздiл 5. Балки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0C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B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43D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BC4361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5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B84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4F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E4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66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A3EB74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D34D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771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балок фундаментних /бетон важкий В 30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(М400), крупнiсть заповнювача 20-40мм/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03B7A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A86D6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36F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AC7F4A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AA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075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6. Плита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670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F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DF9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EE5728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9F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822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1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54C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2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2FEC43B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7049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48E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плити бетон важкий В 30 (М 400), крупнiсть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заповнювача 20-40мм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81D8B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344D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5,3505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93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5C0E990" w14:textId="77777777" w:rsidTr="004A418C">
        <w:trPr>
          <w:gridAfter w:val="1"/>
          <w:wAfter w:w="13" w:type="dxa"/>
          <w:trHeight w:val="108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AFE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94E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залізобетонних фундаментів об'ємом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понад 5 м3 до 25 м3 під устаткування [сумiшi бетоннi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готовi важкi, клас бетону В30 [М400], крупнiсть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заповнювача бiльше 20 до 40 мм]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F665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3509B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A41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CED608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CFF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327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теплоізоляції та звукоізоляції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керамзитобетону М100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1D5E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C89EA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E69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D86168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4EC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927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7. Опора краю обрізаних плит ПК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4B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2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08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9B3937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5C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7A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82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0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12F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EF8D03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C6BD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A80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Виготовлення металоконструкцій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08636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AED4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0,1371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2B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05B891E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9711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D99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дрібних металоконструкцій вагою до 0,5 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F61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C135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0,1371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804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1013CE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AA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171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02-01-03 на технологічні рішення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4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B2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54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108D09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A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F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5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D9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019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79739B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7ABB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36A6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томографа панорамного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643A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EC4D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93F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A4853E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EBF8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97C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опромінювача бактерицидного стельового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пересувного на штативі, маса до 0,025 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65B9E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комплект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99B73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CE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2B3C62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707C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2EB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поличок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7F38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559CD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C8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D1A3D1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4B1F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F94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сушарок для рук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689C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A1977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FB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9A1708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D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EAD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02-01-05 на маломобільні групи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населення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1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3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3D3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8F91F2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7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F8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20D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E3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AAD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8D69010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4A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F85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9760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AFF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51EA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101EFE3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19F0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E10D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Обклеювання стін та сходів полівінілхлоридною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декоративно-оздоблювальною самоклейною плівкою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86D9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10BB9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3,505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FD6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E88B52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B3FA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A71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вказівника на стіні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A8ED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A5DEF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5B7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D13523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96A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7EDE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Установлення настінних поручнів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 коридорах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санвузлах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8F316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71ED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44C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D696ED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5221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31E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кнопки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3C668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к-т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36FDD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4FE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D6E5D5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DEA8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F36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вішалок, підстаканників, поручнів для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ванн тощо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EBE4D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B753A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894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139E00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E4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BEC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02-01-06 на вентиляцію та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кондиціонування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2C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19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7FC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7DFB5B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9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F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03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CF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B50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B0F5E5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39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53F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1. Вентиляцiя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E73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32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CDD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B2A64D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A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C8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E3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A1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E66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66B81E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B76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AAA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камер припливних типових без секції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зрошення продуктивністю до 10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тис.м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3/год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629A4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камеpа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4F51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9EF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97DC20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39E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898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шумоглушників вентиляційних перерізом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500х300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A462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1229E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2D5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F0DF2DE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8C66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4B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клапанів зворотних периметром до 2400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BB8E8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клапан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56DCD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957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C11118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AFE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A86A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грат жалюзійних сталевих з вивірянням 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закріпленням площею в світлі до 0,25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D3EE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22727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1D9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A16116C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A375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FF0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периметром від 1100 мм до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1600 мм з оцинкованої сталі класу Н [нормальна]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товщиною 0,7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ABCEB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6E86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672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F39053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7418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A14C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діаметром до 250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0,6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4C522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F7F0D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23,55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3A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F02D9A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A4E5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82B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діаметром до 200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5FDD9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C55A7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10,048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D1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174EC6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476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5B6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гнучкого повітровода діаметром 160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EDB08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AFB8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4,5216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FA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FC348A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D3F8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BBF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та криволінійних поверхонь листами зі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28D23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161EF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C09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A2A78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75E6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60C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зовнішньої решітки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991B8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C1686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FBE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5946A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0F0D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D81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анемостату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832F6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BEEAE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2B6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2E4C80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8DAB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D1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камер припливних типових без секції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зрошення продуктивністю до 10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тис.м</w:t>
            </w:r>
            <w:proofErr w:type="gramEnd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3/год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63D41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камеpа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D534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60A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36D74C3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B39B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0F8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шумоглушників вентиляційних трубчастих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круглого перерізу типу ГТК 2-3 діаметром обичайки 250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6ADC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35133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FF9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7D295E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5311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EC9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грат розміром 500х300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BEBB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ADBDF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9BD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64BFD4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D140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612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грат жалюзійних сталевих з вивірянням 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закріпленням площею в світлі до 0,25 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A82AD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FF04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289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DA69A9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141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4C8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периметром до 900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0,7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03CA8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E6D6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A44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FB35EB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5D93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FF1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діаметром до 200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EB407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4D06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20,724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AC1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D6402CE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5D40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A48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та криволінійних поверхонь листами зі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C7BC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66BB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628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A25B98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C54E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FBD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анемостату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E5193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4205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F55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CEADED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AA53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11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вентиляторів осьових масою понад 0,025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0,05 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8A3DA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B9F5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692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82E22C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50BD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346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вставок гнучких до радіальних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вентиляторів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B2C3C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E651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FA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BC08B4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A3EC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5C5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шумоглушників вентиляційних перерізом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500х300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0B916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5284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172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C65948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B5D7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374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клапанів зворотних периметром до 1600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0BD22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клапан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AB5F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296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D38BF8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01B1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357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зонтів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9857A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67FB4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FF6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53D9E7B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85ED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D5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діаметром до 250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0,6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C5FD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057F4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39,25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1EF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7C351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5A9B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D24A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діаметром до 200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F309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B0473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5,024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DC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6B97366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95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E075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D33A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88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2FE7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686B5E5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CEB3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858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гнучкого повітровода діаметром 200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4B4B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558B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1,884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8A4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6FD289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E72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30C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гнучкого повітровода діаметром 160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83DF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DA1C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3,0144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AEA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32D2A0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A0B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E29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та криволінійних поверхонь листами зі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B1BD0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CBCD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1FA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E8C3D2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33EB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C8D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анемостату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743A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6A76C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148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12B9D2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317A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24C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559CF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486A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82D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E5E5D7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9487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193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вставок гнучких до радіальних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вентиляторів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3ACD2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DDB13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0,130624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F5E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282D934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3717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01A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шумоглушників вентиляційних трубчастих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круглого перерізу типу ГТК 2-3 діаметром обичайки 250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011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E610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7F8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9E029D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3745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D5E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діаметром до 200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5679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1325A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26,062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5AC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02DBD8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2D0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3C4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та криволінійних поверхонь листами зі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2799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1F4AC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B11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0AA977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D06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5C2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зонтів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8D1BC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6FEE5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922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DF1A97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2634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CF4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анемостату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8600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939C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281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B6A98B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E23C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46F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211A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ABF5A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EF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AC4EA0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16E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FC6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вставок гнучких до радіальних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вентиляторів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E1BF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2E2C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0,0628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2A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9CB2F0C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2D8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C5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шумоглушників вентиляційних трубчастих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круглого перерізу типу ГТК 1-1 діаметром обичайки 125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86D6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9D9C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FE4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51A50C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8CF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83E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повітроводів діаметром до 200 мм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оцинкованої сталі класу Н [нормальна] товщиною 0,5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635BA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0EF3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16,328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C6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8F0E77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9BD5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133F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плоских та криволінійних поверхонь листами зі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32FB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93B3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DE2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497F9F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C98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E42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зонтів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44BF4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BA37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284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505CBB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C7D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0C4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анемостату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6C7E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грати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EAC2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FE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D9AB86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E8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EF7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2. Кондиціонування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00E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D2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DB8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C755B3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5D3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05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319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95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867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41ACAEB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9968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F72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агрегатів повітряно-опалювальних масою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0,25 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5CCB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2C2C0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D95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BB25C0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7992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2EE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кронштейнів під вентиляційне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устаткування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170CD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39C2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18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5F8AFB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139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D6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Трубопроводи з мідних труб на умовний тиск до 2,5 МПа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[25 кгс/см2], діаметр зовнішній до18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3AC0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2AB46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879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BCBFD7F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940B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97E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[поліпропіленових] напірних діаметром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20 мм /дренаж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D724F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B25D2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05F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F0829D5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8E6B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3AA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[поліпропіленових] напірних діаметром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25 мм /дренаж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A188B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66D8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E15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F11EDF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9B3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E77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[поліпропіленових] напірних діаметром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32 мм /дренаж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37CD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9968A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7DA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82B754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A3B7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E23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воронок водостічних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DBD7A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EC58C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14D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D2B2308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FA6C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BC5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трубопроводу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сталевих водогазопровідних оцинкованих діаметром 32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E46B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CBCBC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36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C507A4A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BE0A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D63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трубопроводу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сталевих водогазопровідних оцинкованих діаметром 40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4CA9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C7E5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6D2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CCB9CE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02BC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EC7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опалення зі сталевих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електрозварних труб діаметром 50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17F29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C2332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C7D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EDF906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F2D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0B1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Свердлення отворів в цегляних стінах, товщина стін 0,5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цеглини, діаметр отвору до 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3724C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8B174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B39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64440B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3E8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B429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10 мм діаметру отворів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350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96C0A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A5F3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03C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3A0E9B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2422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B8E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10 мм діаметру отворів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260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002A4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619E0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8F5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DB350DB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9F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C8A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284C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217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96A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18507D4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1AA3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C75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10 мм діаметру отворів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180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8450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BED2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27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0FDB16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3801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9DA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Забивання отворів у місцях проходу трубопроводу 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6E5C2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1EC0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BAA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B0ADED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A6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903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02-01-07 на опалення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5A8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EBD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E4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A28561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A6D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7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06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03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5D4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C694F3B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AABE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DD0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[поліпропіленових] напірних діаметром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CB82C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63BE5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F69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EA90D47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180B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F20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[поліпропіленових] напірних діаметром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6042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1A580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161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9B7A98E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F3A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66F0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кранів повітряних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E09B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комплект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D8088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E25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E088B3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087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D43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трубопроводів ізоляцією Ізофом [Мерілон]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72E09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п.м</w:t>
            </w:r>
            <w:proofErr w:type="gram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1E855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A3A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1E1616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299F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A8C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опалення зі сталевих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електрозварних труб діаметром 50 мм /гільза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D9854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DBBED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8F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C6877E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2A8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B68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ADD9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кВт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52F32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9D4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5D2E00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D39C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651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Свердлення отворів в цегляних стінах, товщина стін 0,5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цеглини, діаметр отвору до 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9802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E6D6C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4C0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48CDF6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8B38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BECC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кожнi 10 мм дiаметру отворiв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(до 50мм)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6704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3DDDE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FB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1DFEE5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3580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49D5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Забивання отворів у місцях проходу трубопроводу 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5178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478B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339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33DE8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83C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93D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Фарбування олійними сумішами за 2 рази раніше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пофарбованих радіаторів та ребристих труб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AD7FC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B41F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90C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4D44AF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30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D65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02-01-08 на водопостачання та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каналізацію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73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B9B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7B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4A84F5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2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3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9D2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C5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92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654605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C0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E12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 xml:space="preserve">Роздiл 1. Демонтажні роботи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45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71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917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9D76EC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8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4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3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B6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4F5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77647C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2C97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063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Демонтаж унітазів зі змивними бачками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0809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к-т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0F59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B30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6E2111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B3E4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20F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37430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к-т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1420B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E1E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63E346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685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4F6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Знімання сифонів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6729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F7CF3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7D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DFD4B7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D5DB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DAF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трубопроводів з труб чавунних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каналізаційних діаметром до 50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A6EF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F611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1F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FCB04C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421A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C5B0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трубопроводів з труб чавунних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каналізаційних діаметром понад 50 до 100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C5D4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348E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C2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907CE3E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392D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640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FB282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4112B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0,13186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3A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419A91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FF80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777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02F65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1F11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0,13186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54F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F7333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EE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93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2. Хоз-питний водопровід, В1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03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766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0D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7AF132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3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4F2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E3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BC6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B8D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36B860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D8D5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015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умивальників одиночних з підведенням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холодної та гарячої води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31A7F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к-т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06B45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F54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36663D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271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874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E48D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7D287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08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A366CBC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0351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2CB3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[поліпропіленових] напірних діаметром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C9E40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3EAAF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140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C6804E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6A9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448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клапанів зворотних, кранів прохідних на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трубопроводах із сталевих труб діаметром до 25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A6AE4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7A0BC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AD8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EFFCB0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0411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D29C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трубопроводів трубками зі спіненого каучуку,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79F4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05B87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7A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945730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A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D1B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 xml:space="preserve">Роздiл 3. Гаряче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водопостачання,ТЗ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84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B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8E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59801B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BE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lastRenderedPageBreak/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D1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4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6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A4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590C15B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6287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268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водонагрівника електричного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35F59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1AAFA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ED7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3BCBDA5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69DF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173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[поліпропіленових] напірних діаметром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E6868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4D81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CB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F28675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4322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68B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Ізоляція трубопроводів трубками зі спіненого каучуку,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1316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22EC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CF7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B7A81E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321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ADF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4. Каналізація, К1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F3B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72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364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0A2C54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6F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75E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DA6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08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917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CF0CF11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AA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2DF8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4F4B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C15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1C43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37280E5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4804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6AC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унітазів з безпосередньо приєднаним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бачком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E0251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к-т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FBF5C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375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57FC3E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A5A7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AE8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каналізації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труб діаметром 50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FD56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1A5C8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9DE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34EC59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AF0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7D3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каналізації з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поліетиленових труб діаметром 100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1051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C45B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CCC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A08AE5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ED66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B94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трапів діаметром 100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50D5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к-т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0EC5E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51A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746446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41EE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AC8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опалення зі сталевих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електрозварних труб діаметром 80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57F0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9624C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B0D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1F0919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B200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62A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трубопроводів опалення зі сталевих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електрозварних труб діаметром 150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7D0CF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671C0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DA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A545CC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DFB9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8958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Пробивання отворів Ф100 мм в залізобетонних та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бетонних стелях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0C800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88AA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D0C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EEC416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7D78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E88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Пробивання отворів Ф200 мм в залізобетонних та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бетонних стелях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A8841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E131E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AEA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24723AB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63AB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D1E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Свердлення отворів в цегляних стінах, товщина стін 0,5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цеглини, діаметр отвору до 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F3B7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95F6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F97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B72EDA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012C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B32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10 мм діаметру отворів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200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81EA2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00FE8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A1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F20D28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4096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267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10 мм діаметру отворів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100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061EC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D7162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AA0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CB97C4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926B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F6D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кожні 10 мм діаметру отворів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50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438C3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617D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0CA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B23C73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A3B7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B7B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Пробивання отворів Ф50 мм в залізобетонних та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бетонних стелях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EFDAD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AC6C5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ED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03A9AF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E6B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54F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Забивання отворів у місцях проходу трубопроводу 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BB293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950F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E4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3D799F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F6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0E8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02-01-09 на електротехнічні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рішення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33B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2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E16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15ADB5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4E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6E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3E7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5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DB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1896B1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D4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87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1. Розподільні щити, пункти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75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7F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C0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902CA8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8F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8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B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BFF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41B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B7337E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1435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0CD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щитків освітлювальних групових масою до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3 кг у готовій ніші або на стіні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538DF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9175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293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6ADDD1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4A9E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6EF0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приладів або апаратів, знятих перед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транспортуванням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D309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E088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8C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F4F546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891C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5D0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Шина збірна - одна смуга в фазі, переріз до 250 мм2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76B84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9250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93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1D0B22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6B48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84F7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Кнопка, установлювана на пультах і панелях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CAF4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D92C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E7E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EC44F6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F4EF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60E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знімних та висувних блоків [модулів,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комірок, ТЄЗів], маса до 5 кг /блок живлення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B3627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58CA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D48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9B4E69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FD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0B3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2. Світлотехнічні вироби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905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63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6C6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84EB45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EA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7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D4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7BE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4A9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43B1AA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8ECE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4E4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світильників для люмінесцентних ламп, які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встановлюються в підвісних стелях, кількість ламп 2 шт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7237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E83BE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3B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B495CC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9C7A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B4E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сигнальних ліхтарів з надписом "вхід", "вихід",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"в'їзд", "під'їзд" і т.п.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42BEC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9E2B4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A2E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56464F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E2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C61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3. Кабельно-провідникова продукція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23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7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68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08BA0AE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BF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ED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D9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43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8ED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7C83FE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FED2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F47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Труба вініпластова по стінах і колонах з кріпленням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накладними скобами, діаметр до 50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A82FA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392E7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CE1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21A0C1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81CB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2813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A48BB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1298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DF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54234B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E05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30F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Кабель до 35 кВ у прокладених трубах, блоках і коробах,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маса 1 м до 1 кг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A47D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27BC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C9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6A16014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C455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CE8C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Кабель до 35 кВ у прокладених трубах, блоках і коробах,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маса 1 м до 2 кг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A1F4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BE1D7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32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0D79D7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F9F0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BF7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Кабель до 35 кВ у прокладених трубах, блоках і коробах,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маса 1 м до 3 кг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2E02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FCEAA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663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98990D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265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77C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4. Обладнання на напругу до 1000В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D7B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97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F09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C785E5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8CF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85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B1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9B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891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CB545D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8118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59E1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вимикачів утопленого типу при схованій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проводці, 1-клавішних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FCDB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4107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926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D93CE31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3C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C9B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D57B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FE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68CC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36912DE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9F91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495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штепсельних розеток утопленого типу при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схованій проводці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861D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3EBA8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31E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EA73A4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9B97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362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розподільних коробок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010C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301BA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9CA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4C30721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CF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11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5. Кабельні конструкції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05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38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956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14AFC6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2B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75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2A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7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6E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057D7B1F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2796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1B4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Короби металевi осн. 100 мм по стелях, довжина короба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до 2 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[при роботi на висотi понад 2 до 8 м]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8FE2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1A6228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390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602AF50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E1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1B5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02-01-010 на медичне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газопостачання (внутрішнє)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E4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6C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69E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E764DB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9F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0BA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08D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EB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521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3A6E0595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04E0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D651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Трубопроводи кисневих установок з труб легованих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сталей на умовний тиск 25 МПа [250 кгс/см2], діаметр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зовнішній 25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ECE0D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79EFF2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E2F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C2BAAB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8F58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121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Пневматичне випробування газопроводів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D1B75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47CE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55A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4B01B69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FD7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B918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Протравлення і промивання труб різноманітними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реактивами, діаметр зовнішній 15-38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BF4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DFC6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9E7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D990DF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8542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31D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редуктора зниження тиску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640D8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7850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267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011342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97B2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200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вентиля витрачального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F82B8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AA925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F0C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23C1D0E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B5E1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831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бобишок, штуцерів на умовний тиск до 10 МПа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[100 кгс/см2]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6368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26370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CF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AA2C526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36AD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A24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вентиля витрачального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B84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520B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D9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62C8797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23DE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FE4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бобишок, штуцерів на умовний тиск до 10 МПа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[100 кгс/см2]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062B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936B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EC7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ED0985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A6BD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1BF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ротаметра до 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53B6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45B1F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3E9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C7EA0F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178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B57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вентиля витрачального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DE293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E014A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ECD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6E316F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2DC2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5BBA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коробів пластикових для захисту мідної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труби Ф10мм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2C176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8ADDA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269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1BD5B1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3FC3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633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Шафа настінна, розмір до 400х300х200мм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2EB07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33A90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FE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8E81EA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B8D1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FA29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Свердлення отворів в цегляних стінах, товщина стін 0,5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цеглини, діаметр отвору до 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4E27E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E35C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806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DACFFC5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DA73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D70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кожнi 10 мм дiаметру отворiв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(до 40мм)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AE10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083C3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B07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121B1F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D1A2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587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Забивання отворів у місцях проходу трубопроводу 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EB57E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96E35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99C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BBA6D2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5844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B9E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закладних деталей вагою до 5 кг //футляр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ABE2A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2232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0,00424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D29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3146C2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B49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263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Пусконалагоджувальні роботи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4CA02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система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8333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5A7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E2E29D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7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E16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02-01-011 на стисле повітря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A1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32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AD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00EED7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00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80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B1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5F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EF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DAD1D5A" w14:textId="77777777" w:rsidTr="004A418C">
        <w:trPr>
          <w:gridAfter w:val="1"/>
          <w:wAfter w:w="13" w:type="dxa"/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90EC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B22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Трубопроводи кисневих установок з труб легованих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сталей на умовний тиск 25 МПа [250 кгс/см2], діаметр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зовнішній 25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365C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4F35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0FB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1198F44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BC3C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CC4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Пневматичне випробування газопроводів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E128E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EAB64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A62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3D8CEB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A272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E78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Протравлення і промивання труб різноманітними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реактивами, діаметр зовнішній 15-38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E8F2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65B8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E4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9987A6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EADB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B866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вентиля витрачального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C0AC8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A6D7D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FF3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438B21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BCB2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E8BC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Прокладання коробів пластикових для захисту мідної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труби Ф20мм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5836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1EB0A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C7C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D317C4F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63C2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BB4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Свердлення отворів в цегляних стінах, товщина стін 0,5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цеглини, діаметр отвору до 20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6148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DDEC9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02A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5B7F80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AD3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251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На кожнi 10 мм дiаметру отворiв понад 20 мм додавати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(до 100мм)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E16E4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512103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745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30C6F5B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24CC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39C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Забивання отворів у місцях проходу трубопроводу 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цегляних стінах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A50F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0430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720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FE6A19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8E1F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3D1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закладних деталей вагою до 5 кг //футляр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B0462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815BD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0,01092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BD4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1ADE2B8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1F24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42A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Пусконалагоджувальні роботи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EA98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система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9937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927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C2DD73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D8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CA8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02-01-012 на структуровану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кабельну систему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9E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45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D06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AF7C3FC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EE2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0A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946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49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8E4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1600AEE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690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DF4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1. Обладнання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263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AB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486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7F4F05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E7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A3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D6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8D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076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1010CD5" w14:textId="77777777" w:rsidTr="004A418C">
        <w:trPr>
          <w:gridAfter w:val="1"/>
          <w:wAfter w:w="13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30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4A7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2E81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F61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6E4B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A418C" w:rsidRPr="004A418C" w14:paraId="64541E7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624B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4CE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Блок керування шафного виконання або розподiльний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пункт [шафа], що установлюється на пiдлозi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06AB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A5B3A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7FC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3F1D63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D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E6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2. Кабельно-провідникова продукція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92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75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6A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C29CAD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A6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1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6A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43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67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715649BD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77A1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920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Затягування першого проводу перерізом понад 6 мм2 до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 xml:space="preserve">16 мм2 </w:t>
            </w:r>
            <w:proofErr w:type="gramStart"/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 труби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70AC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A5A9D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A1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4ED303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A7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821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Роздiл 3. Матеріали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7F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69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DE2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4381AE6D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B1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7C81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7F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D6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1F8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9E52FB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D556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227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штепсельних розеток утопленого типу при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схованій проводці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F05D3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4AB6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262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54352B8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44F2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820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гофротруб для електропроводки діаметром до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25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55F721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66EA0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CE7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2B78F6A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C1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5B7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07-01-01 на організацію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дорожнього руху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5CC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84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276F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2FB48A63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0E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F8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F2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E0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B58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1BB05A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DB93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DEE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дорожніх знаків на металевих стояках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A029C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шт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6F7E8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B71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77D1CF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EF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D5F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Локальний кошторис 08-01-01 на проект організації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br/>
              <w:t>будівництва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78B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E4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0E4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59CF1E6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C6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E4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C9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6B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9E2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4A418C" w:rsidRPr="004A418C" w14:paraId="62084A2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E519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C4D6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стійок металевого подіуму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D2D39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опора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D34D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A074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B0F0917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15CA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A1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Установлення стійок металевого подіуму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218F52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опора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409B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866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70FC2A8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C91DE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DBA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Улаштування фанери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C303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2D345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F2B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611EE5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B6EE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DBB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Розбирання фанери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F195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7C8709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28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41D46D63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057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0F8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Збирання та розбирання деревометалевої модульної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опалубки типу "Пері" для улаштування колон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3C0980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45514F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2D6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A5C636C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5510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0A4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Збирання та розбирання опалубки перекриттів типу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"Пері"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9E4C97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D0DED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2B7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BB93405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F155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05D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Виготовлення площадок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41BB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90D8E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2,8031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F00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EDCFC71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DA5F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E23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металоконструкцій сходів, площадок,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огороджень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86A6D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BAE6DC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2,08031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69A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3302857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D4DB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8CEA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Покриття плоскої поверхні листовим металом 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6CD28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5B054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693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FA32182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326D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444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Покриття плоскої поверхні листовим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металом 5 мм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D753D5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B7E7A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99E8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56887D20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97C5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5EFB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металевої огорожі на вулиці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FB36E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33A56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B1A3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BF00E39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5165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8F5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Установлення металевої огорожі на вулиці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D531D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56137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54AB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21FF96CA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E5BFA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534C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Установлення металевої огорожі в приміщенні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B75D6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872D9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7072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3CA9436" w14:textId="77777777" w:rsidTr="004A418C">
        <w:trPr>
          <w:gridAfter w:val="1"/>
          <w:wAfter w:w="13" w:type="dxa"/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880E6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D644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Установлення металевої огорожі в</w:t>
            </w: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приміщенні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79B8F6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B96911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97C0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63B175C2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4D84C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BF09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Монтаж плівки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4FBDF8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7BD0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22D7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7833872F" w14:textId="77777777" w:rsidTr="004A418C">
        <w:trPr>
          <w:gridAfter w:val="1"/>
          <w:wAfter w:w="13" w:type="dxa"/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F83A5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A278F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(Демонтаж) Монтаж плівки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7C71E3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2A029B" w14:textId="77777777" w:rsidR="004A418C" w:rsidRPr="004A418C" w:rsidRDefault="004A418C" w:rsidP="004A418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D8C9" w14:textId="77777777" w:rsidR="004A418C" w:rsidRPr="004A418C" w:rsidRDefault="004A418C" w:rsidP="004A418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A418C" w:rsidRPr="004A418C" w14:paraId="0EA5D907" w14:textId="77777777" w:rsidTr="004A418C">
        <w:trPr>
          <w:trHeight w:val="998"/>
        </w:trPr>
        <w:tc>
          <w:tcPr>
            <w:tcW w:w="1076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130D" w14:textId="77777777" w:rsidR="004A418C" w:rsidRPr="004A418C" w:rsidRDefault="004A418C" w:rsidP="004A418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418C">
              <w:rPr>
                <w:rFonts w:ascii="Arial CYR" w:hAnsi="Arial CYR" w:cs="Arial CYR"/>
                <w:color w:val="000000"/>
                <w:sz w:val="20"/>
                <w:szCs w:val="20"/>
              </w:rPr>
              <w:t>У разі, якщо у даних технічних вимогах йде посилання на конкретну марку чи фірму, патент, конструкцію або тип товару, то вважається, що вимоги містять вираз (або еквівалент).</w:t>
            </w:r>
          </w:p>
        </w:tc>
      </w:tr>
    </w:tbl>
    <w:p w14:paraId="16FE86B9" w14:textId="77777777" w:rsidR="00A92DF4" w:rsidRPr="00C16538" w:rsidRDefault="00A92DF4" w:rsidP="00A92DF4">
      <w:pPr>
        <w:jc w:val="center"/>
        <w:rPr>
          <w:b/>
          <w:bCs/>
          <w:sz w:val="28"/>
          <w:szCs w:val="28"/>
          <w:lang w:val="uk-UA"/>
        </w:rPr>
      </w:pPr>
      <w:r w:rsidRPr="00C16538">
        <w:rPr>
          <w:b/>
          <w:bCs/>
          <w:sz w:val="28"/>
          <w:szCs w:val="28"/>
          <w:lang w:val="uk-UA"/>
        </w:rPr>
        <w:t xml:space="preserve">ІНФОРМАЦІЯ ПРО НЕОБХІДНІ ТЕХНІЧНІ, </w:t>
      </w:r>
    </w:p>
    <w:p w14:paraId="3D8319EF" w14:textId="77777777" w:rsidR="00A92DF4" w:rsidRPr="00C16538" w:rsidRDefault="00A92DF4" w:rsidP="00A92DF4">
      <w:pPr>
        <w:jc w:val="center"/>
        <w:rPr>
          <w:b/>
          <w:bCs/>
          <w:sz w:val="28"/>
          <w:szCs w:val="28"/>
          <w:lang w:val="uk-UA"/>
        </w:rPr>
      </w:pPr>
      <w:r w:rsidRPr="00C16538">
        <w:rPr>
          <w:b/>
          <w:bCs/>
          <w:sz w:val="28"/>
          <w:szCs w:val="28"/>
          <w:lang w:val="uk-UA"/>
        </w:rPr>
        <w:t>ЯКІСНІ ТА КІЛЬКІСНІ ХАРАКТЕРИСТИКИ ПРЕДМЕТА ЗАКУПІВЛІ</w:t>
      </w:r>
    </w:p>
    <w:p w14:paraId="6986BE89" w14:textId="77777777" w:rsidR="00A92DF4" w:rsidRPr="00C16538" w:rsidRDefault="00A92DF4" w:rsidP="00A92DF4">
      <w:pPr>
        <w:jc w:val="center"/>
        <w:rPr>
          <w:b/>
          <w:bCs/>
          <w:sz w:val="28"/>
          <w:szCs w:val="28"/>
          <w:lang w:val="uk-UA"/>
        </w:rPr>
      </w:pPr>
      <w:r w:rsidRPr="00C16538">
        <w:rPr>
          <w:b/>
          <w:bCs/>
          <w:sz w:val="28"/>
          <w:szCs w:val="28"/>
          <w:lang w:val="uk-UA"/>
        </w:rPr>
        <w:t>(ТЕХНІЧНЕ ЗАВДАННЯ)</w:t>
      </w:r>
    </w:p>
    <w:p w14:paraId="7148905E" w14:textId="77777777" w:rsidR="00A92DF4" w:rsidRPr="00C16538" w:rsidRDefault="00A92DF4" w:rsidP="00A92DF4">
      <w:pPr>
        <w:jc w:val="center"/>
        <w:rPr>
          <w:b/>
        </w:rPr>
      </w:pPr>
      <w:r w:rsidRPr="00C16538">
        <w:rPr>
          <w:b/>
        </w:rPr>
        <w:t>ТЕХНІЧНІ, ЯКІСНІ ТА КІЛЬКІСНІ ХАРАКТЕРИСТИКИ ПРЕДМЕТА ЗАКУПІВЛІ</w:t>
      </w:r>
    </w:p>
    <w:p w14:paraId="07D756FF" w14:textId="77777777" w:rsidR="00A92DF4" w:rsidRPr="00C16538" w:rsidRDefault="00A92DF4" w:rsidP="00A92DF4">
      <w:pPr>
        <w:jc w:val="center"/>
        <w:rPr>
          <w:b/>
        </w:rPr>
      </w:pPr>
    </w:p>
    <w:p w14:paraId="554D4FB1" w14:textId="77777777" w:rsidR="00A92DF4" w:rsidRPr="00C16538" w:rsidRDefault="00A92DF4" w:rsidP="00A92DF4">
      <w:pPr>
        <w:ind w:firstLine="708"/>
        <w:jc w:val="both"/>
        <w:rPr>
          <w:color w:val="00B050"/>
          <w:lang w:val="uk-UA"/>
        </w:rPr>
      </w:pPr>
      <w:r w:rsidRPr="00C16538">
        <w:rPr>
          <w:lang w:val="uk-UA"/>
        </w:rPr>
        <w:t xml:space="preserve">1. </w:t>
      </w:r>
      <w:proofErr w:type="spellStart"/>
      <w:r w:rsidRPr="00C16538">
        <w:t>Підрядник</w:t>
      </w:r>
      <w:proofErr w:type="spellEnd"/>
      <w:r w:rsidRPr="00C16538">
        <w:t xml:space="preserve"> </w:t>
      </w:r>
      <w:proofErr w:type="spellStart"/>
      <w:r w:rsidRPr="00C16538">
        <w:t>виконує</w:t>
      </w:r>
      <w:proofErr w:type="spellEnd"/>
      <w:r w:rsidRPr="00C16538">
        <w:t xml:space="preserve"> </w:t>
      </w:r>
      <w:proofErr w:type="spellStart"/>
      <w:r w:rsidRPr="00C16538">
        <w:t>усі</w:t>
      </w:r>
      <w:proofErr w:type="spellEnd"/>
      <w:r w:rsidRPr="00C16538">
        <w:t xml:space="preserve"> </w:t>
      </w:r>
      <w:proofErr w:type="spellStart"/>
      <w:r w:rsidRPr="00C16538">
        <w:t>види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 xml:space="preserve"> </w:t>
      </w:r>
      <w:proofErr w:type="spellStart"/>
      <w:r w:rsidRPr="00C16538">
        <w:t>згідно</w:t>
      </w:r>
      <w:proofErr w:type="spellEnd"/>
      <w:r w:rsidRPr="00C16538">
        <w:t xml:space="preserve"> </w:t>
      </w:r>
      <w:proofErr w:type="spellStart"/>
      <w:r w:rsidRPr="00C16538">
        <w:t>технічного</w:t>
      </w:r>
      <w:proofErr w:type="spellEnd"/>
      <w:r w:rsidRPr="00C16538">
        <w:t xml:space="preserve"> </w:t>
      </w:r>
      <w:proofErr w:type="spellStart"/>
      <w:r w:rsidRPr="00C16538">
        <w:t>завдання</w:t>
      </w:r>
      <w:proofErr w:type="spellEnd"/>
      <w:r w:rsidRPr="00C16538">
        <w:rPr>
          <w:lang w:val="uk-UA"/>
        </w:rPr>
        <w:t>/проєктної документації</w:t>
      </w:r>
      <w:r w:rsidRPr="00C16538">
        <w:t xml:space="preserve"> та </w:t>
      </w:r>
      <w:proofErr w:type="spellStart"/>
      <w:r w:rsidRPr="00C16538">
        <w:t>відповідно</w:t>
      </w:r>
      <w:proofErr w:type="spellEnd"/>
      <w:r w:rsidRPr="00C16538">
        <w:t xml:space="preserve"> до </w:t>
      </w:r>
      <w:proofErr w:type="spellStart"/>
      <w:r w:rsidRPr="00C16538">
        <w:t>вимог</w:t>
      </w:r>
      <w:proofErr w:type="spellEnd"/>
      <w:r w:rsidRPr="00C16538">
        <w:t xml:space="preserve"> </w:t>
      </w:r>
      <w:proofErr w:type="spellStart"/>
      <w:r w:rsidRPr="00C16538">
        <w:t>Кошторисних</w:t>
      </w:r>
      <w:proofErr w:type="spellEnd"/>
      <w:r w:rsidRPr="00C16538">
        <w:t xml:space="preserve"> норм </w:t>
      </w:r>
      <w:proofErr w:type="spellStart"/>
      <w:r w:rsidRPr="00C16538">
        <w:t>України</w:t>
      </w:r>
      <w:proofErr w:type="spellEnd"/>
      <w:r w:rsidRPr="00C16538">
        <w:t xml:space="preserve"> «</w:t>
      </w:r>
      <w:proofErr w:type="spellStart"/>
      <w:r w:rsidRPr="00C16538">
        <w:t>Настанова</w:t>
      </w:r>
      <w:proofErr w:type="spellEnd"/>
      <w:r w:rsidRPr="00C16538">
        <w:t xml:space="preserve"> з </w:t>
      </w:r>
      <w:proofErr w:type="spellStart"/>
      <w:r w:rsidRPr="00C16538">
        <w:t>визначення</w:t>
      </w:r>
      <w:proofErr w:type="spellEnd"/>
      <w:r w:rsidRPr="00C16538">
        <w:t xml:space="preserve"> </w:t>
      </w:r>
      <w:proofErr w:type="spellStart"/>
      <w:r w:rsidRPr="00C16538">
        <w:t>вартості</w:t>
      </w:r>
      <w:proofErr w:type="spellEnd"/>
      <w:r w:rsidRPr="00C16538">
        <w:t xml:space="preserve"> </w:t>
      </w:r>
      <w:proofErr w:type="spellStart"/>
      <w:r w:rsidRPr="00C16538">
        <w:t>будівництва</w:t>
      </w:r>
      <w:proofErr w:type="spellEnd"/>
      <w:r w:rsidRPr="00C16538">
        <w:t xml:space="preserve">, </w:t>
      </w:r>
      <w:proofErr w:type="spellStart"/>
      <w:r w:rsidRPr="00C16538">
        <w:t>затверджених</w:t>
      </w:r>
      <w:proofErr w:type="spellEnd"/>
      <w:r w:rsidRPr="00C16538">
        <w:t xml:space="preserve"> Наказом </w:t>
      </w:r>
      <w:proofErr w:type="spellStart"/>
      <w:r w:rsidRPr="00C16538">
        <w:t>Міністерства</w:t>
      </w:r>
      <w:proofErr w:type="spellEnd"/>
      <w:r w:rsidRPr="00C16538">
        <w:t xml:space="preserve"> </w:t>
      </w:r>
      <w:proofErr w:type="spellStart"/>
      <w:r w:rsidRPr="00C16538">
        <w:t>розвитку</w:t>
      </w:r>
      <w:proofErr w:type="spellEnd"/>
      <w:r w:rsidRPr="00C16538">
        <w:t xml:space="preserve"> громад та </w:t>
      </w:r>
      <w:proofErr w:type="spellStart"/>
      <w:r w:rsidRPr="00C16538">
        <w:t>територій</w:t>
      </w:r>
      <w:proofErr w:type="spellEnd"/>
      <w:r w:rsidRPr="00C16538">
        <w:t xml:space="preserve"> </w:t>
      </w:r>
      <w:proofErr w:type="spellStart"/>
      <w:r w:rsidRPr="00C16538">
        <w:t>України</w:t>
      </w:r>
      <w:proofErr w:type="spellEnd"/>
      <w:r w:rsidRPr="00C16538">
        <w:t xml:space="preserve"> «Про </w:t>
      </w:r>
      <w:proofErr w:type="spellStart"/>
      <w:r w:rsidRPr="00C16538">
        <w:t>затвердження</w:t>
      </w:r>
      <w:proofErr w:type="spellEnd"/>
      <w:r w:rsidRPr="00C16538">
        <w:t xml:space="preserve"> </w:t>
      </w:r>
      <w:proofErr w:type="spellStart"/>
      <w:r w:rsidRPr="00C16538">
        <w:t>кошторисних</w:t>
      </w:r>
      <w:proofErr w:type="spellEnd"/>
      <w:r w:rsidRPr="00C16538">
        <w:t xml:space="preserve"> норм </w:t>
      </w:r>
      <w:proofErr w:type="spellStart"/>
      <w:r w:rsidRPr="00C16538">
        <w:t>України</w:t>
      </w:r>
      <w:proofErr w:type="spellEnd"/>
      <w:r w:rsidRPr="00C16538">
        <w:t xml:space="preserve"> у </w:t>
      </w:r>
      <w:proofErr w:type="spellStart"/>
      <w:r w:rsidRPr="00C16538">
        <w:t>будівництві</w:t>
      </w:r>
      <w:proofErr w:type="spellEnd"/>
      <w:r w:rsidRPr="00C16538">
        <w:t xml:space="preserve">» </w:t>
      </w:r>
      <w:proofErr w:type="spellStart"/>
      <w:r w:rsidRPr="00C16538">
        <w:t>від</w:t>
      </w:r>
      <w:proofErr w:type="spellEnd"/>
      <w:r w:rsidRPr="00C16538">
        <w:t xml:space="preserve"> 01.11.2021р. № 281</w:t>
      </w:r>
      <w:r w:rsidRPr="00C16538">
        <w:rPr>
          <w:lang w:val="uk-UA"/>
        </w:rPr>
        <w:t>.</w:t>
      </w:r>
    </w:p>
    <w:p w14:paraId="11F725BA" w14:textId="77777777" w:rsidR="00A92DF4" w:rsidRPr="00C16538" w:rsidRDefault="00A92DF4" w:rsidP="00A92DF4">
      <w:pPr>
        <w:ind w:firstLine="708"/>
        <w:jc w:val="both"/>
      </w:pPr>
      <w:r w:rsidRPr="00C16538">
        <w:t xml:space="preserve">2. </w:t>
      </w:r>
      <w:proofErr w:type="spellStart"/>
      <w:r w:rsidRPr="00C16538">
        <w:t>Технологія</w:t>
      </w:r>
      <w:proofErr w:type="spellEnd"/>
      <w:r w:rsidRPr="00C16538">
        <w:t xml:space="preserve"> та </w:t>
      </w:r>
      <w:proofErr w:type="spellStart"/>
      <w:r w:rsidRPr="00C16538">
        <w:t>якість</w:t>
      </w:r>
      <w:proofErr w:type="spellEnd"/>
      <w:r w:rsidRPr="00C16538">
        <w:t xml:space="preserve"> </w:t>
      </w:r>
      <w:proofErr w:type="spellStart"/>
      <w:r w:rsidRPr="00C16538">
        <w:t>виконуваних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 xml:space="preserve">, </w:t>
      </w:r>
      <w:proofErr w:type="spellStart"/>
      <w:r w:rsidRPr="00C16538">
        <w:t>якість</w:t>
      </w:r>
      <w:proofErr w:type="spellEnd"/>
      <w:r w:rsidRPr="00C16538">
        <w:t xml:space="preserve"> </w:t>
      </w:r>
      <w:proofErr w:type="spellStart"/>
      <w:r w:rsidRPr="00C16538">
        <w:t>застосованих</w:t>
      </w:r>
      <w:proofErr w:type="spellEnd"/>
      <w:r w:rsidRPr="00C16538">
        <w:t xml:space="preserve"> </w:t>
      </w:r>
      <w:proofErr w:type="spellStart"/>
      <w:r w:rsidRPr="00C16538">
        <w:t>матеріалів</w:t>
      </w:r>
      <w:proofErr w:type="spellEnd"/>
      <w:r w:rsidRPr="00C16538">
        <w:t xml:space="preserve"> </w:t>
      </w:r>
      <w:proofErr w:type="spellStart"/>
      <w:r w:rsidRPr="00C16538">
        <w:t>повинні</w:t>
      </w:r>
      <w:proofErr w:type="spellEnd"/>
      <w:r w:rsidRPr="00C16538">
        <w:t xml:space="preserve"> </w:t>
      </w:r>
      <w:proofErr w:type="spellStart"/>
      <w:r w:rsidRPr="00C16538">
        <w:t>відповідати</w:t>
      </w:r>
      <w:proofErr w:type="spellEnd"/>
      <w:r w:rsidRPr="00C16538">
        <w:t xml:space="preserve"> </w:t>
      </w:r>
      <w:proofErr w:type="spellStart"/>
      <w:proofErr w:type="gramStart"/>
      <w:r w:rsidRPr="00C16538">
        <w:t>вимогам</w:t>
      </w:r>
      <w:proofErr w:type="spellEnd"/>
      <w:r w:rsidRPr="00C16538">
        <w:t xml:space="preserve">  </w:t>
      </w:r>
      <w:proofErr w:type="spellStart"/>
      <w:r w:rsidRPr="00C16538">
        <w:t>діючих</w:t>
      </w:r>
      <w:proofErr w:type="spellEnd"/>
      <w:proofErr w:type="gramEnd"/>
      <w:r w:rsidRPr="00C16538">
        <w:t xml:space="preserve">  </w:t>
      </w:r>
      <w:proofErr w:type="spellStart"/>
      <w:r w:rsidRPr="00C16538">
        <w:t>державних</w:t>
      </w:r>
      <w:proofErr w:type="spellEnd"/>
      <w:r w:rsidRPr="00C16538">
        <w:t xml:space="preserve"> </w:t>
      </w:r>
      <w:proofErr w:type="spellStart"/>
      <w:r w:rsidRPr="00C16538">
        <w:t>стандартів</w:t>
      </w:r>
      <w:proofErr w:type="spellEnd"/>
      <w:r w:rsidRPr="00C16538">
        <w:t xml:space="preserve">, </w:t>
      </w:r>
      <w:proofErr w:type="spellStart"/>
      <w:r w:rsidRPr="00C16538">
        <w:t>будівельних</w:t>
      </w:r>
      <w:proofErr w:type="spellEnd"/>
      <w:r w:rsidRPr="00C16538">
        <w:t xml:space="preserve">, </w:t>
      </w:r>
      <w:proofErr w:type="spellStart"/>
      <w:r w:rsidRPr="00C16538">
        <w:t>протипожежних</w:t>
      </w:r>
      <w:proofErr w:type="spellEnd"/>
      <w:r w:rsidRPr="00C16538">
        <w:t xml:space="preserve"> та </w:t>
      </w:r>
      <w:proofErr w:type="spellStart"/>
      <w:r w:rsidRPr="00C16538">
        <w:t>санітарних</w:t>
      </w:r>
      <w:proofErr w:type="spellEnd"/>
      <w:r w:rsidRPr="00C16538">
        <w:t xml:space="preserve"> норм і правил </w:t>
      </w:r>
      <w:proofErr w:type="spellStart"/>
      <w:r w:rsidRPr="00C16538">
        <w:t>встановлених</w:t>
      </w:r>
      <w:proofErr w:type="spellEnd"/>
      <w:r w:rsidRPr="00C16538">
        <w:t xml:space="preserve"> для </w:t>
      </w:r>
      <w:proofErr w:type="spellStart"/>
      <w:r w:rsidRPr="00C16538">
        <w:t>даних</w:t>
      </w:r>
      <w:proofErr w:type="spellEnd"/>
      <w:r w:rsidRPr="00C16538">
        <w:t xml:space="preserve"> </w:t>
      </w:r>
      <w:proofErr w:type="spellStart"/>
      <w:r w:rsidRPr="00C16538">
        <w:t>видів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>.</w:t>
      </w:r>
    </w:p>
    <w:p w14:paraId="516EFDAD" w14:textId="77777777" w:rsidR="00A92DF4" w:rsidRPr="00C16538" w:rsidRDefault="00A92DF4" w:rsidP="00A92DF4">
      <w:pPr>
        <w:ind w:firstLine="708"/>
        <w:jc w:val="both"/>
      </w:pPr>
      <w:r w:rsidRPr="00C16538">
        <w:t xml:space="preserve">3. </w:t>
      </w:r>
      <w:proofErr w:type="spellStart"/>
      <w:r w:rsidRPr="00C16538">
        <w:t>Використовувані</w:t>
      </w:r>
      <w:proofErr w:type="spellEnd"/>
      <w:r w:rsidRPr="00C16538">
        <w:t xml:space="preserve"> </w:t>
      </w:r>
      <w:proofErr w:type="spellStart"/>
      <w:r w:rsidRPr="00C16538">
        <w:t>матеріали</w:t>
      </w:r>
      <w:proofErr w:type="spellEnd"/>
      <w:r w:rsidRPr="00C16538">
        <w:t xml:space="preserve"> і </w:t>
      </w:r>
      <w:proofErr w:type="spellStart"/>
      <w:r w:rsidRPr="00C16538">
        <w:t>обладнання</w:t>
      </w:r>
      <w:proofErr w:type="spellEnd"/>
      <w:r w:rsidRPr="00C16538">
        <w:t xml:space="preserve"> </w:t>
      </w:r>
      <w:proofErr w:type="spellStart"/>
      <w:r w:rsidRPr="00C16538">
        <w:t>повинні</w:t>
      </w:r>
      <w:proofErr w:type="spellEnd"/>
      <w:r w:rsidRPr="00C16538">
        <w:t xml:space="preserve"> </w:t>
      </w:r>
      <w:proofErr w:type="spellStart"/>
      <w:r w:rsidRPr="00C16538">
        <w:t>відповідати</w:t>
      </w:r>
      <w:proofErr w:type="spellEnd"/>
      <w:r w:rsidRPr="00C16538">
        <w:t xml:space="preserve"> </w:t>
      </w:r>
      <w:proofErr w:type="spellStart"/>
      <w:r w:rsidRPr="00C16538">
        <w:t>кошторисній</w:t>
      </w:r>
      <w:proofErr w:type="spellEnd"/>
      <w:r w:rsidRPr="00C16538">
        <w:t xml:space="preserve"> </w:t>
      </w:r>
      <w:proofErr w:type="spellStart"/>
      <w:r w:rsidRPr="00C16538">
        <w:t>документації</w:t>
      </w:r>
      <w:proofErr w:type="spellEnd"/>
      <w:r w:rsidRPr="00C16538">
        <w:t xml:space="preserve">, </w:t>
      </w:r>
      <w:proofErr w:type="spellStart"/>
      <w:r w:rsidRPr="00C16538">
        <w:t>державним</w:t>
      </w:r>
      <w:proofErr w:type="spellEnd"/>
      <w:r w:rsidRPr="00C16538">
        <w:t xml:space="preserve"> стандартам і </w:t>
      </w:r>
      <w:proofErr w:type="spellStart"/>
      <w:r w:rsidRPr="00C16538">
        <w:t>технічним</w:t>
      </w:r>
      <w:proofErr w:type="spellEnd"/>
      <w:r w:rsidRPr="00C16538">
        <w:t xml:space="preserve"> </w:t>
      </w:r>
      <w:proofErr w:type="spellStart"/>
      <w:r w:rsidRPr="00C16538">
        <w:t>умовам</w:t>
      </w:r>
      <w:proofErr w:type="spellEnd"/>
      <w:r w:rsidRPr="00C16538">
        <w:t>.</w:t>
      </w:r>
    </w:p>
    <w:p w14:paraId="2A06BD07" w14:textId="77777777" w:rsidR="00A92DF4" w:rsidRPr="00C16538" w:rsidRDefault="00A92DF4" w:rsidP="00A92DF4">
      <w:pPr>
        <w:ind w:firstLine="708"/>
        <w:jc w:val="both"/>
      </w:pPr>
      <w:r w:rsidRPr="00C16538">
        <w:t xml:space="preserve">4. </w:t>
      </w:r>
      <w:proofErr w:type="spellStart"/>
      <w:r w:rsidRPr="00C16538">
        <w:t>Замовник</w:t>
      </w:r>
      <w:proofErr w:type="spellEnd"/>
      <w:r w:rsidRPr="00C16538">
        <w:t xml:space="preserve"> </w:t>
      </w:r>
      <w:proofErr w:type="spellStart"/>
      <w:r w:rsidRPr="00C16538">
        <w:t>протягом</w:t>
      </w:r>
      <w:proofErr w:type="spellEnd"/>
      <w:r w:rsidRPr="00C16538">
        <w:t xml:space="preserve"> </w:t>
      </w:r>
      <w:proofErr w:type="spellStart"/>
      <w:r w:rsidRPr="00C16538">
        <w:t>проведення</w:t>
      </w:r>
      <w:proofErr w:type="spellEnd"/>
      <w:r w:rsidRPr="00C16538">
        <w:t xml:space="preserve"> </w:t>
      </w:r>
      <w:r w:rsidRPr="00C16538">
        <w:rPr>
          <w:lang w:val="uk-UA"/>
        </w:rPr>
        <w:t>капітального</w:t>
      </w:r>
      <w:r w:rsidRPr="00C16538">
        <w:t xml:space="preserve"> ремонту проводить </w:t>
      </w:r>
      <w:proofErr w:type="spellStart"/>
      <w:r w:rsidRPr="00C16538">
        <w:t>технічний</w:t>
      </w:r>
      <w:proofErr w:type="spellEnd"/>
      <w:r w:rsidRPr="00C16538">
        <w:t xml:space="preserve"> </w:t>
      </w:r>
      <w:proofErr w:type="spellStart"/>
      <w:r w:rsidRPr="00C16538">
        <w:t>нагляд</w:t>
      </w:r>
      <w:proofErr w:type="spellEnd"/>
      <w:r w:rsidRPr="00C16538">
        <w:t xml:space="preserve"> з метою </w:t>
      </w:r>
      <w:proofErr w:type="spellStart"/>
      <w:r w:rsidRPr="00C16538">
        <w:t>дотримання</w:t>
      </w:r>
      <w:proofErr w:type="spellEnd"/>
      <w:r w:rsidRPr="00C16538">
        <w:t xml:space="preserve"> норм ДСТУ </w:t>
      </w:r>
      <w:proofErr w:type="gramStart"/>
      <w:r w:rsidRPr="00C16538">
        <w:t>( ДБН</w:t>
      </w:r>
      <w:proofErr w:type="gramEnd"/>
      <w:r w:rsidRPr="00C16538">
        <w:t xml:space="preserve"> ).</w:t>
      </w:r>
    </w:p>
    <w:p w14:paraId="5F8E6D96" w14:textId="77777777" w:rsidR="00A92DF4" w:rsidRPr="00C16538" w:rsidRDefault="00A92DF4" w:rsidP="00A92DF4">
      <w:pPr>
        <w:ind w:firstLine="708"/>
        <w:jc w:val="both"/>
      </w:pPr>
      <w:r w:rsidRPr="00C16538">
        <w:t xml:space="preserve">6. На </w:t>
      </w:r>
      <w:proofErr w:type="spellStart"/>
      <w:r w:rsidRPr="00C16538">
        <w:t>підставі</w:t>
      </w:r>
      <w:proofErr w:type="spellEnd"/>
      <w:r w:rsidRPr="00C16538">
        <w:t xml:space="preserve"> ДБН А.3.1-5:2016 </w:t>
      </w:r>
      <w:proofErr w:type="spellStart"/>
      <w:r w:rsidRPr="00C16538">
        <w:t>підрядник</w:t>
      </w:r>
      <w:proofErr w:type="spellEnd"/>
      <w:r w:rsidRPr="00C16538">
        <w:t xml:space="preserve"> повинен </w:t>
      </w:r>
      <w:proofErr w:type="spellStart"/>
      <w:r w:rsidRPr="00C16538">
        <w:t>пред’являти</w:t>
      </w:r>
      <w:proofErr w:type="spellEnd"/>
      <w:r w:rsidRPr="00C16538">
        <w:t xml:space="preserve"> </w:t>
      </w:r>
      <w:proofErr w:type="spellStart"/>
      <w:r w:rsidRPr="00C16538">
        <w:t>замовнику</w:t>
      </w:r>
      <w:proofErr w:type="spellEnd"/>
      <w:r w:rsidRPr="00C16538">
        <w:t xml:space="preserve"> </w:t>
      </w:r>
      <w:proofErr w:type="spellStart"/>
      <w:r w:rsidRPr="00C16538">
        <w:t>приховані</w:t>
      </w:r>
      <w:proofErr w:type="spellEnd"/>
      <w:r w:rsidRPr="00C16538">
        <w:t xml:space="preserve"> </w:t>
      </w:r>
      <w:proofErr w:type="spellStart"/>
      <w:r w:rsidRPr="00C16538">
        <w:t>роботи</w:t>
      </w:r>
      <w:proofErr w:type="spellEnd"/>
      <w:r w:rsidRPr="00C16538">
        <w:t xml:space="preserve"> з </w:t>
      </w:r>
      <w:proofErr w:type="spellStart"/>
      <w:r w:rsidRPr="00C16538">
        <w:t>оформленням</w:t>
      </w:r>
      <w:proofErr w:type="spellEnd"/>
      <w:r w:rsidRPr="00C16538">
        <w:t xml:space="preserve"> </w:t>
      </w:r>
      <w:proofErr w:type="spellStart"/>
      <w:r w:rsidRPr="00C16538">
        <w:t>відповідного</w:t>
      </w:r>
      <w:proofErr w:type="spellEnd"/>
      <w:r w:rsidRPr="00C16538">
        <w:t xml:space="preserve"> акту. В </w:t>
      </w:r>
      <w:proofErr w:type="spellStart"/>
      <w:r w:rsidRPr="00C16538">
        <w:t>протилежному</w:t>
      </w:r>
      <w:proofErr w:type="spellEnd"/>
      <w:r w:rsidRPr="00C16538">
        <w:t xml:space="preserve"> </w:t>
      </w:r>
      <w:proofErr w:type="spellStart"/>
      <w:r w:rsidRPr="00C16538">
        <w:t>випадку</w:t>
      </w:r>
      <w:proofErr w:type="spellEnd"/>
      <w:r w:rsidRPr="00C16538">
        <w:t xml:space="preserve"> </w:t>
      </w:r>
      <w:proofErr w:type="spellStart"/>
      <w:r w:rsidRPr="00C16538">
        <w:t>зазначені</w:t>
      </w:r>
      <w:proofErr w:type="spellEnd"/>
      <w:r w:rsidRPr="00C16538">
        <w:t xml:space="preserve"> </w:t>
      </w:r>
      <w:proofErr w:type="spellStart"/>
      <w:r w:rsidRPr="00C16538">
        <w:t>роботи</w:t>
      </w:r>
      <w:proofErr w:type="spellEnd"/>
      <w:r w:rsidRPr="00C16538">
        <w:t xml:space="preserve"> до оплати </w:t>
      </w:r>
      <w:proofErr w:type="spellStart"/>
      <w:r w:rsidRPr="00C16538">
        <w:t>прийматися</w:t>
      </w:r>
      <w:proofErr w:type="spellEnd"/>
      <w:r w:rsidRPr="00C16538">
        <w:t xml:space="preserve"> не </w:t>
      </w:r>
      <w:proofErr w:type="spellStart"/>
      <w:r w:rsidRPr="00C16538">
        <w:t>будуть</w:t>
      </w:r>
      <w:proofErr w:type="spellEnd"/>
      <w:r w:rsidRPr="00C16538">
        <w:t>.</w:t>
      </w:r>
    </w:p>
    <w:p w14:paraId="760F0E99" w14:textId="77777777" w:rsidR="00A92DF4" w:rsidRPr="00C16538" w:rsidRDefault="00A92DF4" w:rsidP="00A92DF4">
      <w:pPr>
        <w:ind w:firstLine="708"/>
        <w:jc w:val="both"/>
        <w:rPr>
          <w:color w:val="FF0000"/>
        </w:rPr>
      </w:pPr>
      <w:r w:rsidRPr="00C16538">
        <w:t xml:space="preserve">7. </w:t>
      </w:r>
      <w:proofErr w:type="spellStart"/>
      <w:r w:rsidRPr="00C16538">
        <w:t>Учасник</w:t>
      </w:r>
      <w:proofErr w:type="spellEnd"/>
      <w:r w:rsidRPr="00C16538">
        <w:t xml:space="preserve"> </w:t>
      </w:r>
      <w:proofErr w:type="spellStart"/>
      <w:r w:rsidRPr="00C16538">
        <w:t>визначає</w:t>
      </w:r>
      <w:proofErr w:type="spellEnd"/>
      <w:r w:rsidRPr="00C16538">
        <w:t xml:space="preserve"> </w:t>
      </w:r>
      <w:proofErr w:type="spellStart"/>
      <w:r w:rsidRPr="00C16538">
        <w:t>ціни</w:t>
      </w:r>
      <w:proofErr w:type="spellEnd"/>
      <w:r w:rsidRPr="00C16538">
        <w:rPr>
          <w:lang w:val="uk-UA"/>
        </w:rPr>
        <w:t>,</w:t>
      </w:r>
      <w:r w:rsidRPr="00C16538">
        <w:t xml:space="preserve"> з </w:t>
      </w:r>
      <w:proofErr w:type="spellStart"/>
      <w:r w:rsidRPr="00C16538">
        <w:t>урахуванням</w:t>
      </w:r>
      <w:proofErr w:type="spellEnd"/>
      <w:r w:rsidRPr="00C16538">
        <w:t xml:space="preserve"> </w:t>
      </w:r>
      <w:proofErr w:type="spellStart"/>
      <w:r w:rsidRPr="00C16538">
        <w:t>всіх</w:t>
      </w:r>
      <w:proofErr w:type="spellEnd"/>
      <w:r w:rsidRPr="00C16538">
        <w:t xml:space="preserve"> </w:t>
      </w:r>
      <w:proofErr w:type="spellStart"/>
      <w:r w:rsidRPr="00C16538">
        <w:t>видів</w:t>
      </w:r>
      <w:proofErr w:type="spellEnd"/>
      <w:r w:rsidRPr="00C16538">
        <w:t xml:space="preserve"> та </w:t>
      </w:r>
      <w:proofErr w:type="spellStart"/>
      <w:r w:rsidRPr="00C16538">
        <w:t>обсягів</w:t>
      </w:r>
      <w:proofErr w:type="spellEnd"/>
      <w:r w:rsidRPr="00C16538">
        <w:rPr>
          <w:color w:val="FF0000"/>
        </w:rPr>
        <w:t xml:space="preserve"> </w:t>
      </w:r>
      <w:proofErr w:type="spellStart"/>
      <w:r w:rsidRPr="00C16538">
        <w:t>робіт</w:t>
      </w:r>
      <w:proofErr w:type="spellEnd"/>
      <w:r w:rsidRPr="00C16538">
        <w:t xml:space="preserve">, </w:t>
      </w:r>
      <w:proofErr w:type="spellStart"/>
      <w:r w:rsidRPr="00C16538">
        <w:t>що</w:t>
      </w:r>
      <w:proofErr w:type="spellEnd"/>
      <w:r w:rsidRPr="00C16538">
        <w:t xml:space="preserve"> </w:t>
      </w:r>
      <w:proofErr w:type="spellStart"/>
      <w:r w:rsidRPr="00C16538">
        <w:t>повинні</w:t>
      </w:r>
      <w:proofErr w:type="spellEnd"/>
      <w:r w:rsidRPr="00C16538">
        <w:t xml:space="preserve"> бути </w:t>
      </w:r>
      <w:proofErr w:type="spellStart"/>
      <w:r w:rsidRPr="00C16538">
        <w:t>виконані</w:t>
      </w:r>
      <w:proofErr w:type="spellEnd"/>
      <w:r w:rsidRPr="00C16538">
        <w:t xml:space="preserve">. </w:t>
      </w:r>
      <w:proofErr w:type="spellStart"/>
      <w:r w:rsidRPr="00C16538">
        <w:t>Ціна</w:t>
      </w:r>
      <w:proofErr w:type="spellEnd"/>
      <w:r w:rsidRPr="00C16538">
        <w:t xml:space="preserve"> </w:t>
      </w:r>
      <w:proofErr w:type="spellStart"/>
      <w:r w:rsidRPr="00C16538">
        <w:t>пропозиції</w:t>
      </w:r>
      <w:proofErr w:type="spellEnd"/>
      <w:r w:rsidRPr="00C16538">
        <w:t xml:space="preserve"> повинна </w:t>
      </w:r>
      <w:proofErr w:type="spellStart"/>
      <w:r w:rsidRPr="00C16538">
        <w:t>включати</w:t>
      </w:r>
      <w:proofErr w:type="spellEnd"/>
      <w:r w:rsidRPr="00C16538">
        <w:t xml:space="preserve"> </w:t>
      </w:r>
      <w:proofErr w:type="spellStart"/>
      <w:proofErr w:type="gramStart"/>
      <w:r w:rsidRPr="00C16538">
        <w:t>всі</w:t>
      </w:r>
      <w:proofErr w:type="spellEnd"/>
      <w:r w:rsidRPr="00C16538">
        <w:t xml:space="preserve">  </w:t>
      </w:r>
      <w:proofErr w:type="spellStart"/>
      <w:r w:rsidRPr="00C16538">
        <w:t>витрати</w:t>
      </w:r>
      <w:proofErr w:type="spellEnd"/>
      <w:proofErr w:type="gramEnd"/>
      <w:r w:rsidRPr="00C16538">
        <w:t xml:space="preserve"> </w:t>
      </w:r>
      <w:proofErr w:type="spellStart"/>
      <w:r w:rsidRPr="00C16538">
        <w:t>Учасника</w:t>
      </w:r>
      <w:proofErr w:type="spellEnd"/>
      <w:r w:rsidRPr="00C16538">
        <w:t xml:space="preserve">, </w:t>
      </w:r>
      <w:proofErr w:type="spellStart"/>
      <w:r w:rsidRPr="00C16538">
        <w:t>зокрема</w:t>
      </w:r>
      <w:proofErr w:type="spellEnd"/>
      <w:r w:rsidRPr="00C16538">
        <w:t xml:space="preserve"> </w:t>
      </w:r>
      <w:proofErr w:type="spellStart"/>
      <w:r w:rsidRPr="00C16538">
        <w:t>сплату</w:t>
      </w:r>
      <w:proofErr w:type="spellEnd"/>
      <w:r w:rsidRPr="00C16538">
        <w:t xml:space="preserve"> </w:t>
      </w:r>
      <w:proofErr w:type="spellStart"/>
      <w:r w:rsidRPr="00C16538">
        <w:t>податків</w:t>
      </w:r>
      <w:proofErr w:type="spellEnd"/>
      <w:r w:rsidRPr="00C16538">
        <w:t xml:space="preserve"> і </w:t>
      </w:r>
      <w:proofErr w:type="spellStart"/>
      <w:r w:rsidRPr="00C16538">
        <w:t>зборів</w:t>
      </w:r>
      <w:proofErr w:type="spellEnd"/>
      <w:r w:rsidRPr="00C16538">
        <w:t xml:space="preserve">, </w:t>
      </w:r>
      <w:proofErr w:type="spellStart"/>
      <w:r w:rsidRPr="00C16538">
        <w:t>що</w:t>
      </w:r>
      <w:proofErr w:type="spellEnd"/>
      <w:r w:rsidRPr="00C16538">
        <w:t xml:space="preserve"> </w:t>
      </w:r>
      <w:proofErr w:type="spellStart"/>
      <w:r w:rsidRPr="00C16538">
        <w:t>сплачуються</w:t>
      </w:r>
      <w:proofErr w:type="spellEnd"/>
      <w:r w:rsidRPr="00C16538">
        <w:t xml:space="preserve"> </w:t>
      </w:r>
      <w:proofErr w:type="spellStart"/>
      <w:r w:rsidRPr="00C16538">
        <w:t>або</w:t>
      </w:r>
      <w:proofErr w:type="spellEnd"/>
      <w:r w:rsidRPr="00C16538">
        <w:t xml:space="preserve"> </w:t>
      </w:r>
      <w:proofErr w:type="spellStart"/>
      <w:r w:rsidRPr="00C16538">
        <w:t>мають</w:t>
      </w:r>
      <w:proofErr w:type="spellEnd"/>
      <w:r w:rsidRPr="00C16538">
        <w:t xml:space="preserve"> бути </w:t>
      </w:r>
      <w:proofErr w:type="spellStart"/>
      <w:r w:rsidRPr="00C16538">
        <w:t>сплачені</w:t>
      </w:r>
      <w:proofErr w:type="spellEnd"/>
      <w:r w:rsidRPr="00C16538">
        <w:t xml:space="preserve">, </w:t>
      </w:r>
      <w:proofErr w:type="spellStart"/>
      <w:r w:rsidRPr="00C16538">
        <w:t>вартість</w:t>
      </w:r>
      <w:proofErr w:type="spellEnd"/>
      <w:r w:rsidRPr="00C16538">
        <w:t xml:space="preserve"> </w:t>
      </w:r>
      <w:proofErr w:type="spellStart"/>
      <w:r w:rsidRPr="00C16538">
        <w:t>матеріалів</w:t>
      </w:r>
      <w:proofErr w:type="spellEnd"/>
      <w:r w:rsidRPr="00C16538">
        <w:rPr>
          <w:b/>
          <w:lang w:val="uk-UA"/>
        </w:rPr>
        <w:t>,</w:t>
      </w:r>
      <w:r w:rsidRPr="00C16538">
        <w:rPr>
          <w:color w:val="FF0000"/>
        </w:rPr>
        <w:t xml:space="preserve"> </w:t>
      </w:r>
      <w:proofErr w:type="spellStart"/>
      <w:r w:rsidRPr="00C16538">
        <w:t>інші</w:t>
      </w:r>
      <w:proofErr w:type="spellEnd"/>
      <w:r w:rsidRPr="00C16538">
        <w:t xml:space="preserve"> </w:t>
      </w:r>
      <w:proofErr w:type="spellStart"/>
      <w:r w:rsidRPr="00C16538">
        <w:t>витрати</w:t>
      </w:r>
      <w:proofErr w:type="spellEnd"/>
      <w:r w:rsidRPr="00C16538">
        <w:t>.</w:t>
      </w:r>
    </w:p>
    <w:p w14:paraId="3AAFEE21" w14:textId="77777777" w:rsidR="00A92DF4" w:rsidRPr="00C16538" w:rsidRDefault="00A92DF4" w:rsidP="00A92DF4">
      <w:pPr>
        <w:ind w:firstLine="708"/>
        <w:jc w:val="both"/>
      </w:pPr>
      <w:r w:rsidRPr="00C16538">
        <w:t xml:space="preserve">8. При </w:t>
      </w:r>
      <w:proofErr w:type="spellStart"/>
      <w:r w:rsidRPr="00C16538">
        <w:t>складанні</w:t>
      </w:r>
      <w:proofErr w:type="spellEnd"/>
      <w:r w:rsidRPr="00C16538">
        <w:t xml:space="preserve"> </w:t>
      </w:r>
      <w:proofErr w:type="spellStart"/>
      <w:r w:rsidRPr="00C16538">
        <w:t>ціни</w:t>
      </w:r>
      <w:proofErr w:type="spellEnd"/>
      <w:r w:rsidRPr="00C16538">
        <w:t xml:space="preserve"> </w:t>
      </w:r>
      <w:proofErr w:type="spellStart"/>
      <w:r w:rsidRPr="00C16538">
        <w:t>пропозиції</w:t>
      </w:r>
      <w:proofErr w:type="spellEnd"/>
      <w:r w:rsidRPr="00C16538">
        <w:t xml:space="preserve"> (</w:t>
      </w:r>
      <w:proofErr w:type="spellStart"/>
      <w:r w:rsidRPr="00C16538">
        <w:t>договірної</w:t>
      </w:r>
      <w:proofErr w:type="spellEnd"/>
      <w:r w:rsidRPr="00C16538">
        <w:t xml:space="preserve"> </w:t>
      </w:r>
      <w:proofErr w:type="spellStart"/>
      <w:r w:rsidRPr="00C16538">
        <w:t>ціни</w:t>
      </w:r>
      <w:proofErr w:type="spellEnd"/>
      <w:r w:rsidRPr="00C16538">
        <w:t xml:space="preserve">) на </w:t>
      </w:r>
      <w:proofErr w:type="spellStart"/>
      <w:r w:rsidRPr="00C16538">
        <w:t>виконання</w:t>
      </w:r>
      <w:proofErr w:type="spellEnd"/>
      <w:r w:rsidRPr="00C16538">
        <w:t xml:space="preserve"> </w:t>
      </w:r>
      <w:proofErr w:type="spellStart"/>
      <w:r w:rsidRPr="00C16538">
        <w:t>підрядних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 xml:space="preserve"> </w:t>
      </w:r>
      <w:proofErr w:type="spellStart"/>
      <w:r w:rsidRPr="00C16538">
        <w:t>вартість</w:t>
      </w:r>
      <w:proofErr w:type="spellEnd"/>
      <w:r w:rsidRPr="00C16538">
        <w:t xml:space="preserve"> </w:t>
      </w:r>
      <w:proofErr w:type="spellStart"/>
      <w:r w:rsidRPr="00C16538">
        <w:t>матеріальних</w:t>
      </w:r>
      <w:proofErr w:type="spellEnd"/>
      <w:r w:rsidRPr="00C16538">
        <w:t xml:space="preserve"> </w:t>
      </w:r>
      <w:proofErr w:type="spellStart"/>
      <w:r w:rsidRPr="00C16538">
        <w:t>ресурсів</w:t>
      </w:r>
      <w:proofErr w:type="spellEnd"/>
      <w:r w:rsidRPr="00C16538">
        <w:t xml:space="preserve"> </w:t>
      </w:r>
      <w:proofErr w:type="spellStart"/>
      <w:r w:rsidRPr="00C16538">
        <w:t>приймається</w:t>
      </w:r>
      <w:proofErr w:type="spellEnd"/>
      <w:r w:rsidRPr="00C16538">
        <w:t xml:space="preserve"> </w:t>
      </w:r>
      <w:proofErr w:type="spellStart"/>
      <w:r w:rsidRPr="00C16538">
        <w:t>учасником</w:t>
      </w:r>
      <w:proofErr w:type="spellEnd"/>
      <w:r w:rsidRPr="00C16538">
        <w:t xml:space="preserve"> за </w:t>
      </w:r>
      <w:proofErr w:type="spellStart"/>
      <w:r w:rsidRPr="00C16538">
        <w:t>цінами</w:t>
      </w:r>
      <w:proofErr w:type="spellEnd"/>
      <w:r w:rsidRPr="00C16538">
        <w:t xml:space="preserve">, </w:t>
      </w:r>
      <w:proofErr w:type="spellStart"/>
      <w:r w:rsidRPr="00C16538">
        <w:t>які</w:t>
      </w:r>
      <w:proofErr w:type="spellEnd"/>
      <w:r w:rsidRPr="00C16538">
        <w:t xml:space="preserve"> не </w:t>
      </w:r>
      <w:proofErr w:type="spellStart"/>
      <w:r w:rsidRPr="00C16538">
        <w:t>перевищують</w:t>
      </w:r>
      <w:proofErr w:type="spellEnd"/>
      <w:r w:rsidRPr="00C16538">
        <w:t xml:space="preserve"> </w:t>
      </w:r>
      <w:proofErr w:type="spellStart"/>
      <w:r w:rsidRPr="00C16538">
        <w:t>орієнтовний</w:t>
      </w:r>
      <w:proofErr w:type="spellEnd"/>
      <w:r w:rsidRPr="00C16538">
        <w:t xml:space="preserve"> </w:t>
      </w:r>
      <w:proofErr w:type="spellStart"/>
      <w:r w:rsidRPr="00C16538">
        <w:t>рівень</w:t>
      </w:r>
      <w:proofErr w:type="spellEnd"/>
      <w:r w:rsidRPr="00C16538">
        <w:t xml:space="preserve"> </w:t>
      </w:r>
      <w:proofErr w:type="spellStart"/>
      <w:r w:rsidRPr="00C16538">
        <w:t>цін</w:t>
      </w:r>
      <w:proofErr w:type="spellEnd"/>
      <w:r w:rsidRPr="00C16538">
        <w:t xml:space="preserve"> </w:t>
      </w:r>
      <w:proofErr w:type="spellStart"/>
      <w:r w:rsidRPr="00C16538">
        <w:t>внутрішнього</w:t>
      </w:r>
      <w:proofErr w:type="spellEnd"/>
      <w:r w:rsidRPr="00C16538">
        <w:t xml:space="preserve"> ринку </w:t>
      </w:r>
      <w:proofErr w:type="spellStart"/>
      <w:r w:rsidRPr="00C16538">
        <w:t>України</w:t>
      </w:r>
      <w:proofErr w:type="spellEnd"/>
      <w:r w:rsidRPr="00C16538">
        <w:t xml:space="preserve">, з </w:t>
      </w:r>
      <w:proofErr w:type="spellStart"/>
      <w:r w:rsidRPr="00C16538">
        <w:t>урахуванням</w:t>
      </w:r>
      <w:proofErr w:type="spellEnd"/>
      <w:r w:rsidRPr="00C16538">
        <w:t xml:space="preserve"> </w:t>
      </w:r>
      <w:proofErr w:type="spellStart"/>
      <w:r w:rsidRPr="00C16538">
        <w:t>їх</w:t>
      </w:r>
      <w:proofErr w:type="spellEnd"/>
      <w:r w:rsidRPr="00C16538">
        <w:t xml:space="preserve"> </w:t>
      </w:r>
      <w:proofErr w:type="spellStart"/>
      <w:r w:rsidRPr="00C16538">
        <w:t>якісних</w:t>
      </w:r>
      <w:proofErr w:type="spellEnd"/>
      <w:r w:rsidRPr="00C16538">
        <w:t xml:space="preserve"> характеристик, </w:t>
      </w:r>
      <w:proofErr w:type="spellStart"/>
      <w:r w:rsidRPr="00C16538">
        <w:t>строків</w:t>
      </w:r>
      <w:proofErr w:type="spellEnd"/>
      <w:r w:rsidRPr="00C16538">
        <w:t xml:space="preserve"> та </w:t>
      </w:r>
      <w:proofErr w:type="spellStart"/>
      <w:r w:rsidRPr="00C16538">
        <w:t>об’ємів</w:t>
      </w:r>
      <w:proofErr w:type="spellEnd"/>
      <w:r w:rsidRPr="00C16538">
        <w:t xml:space="preserve"> </w:t>
      </w:r>
      <w:proofErr w:type="spellStart"/>
      <w:r w:rsidRPr="00C16538">
        <w:t>постачання</w:t>
      </w:r>
      <w:proofErr w:type="spellEnd"/>
      <w:r w:rsidRPr="00C16538">
        <w:t>.</w:t>
      </w:r>
    </w:p>
    <w:p w14:paraId="0A4F4D38" w14:textId="77777777" w:rsidR="00A92DF4" w:rsidRPr="00C16538" w:rsidRDefault="00A92DF4" w:rsidP="00A92DF4">
      <w:pPr>
        <w:ind w:firstLine="708"/>
        <w:jc w:val="both"/>
      </w:pPr>
      <w:r w:rsidRPr="00C16538">
        <w:lastRenderedPageBreak/>
        <w:t xml:space="preserve">9. </w:t>
      </w:r>
      <w:proofErr w:type="spellStart"/>
      <w:r w:rsidRPr="00C16538">
        <w:t>Технологія</w:t>
      </w:r>
      <w:proofErr w:type="spellEnd"/>
      <w:r w:rsidRPr="00C16538">
        <w:t xml:space="preserve"> та </w:t>
      </w:r>
      <w:proofErr w:type="spellStart"/>
      <w:r w:rsidRPr="00C16538">
        <w:t>якість</w:t>
      </w:r>
      <w:proofErr w:type="spellEnd"/>
      <w:r w:rsidRPr="00C16538">
        <w:t xml:space="preserve"> </w:t>
      </w:r>
      <w:proofErr w:type="spellStart"/>
      <w:r w:rsidRPr="00C16538">
        <w:t>виконаних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 xml:space="preserve">, </w:t>
      </w:r>
      <w:proofErr w:type="spellStart"/>
      <w:r w:rsidRPr="00C16538">
        <w:t>якісь</w:t>
      </w:r>
      <w:proofErr w:type="spellEnd"/>
      <w:r w:rsidRPr="00C16538">
        <w:t xml:space="preserve"> </w:t>
      </w:r>
      <w:proofErr w:type="spellStart"/>
      <w:r w:rsidRPr="00C16538">
        <w:t>застосованих</w:t>
      </w:r>
      <w:proofErr w:type="spellEnd"/>
      <w:r w:rsidRPr="00C16538">
        <w:t xml:space="preserve"> </w:t>
      </w:r>
      <w:proofErr w:type="spellStart"/>
      <w:r w:rsidRPr="00C16538">
        <w:t>матеріалів</w:t>
      </w:r>
      <w:proofErr w:type="spellEnd"/>
      <w:r w:rsidRPr="00C16538">
        <w:t xml:space="preserve"> </w:t>
      </w:r>
      <w:proofErr w:type="spellStart"/>
      <w:r w:rsidRPr="00C16538">
        <w:t>повинні</w:t>
      </w:r>
      <w:proofErr w:type="spellEnd"/>
      <w:r w:rsidRPr="00C16538">
        <w:t xml:space="preserve"> </w:t>
      </w:r>
      <w:proofErr w:type="spellStart"/>
      <w:r w:rsidRPr="00C16538">
        <w:t>відповідати</w:t>
      </w:r>
      <w:proofErr w:type="spellEnd"/>
      <w:r w:rsidRPr="00C16538">
        <w:t xml:space="preserve"> </w:t>
      </w:r>
      <w:proofErr w:type="spellStart"/>
      <w:r w:rsidRPr="00C16538">
        <w:t>вимогам</w:t>
      </w:r>
      <w:proofErr w:type="spellEnd"/>
      <w:r w:rsidRPr="00C16538">
        <w:t xml:space="preserve"> </w:t>
      </w:r>
      <w:proofErr w:type="spellStart"/>
      <w:r w:rsidRPr="00C16538">
        <w:t>діючих</w:t>
      </w:r>
      <w:proofErr w:type="spellEnd"/>
      <w:r w:rsidRPr="00C16538">
        <w:t xml:space="preserve"> </w:t>
      </w:r>
      <w:proofErr w:type="spellStart"/>
      <w:r w:rsidRPr="00C16538">
        <w:t>державних</w:t>
      </w:r>
      <w:proofErr w:type="spellEnd"/>
      <w:r w:rsidRPr="00C16538">
        <w:t xml:space="preserve"> </w:t>
      </w:r>
      <w:proofErr w:type="spellStart"/>
      <w:r w:rsidRPr="00C16538">
        <w:t>стандартів</w:t>
      </w:r>
      <w:proofErr w:type="spellEnd"/>
      <w:r w:rsidRPr="00C16538">
        <w:t xml:space="preserve"> і правил, </w:t>
      </w:r>
      <w:proofErr w:type="spellStart"/>
      <w:r w:rsidRPr="00C16538">
        <w:t>будівельних</w:t>
      </w:r>
      <w:proofErr w:type="spellEnd"/>
      <w:r w:rsidRPr="00C16538">
        <w:t xml:space="preserve">, </w:t>
      </w:r>
      <w:proofErr w:type="spellStart"/>
      <w:r w:rsidRPr="00C16538">
        <w:t>протипожежних</w:t>
      </w:r>
      <w:proofErr w:type="spellEnd"/>
      <w:r w:rsidRPr="00C16538">
        <w:t xml:space="preserve"> і </w:t>
      </w:r>
      <w:proofErr w:type="spellStart"/>
      <w:r w:rsidRPr="00C16538">
        <w:t>санітарних</w:t>
      </w:r>
      <w:proofErr w:type="spellEnd"/>
      <w:r w:rsidRPr="00C16538">
        <w:t xml:space="preserve"> норм </w:t>
      </w:r>
      <w:proofErr w:type="spellStart"/>
      <w:r w:rsidRPr="00C16538">
        <w:t>встановлених</w:t>
      </w:r>
      <w:proofErr w:type="spellEnd"/>
      <w:r w:rsidRPr="00C16538">
        <w:t xml:space="preserve"> для </w:t>
      </w:r>
      <w:proofErr w:type="spellStart"/>
      <w:r w:rsidRPr="00C16538">
        <w:t>даних</w:t>
      </w:r>
      <w:proofErr w:type="spellEnd"/>
      <w:r w:rsidRPr="00C16538">
        <w:t xml:space="preserve"> </w:t>
      </w:r>
      <w:proofErr w:type="spellStart"/>
      <w:r w:rsidRPr="00C16538">
        <w:t>видів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>.</w:t>
      </w:r>
    </w:p>
    <w:p w14:paraId="1F522008" w14:textId="77777777" w:rsidR="00A92DF4" w:rsidRPr="00C16538" w:rsidRDefault="00A92DF4" w:rsidP="00A92DF4">
      <w:pPr>
        <w:ind w:firstLine="708"/>
        <w:jc w:val="both"/>
      </w:pPr>
      <w:r w:rsidRPr="00C16538">
        <w:t xml:space="preserve">10. </w:t>
      </w:r>
      <w:proofErr w:type="spellStart"/>
      <w:r w:rsidRPr="00C16538">
        <w:t>Копія</w:t>
      </w:r>
      <w:proofErr w:type="spellEnd"/>
      <w:r w:rsidRPr="00C16538">
        <w:t xml:space="preserve"> </w:t>
      </w:r>
      <w:proofErr w:type="spellStart"/>
      <w:r w:rsidRPr="00C16538">
        <w:t>відповідної</w:t>
      </w:r>
      <w:proofErr w:type="spellEnd"/>
      <w:r w:rsidRPr="00C16538">
        <w:t xml:space="preserve"> </w:t>
      </w:r>
      <w:proofErr w:type="spellStart"/>
      <w:r w:rsidRPr="00C16538">
        <w:t>діючої</w:t>
      </w:r>
      <w:proofErr w:type="spellEnd"/>
      <w:r w:rsidRPr="00C16538">
        <w:t xml:space="preserve"> </w:t>
      </w:r>
      <w:proofErr w:type="spellStart"/>
      <w:r w:rsidRPr="00C16538">
        <w:t>Ліцензії</w:t>
      </w:r>
      <w:proofErr w:type="spellEnd"/>
      <w:r w:rsidRPr="00C16538">
        <w:t xml:space="preserve"> (з </w:t>
      </w:r>
      <w:proofErr w:type="spellStart"/>
      <w:r w:rsidRPr="00C16538">
        <w:t>додатками</w:t>
      </w:r>
      <w:proofErr w:type="spellEnd"/>
      <w:r w:rsidRPr="00C16538">
        <w:t xml:space="preserve">) </w:t>
      </w:r>
      <w:proofErr w:type="spellStart"/>
      <w:r w:rsidRPr="00C16538">
        <w:t>Учасника</w:t>
      </w:r>
      <w:proofErr w:type="spellEnd"/>
      <w:r w:rsidRPr="00C16538">
        <w:t xml:space="preserve"> у </w:t>
      </w:r>
      <w:proofErr w:type="spellStart"/>
      <w:r w:rsidRPr="00C16538">
        <w:t>разі</w:t>
      </w:r>
      <w:proofErr w:type="spellEnd"/>
      <w:r w:rsidRPr="00C16538">
        <w:t xml:space="preserve"> </w:t>
      </w:r>
      <w:proofErr w:type="spellStart"/>
      <w:r w:rsidRPr="00C16538">
        <w:t>якщо</w:t>
      </w:r>
      <w:proofErr w:type="spellEnd"/>
      <w:r w:rsidRPr="00C16538">
        <w:t xml:space="preserve"> предмет </w:t>
      </w:r>
      <w:proofErr w:type="spellStart"/>
      <w:r w:rsidRPr="00C16538">
        <w:t>закупівлі</w:t>
      </w:r>
      <w:proofErr w:type="spellEnd"/>
      <w:r w:rsidRPr="00C16538">
        <w:t xml:space="preserve"> </w:t>
      </w:r>
      <w:proofErr w:type="spellStart"/>
      <w:r w:rsidRPr="00C16538">
        <w:t>передбачає</w:t>
      </w:r>
      <w:proofErr w:type="spellEnd"/>
      <w:r w:rsidRPr="00C16538">
        <w:t xml:space="preserve"> </w:t>
      </w:r>
      <w:proofErr w:type="spellStart"/>
      <w:r w:rsidRPr="00C16538">
        <w:t>провадження</w:t>
      </w:r>
      <w:proofErr w:type="spellEnd"/>
      <w:r w:rsidRPr="00C16538">
        <w:t xml:space="preserve"> </w:t>
      </w:r>
      <w:proofErr w:type="spellStart"/>
      <w:r w:rsidRPr="00C16538">
        <w:t>господарської</w:t>
      </w:r>
      <w:proofErr w:type="spellEnd"/>
      <w:r w:rsidRPr="00C16538">
        <w:t xml:space="preserve"> </w:t>
      </w:r>
      <w:proofErr w:type="spellStart"/>
      <w:r w:rsidRPr="00C16538">
        <w:t>діяльності</w:t>
      </w:r>
      <w:proofErr w:type="spellEnd"/>
      <w:r w:rsidRPr="00C16538">
        <w:t xml:space="preserve">, </w:t>
      </w:r>
      <w:proofErr w:type="spellStart"/>
      <w:r w:rsidRPr="00C16538">
        <w:t>що</w:t>
      </w:r>
      <w:proofErr w:type="spellEnd"/>
      <w:r w:rsidRPr="00C16538">
        <w:t xml:space="preserve"> </w:t>
      </w:r>
      <w:proofErr w:type="spellStart"/>
      <w:r w:rsidRPr="00C16538">
        <w:t>підлягає</w:t>
      </w:r>
      <w:proofErr w:type="spellEnd"/>
      <w:r w:rsidRPr="00C16538">
        <w:t xml:space="preserve"> </w:t>
      </w:r>
      <w:proofErr w:type="spellStart"/>
      <w:r w:rsidRPr="00C16538">
        <w:t>ліцензуванню</w:t>
      </w:r>
      <w:proofErr w:type="spellEnd"/>
      <w:r w:rsidRPr="00C16538">
        <w:t xml:space="preserve"> </w:t>
      </w:r>
      <w:proofErr w:type="spellStart"/>
      <w:r w:rsidRPr="00C16538">
        <w:t>відповідно</w:t>
      </w:r>
      <w:proofErr w:type="spellEnd"/>
      <w:r w:rsidRPr="00C16538">
        <w:t xml:space="preserve"> до </w:t>
      </w:r>
      <w:proofErr w:type="spellStart"/>
      <w:r w:rsidRPr="00C16538">
        <w:t>вимог</w:t>
      </w:r>
      <w:proofErr w:type="spellEnd"/>
      <w:r w:rsidRPr="00C16538">
        <w:t xml:space="preserve"> чинного </w:t>
      </w:r>
      <w:proofErr w:type="spellStart"/>
      <w:r w:rsidRPr="00C16538">
        <w:t>законодавства</w:t>
      </w:r>
      <w:proofErr w:type="spellEnd"/>
      <w:r w:rsidRPr="00C16538">
        <w:t xml:space="preserve"> </w:t>
      </w:r>
      <w:proofErr w:type="spellStart"/>
      <w:r w:rsidRPr="00C16538">
        <w:t>України</w:t>
      </w:r>
      <w:proofErr w:type="spellEnd"/>
      <w:r w:rsidRPr="00C16538">
        <w:t>.</w:t>
      </w:r>
    </w:p>
    <w:p w14:paraId="2CA39FB6" w14:textId="77777777" w:rsidR="00A92DF4" w:rsidRPr="00C16538" w:rsidRDefault="00A92DF4" w:rsidP="00A92DF4">
      <w:pPr>
        <w:ind w:firstLine="708"/>
        <w:jc w:val="both"/>
        <w:rPr>
          <w:b/>
          <w:strike/>
          <w:lang w:val="uk-UA"/>
        </w:rPr>
      </w:pPr>
      <w:r w:rsidRPr="00C16538">
        <w:t>11. Скан-</w:t>
      </w:r>
      <w:proofErr w:type="spellStart"/>
      <w:r w:rsidRPr="00C16538">
        <w:t>копія</w:t>
      </w:r>
      <w:proofErr w:type="spellEnd"/>
      <w:r w:rsidRPr="00C16538">
        <w:t xml:space="preserve"> </w:t>
      </w:r>
      <w:proofErr w:type="spellStart"/>
      <w:r w:rsidRPr="00C16538">
        <w:t>оригіналу</w:t>
      </w:r>
      <w:proofErr w:type="spellEnd"/>
      <w:r w:rsidRPr="00C16538">
        <w:t xml:space="preserve"> </w:t>
      </w:r>
      <w:proofErr w:type="spellStart"/>
      <w:r w:rsidRPr="00C16538">
        <w:t>дозволу</w:t>
      </w:r>
      <w:proofErr w:type="spellEnd"/>
      <w:r w:rsidRPr="00C16538">
        <w:t>(</w:t>
      </w:r>
      <w:proofErr w:type="spellStart"/>
      <w:r w:rsidRPr="00C16538">
        <w:t>ів</w:t>
      </w:r>
      <w:proofErr w:type="spellEnd"/>
      <w:r w:rsidRPr="00C16538">
        <w:t xml:space="preserve">) </w:t>
      </w:r>
      <w:proofErr w:type="spellStart"/>
      <w:r w:rsidRPr="00C16538">
        <w:t>органів</w:t>
      </w:r>
      <w:proofErr w:type="spellEnd"/>
      <w:r w:rsidRPr="00C16538">
        <w:t xml:space="preserve"> </w:t>
      </w:r>
      <w:proofErr w:type="spellStart"/>
      <w:r w:rsidRPr="00C16538">
        <w:t>Держпраці</w:t>
      </w:r>
      <w:proofErr w:type="spellEnd"/>
      <w:r w:rsidRPr="00C16538">
        <w:t xml:space="preserve"> на </w:t>
      </w:r>
      <w:proofErr w:type="spellStart"/>
      <w:r w:rsidRPr="00C16538">
        <w:t>виконання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 xml:space="preserve"> </w:t>
      </w:r>
      <w:proofErr w:type="spellStart"/>
      <w:r w:rsidRPr="00C16538">
        <w:t>підвищеної</w:t>
      </w:r>
      <w:proofErr w:type="spellEnd"/>
      <w:r w:rsidRPr="00C16538">
        <w:t xml:space="preserve"> </w:t>
      </w:r>
      <w:proofErr w:type="spellStart"/>
      <w:r w:rsidRPr="00C16538">
        <w:t>небезпеки</w:t>
      </w:r>
      <w:proofErr w:type="spellEnd"/>
      <w:r w:rsidRPr="00C16538">
        <w:t xml:space="preserve"> на </w:t>
      </w:r>
      <w:proofErr w:type="spellStart"/>
      <w:r w:rsidRPr="00C16538">
        <w:t>проведення</w:t>
      </w:r>
      <w:proofErr w:type="spellEnd"/>
      <w:r w:rsidRPr="00C16538">
        <w:t xml:space="preserve"> </w:t>
      </w:r>
      <w:proofErr w:type="spellStart"/>
      <w:r w:rsidRPr="00C16538">
        <w:t>робіт</w:t>
      </w:r>
      <w:proofErr w:type="spellEnd"/>
      <w:r w:rsidRPr="00C16538">
        <w:t xml:space="preserve"> </w:t>
      </w:r>
      <w:proofErr w:type="spellStart"/>
      <w:r w:rsidRPr="00C16538">
        <w:t>зазначених</w:t>
      </w:r>
      <w:proofErr w:type="spellEnd"/>
      <w:r w:rsidRPr="00C16538">
        <w:t xml:space="preserve"> в </w:t>
      </w:r>
      <w:proofErr w:type="spellStart"/>
      <w:r w:rsidRPr="00C16538">
        <w:t>технічному</w:t>
      </w:r>
      <w:proofErr w:type="spellEnd"/>
      <w:r w:rsidRPr="00C16538">
        <w:t xml:space="preserve"> </w:t>
      </w:r>
      <w:proofErr w:type="spellStart"/>
      <w:r w:rsidRPr="00C16538">
        <w:t>завданні</w:t>
      </w:r>
      <w:proofErr w:type="spellEnd"/>
      <w:r w:rsidRPr="00C16538">
        <w:rPr>
          <w:color w:val="FF0000"/>
        </w:rPr>
        <w:t xml:space="preserve"> </w:t>
      </w:r>
      <w:r w:rsidRPr="00C16538">
        <w:rPr>
          <w:lang w:val="uk-UA"/>
        </w:rPr>
        <w:t xml:space="preserve">(дозвіл на: роботи в діючих електроустановках напругою понад 1000В та в зонах дії струму високої частоти; зберігання балонів, контейнерів, цистерн та інших </w:t>
      </w:r>
      <w:proofErr w:type="spellStart"/>
      <w:r w:rsidRPr="00C16538">
        <w:rPr>
          <w:lang w:val="uk-UA"/>
        </w:rPr>
        <w:t>ємностей</w:t>
      </w:r>
      <w:proofErr w:type="spellEnd"/>
      <w:r w:rsidRPr="00C16538">
        <w:rPr>
          <w:lang w:val="uk-UA"/>
        </w:rPr>
        <w:t xml:space="preserve"> із стисненим, зрідженим, отруйним та інертним газом, їх заповнення, спорожнення та ремонт; зведення, монтаж і демонтаж будинків, споруд, зміцнення їх аварійних частин, електропрогрівання бетону; зварювальні, </w:t>
      </w:r>
      <w:proofErr w:type="spellStart"/>
      <w:r w:rsidRPr="00C16538">
        <w:rPr>
          <w:lang w:val="uk-UA"/>
        </w:rPr>
        <w:t>газополум’яні</w:t>
      </w:r>
      <w:proofErr w:type="spellEnd"/>
      <w:r w:rsidRPr="00C16538">
        <w:rPr>
          <w:lang w:val="uk-UA"/>
        </w:rPr>
        <w:t>, наплавні роботи).</w:t>
      </w:r>
    </w:p>
    <w:p w14:paraId="2597D790" w14:textId="77777777" w:rsidR="00627D8B" w:rsidRDefault="00627D8B" w:rsidP="00A92DF4">
      <w:pPr>
        <w:ind w:firstLine="708"/>
        <w:jc w:val="both"/>
      </w:pPr>
    </w:p>
    <w:p w14:paraId="1C32C390" w14:textId="2C35C373" w:rsidR="00A92DF4" w:rsidRPr="00C16538" w:rsidRDefault="00A92DF4" w:rsidP="00A92DF4">
      <w:pPr>
        <w:ind w:firstLine="708"/>
        <w:jc w:val="both"/>
        <w:rPr>
          <w:color w:val="FF0000"/>
        </w:rPr>
      </w:pPr>
      <w:r w:rsidRPr="00C16538">
        <w:t xml:space="preserve">12. </w:t>
      </w:r>
      <w:proofErr w:type="spellStart"/>
      <w:r w:rsidRPr="00C16538">
        <w:t>Розрахункові</w:t>
      </w:r>
      <w:proofErr w:type="spellEnd"/>
      <w:r w:rsidRPr="00C16538">
        <w:t xml:space="preserve"> </w:t>
      </w:r>
      <w:proofErr w:type="spellStart"/>
      <w:r w:rsidRPr="00C16538">
        <w:t>кошторисні</w:t>
      </w:r>
      <w:proofErr w:type="spellEnd"/>
      <w:r w:rsidRPr="00C16538">
        <w:t xml:space="preserve"> </w:t>
      </w:r>
      <w:proofErr w:type="spellStart"/>
      <w:r w:rsidRPr="00C16538">
        <w:t>документи</w:t>
      </w:r>
      <w:proofErr w:type="spellEnd"/>
      <w:r w:rsidRPr="00C16538">
        <w:t xml:space="preserve"> </w:t>
      </w:r>
      <w:proofErr w:type="spellStart"/>
      <w:r w:rsidRPr="00C16538">
        <w:t>відповідно</w:t>
      </w:r>
      <w:proofErr w:type="spellEnd"/>
      <w:r w:rsidRPr="00C16538">
        <w:t xml:space="preserve"> до </w:t>
      </w:r>
      <w:proofErr w:type="spellStart"/>
      <w:r w:rsidRPr="00C16538">
        <w:t>заявленого</w:t>
      </w:r>
      <w:proofErr w:type="spellEnd"/>
      <w:r w:rsidRPr="00C16538">
        <w:t xml:space="preserve"> </w:t>
      </w:r>
      <w:proofErr w:type="spellStart"/>
      <w:r w:rsidRPr="00C16538">
        <w:t>технічного</w:t>
      </w:r>
      <w:proofErr w:type="spellEnd"/>
      <w:r w:rsidRPr="00C16538">
        <w:t xml:space="preserve"> </w:t>
      </w:r>
      <w:proofErr w:type="spellStart"/>
      <w:r w:rsidRPr="00C16538">
        <w:t>завдання</w:t>
      </w:r>
      <w:proofErr w:type="spellEnd"/>
      <w:r w:rsidRPr="00C16538">
        <w:t>.</w:t>
      </w:r>
      <w:r w:rsidRPr="00C16538">
        <w:rPr>
          <w:color w:val="FF0000"/>
        </w:rPr>
        <w:t xml:space="preserve"> </w:t>
      </w:r>
    </w:p>
    <w:p w14:paraId="628538DD" w14:textId="77777777" w:rsidR="00A92DF4" w:rsidRPr="00C16538" w:rsidRDefault="00A92DF4" w:rsidP="00A92DF4">
      <w:pPr>
        <w:ind w:firstLine="708"/>
        <w:jc w:val="both"/>
      </w:pPr>
      <w:proofErr w:type="spellStart"/>
      <w:r w:rsidRPr="00C16538">
        <w:t>Кошторисна</w:t>
      </w:r>
      <w:proofErr w:type="spellEnd"/>
      <w:r w:rsidRPr="00C16538">
        <w:t xml:space="preserve"> </w:t>
      </w:r>
      <w:proofErr w:type="spellStart"/>
      <w:r w:rsidRPr="00C16538">
        <w:t>документація</w:t>
      </w:r>
      <w:proofErr w:type="spellEnd"/>
      <w:r w:rsidRPr="00C16538">
        <w:t xml:space="preserve"> </w:t>
      </w:r>
      <w:proofErr w:type="spellStart"/>
      <w:r w:rsidRPr="00C16538">
        <w:t>має</w:t>
      </w:r>
      <w:proofErr w:type="spellEnd"/>
      <w:r w:rsidRPr="00C16538">
        <w:t xml:space="preserve"> бути </w:t>
      </w:r>
      <w:proofErr w:type="spellStart"/>
      <w:r w:rsidRPr="00C16538">
        <w:t>розроблена</w:t>
      </w:r>
      <w:proofErr w:type="spellEnd"/>
      <w:r w:rsidRPr="00C16538">
        <w:t xml:space="preserve"> в </w:t>
      </w:r>
      <w:proofErr w:type="spellStart"/>
      <w:r w:rsidRPr="00C16538">
        <w:t>програмному</w:t>
      </w:r>
      <w:proofErr w:type="spellEnd"/>
      <w:r w:rsidRPr="00C16538">
        <w:t xml:space="preserve"> </w:t>
      </w:r>
      <w:proofErr w:type="spellStart"/>
      <w:r w:rsidRPr="00C16538">
        <w:t>комплексі</w:t>
      </w:r>
      <w:proofErr w:type="spellEnd"/>
      <w:r w:rsidRPr="00C16538">
        <w:t xml:space="preserve"> АВК-5 (</w:t>
      </w:r>
      <w:proofErr w:type="spellStart"/>
      <w:r w:rsidRPr="00C16538">
        <w:t>або</w:t>
      </w:r>
      <w:proofErr w:type="spellEnd"/>
      <w:r w:rsidRPr="00C16538">
        <w:t xml:space="preserve"> аналог) та</w:t>
      </w:r>
      <w:r w:rsidRPr="00C16538">
        <w:rPr>
          <w:color w:val="FF0000"/>
          <w:lang w:val="uk-UA"/>
        </w:rPr>
        <w:t xml:space="preserve"> </w:t>
      </w:r>
      <w:proofErr w:type="spellStart"/>
      <w:r w:rsidRPr="00C16538">
        <w:t>скріплена</w:t>
      </w:r>
      <w:proofErr w:type="spellEnd"/>
      <w:r w:rsidRPr="00C16538">
        <w:t xml:space="preserve"> </w:t>
      </w:r>
      <w:proofErr w:type="spellStart"/>
      <w:r w:rsidRPr="00C16538">
        <w:t>печаткою</w:t>
      </w:r>
      <w:proofErr w:type="spellEnd"/>
      <w:r w:rsidRPr="00C16538">
        <w:t xml:space="preserve"> та </w:t>
      </w:r>
      <w:proofErr w:type="spellStart"/>
      <w:r w:rsidRPr="00C16538">
        <w:t>підписана</w:t>
      </w:r>
      <w:proofErr w:type="spellEnd"/>
      <w:r w:rsidRPr="00C16538">
        <w:t xml:space="preserve"> </w:t>
      </w:r>
      <w:proofErr w:type="spellStart"/>
      <w:r w:rsidRPr="00C16538">
        <w:t>Учасником</w:t>
      </w:r>
      <w:proofErr w:type="spellEnd"/>
      <w:r w:rsidRPr="00C16538">
        <w:t xml:space="preserve">, а </w:t>
      </w:r>
      <w:proofErr w:type="spellStart"/>
      <w:r w:rsidRPr="00C16538">
        <w:t>також</w:t>
      </w:r>
      <w:proofErr w:type="spellEnd"/>
      <w:r w:rsidRPr="00C16538">
        <w:t xml:space="preserve"> </w:t>
      </w:r>
      <w:proofErr w:type="spellStart"/>
      <w:r w:rsidRPr="00C16538">
        <w:t>підписом</w:t>
      </w:r>
      <w:proofErr w:type="spellEnd"/>
      <w:r w:rsidRPr="00C16538">
        <w:t xml:space="preserve"> та </w:t>
      </w:r>
      <w:proofErr w:type="spellStart"/>
      <w:r w:rsidRPr="00C16538">
        <w:t>печаткою</w:t>
      </w:r>
      <w:proofErr w:type="spellEnd"/>
      <w:r w:rsidRPr="00C16538">
        <w:t xml:space="preserve"> </w:t>
      </w:r>
      <w:proofErr w:type="spellStart"/>
      <w:r w:rsidRPr="00C16538">
        <w:t>сертифікованого</w:t>
      </w:r>
      <w:proofErr w:type="spellEnd"/>
      <w:r w:rsidRPr="00C16538">
        <w:rPr>
          <w:lang w:val="uk-UA"/>
        </w:rPr>
        <w:t xml:space="preserve"> </w:t>
      </w:r>
      <w:proofErr w:type="spellStart"/>
      <w:r w:rsidRPr="00C16538">
        <w:t>інженера</w:t>
      </w:r>
      <w:proofErr w:type="spellEnd"/>
      <w:r w:rsidRPr="00C16538">
        <w:t>-про</w:t>
      </w:r>
      <w:r w:rsidRPr="00C16538">
        <w:rPr>
          <w:lang w:val="uk-UA"/>
        </w:rPr>
        <w:t>є</w:t>
      </w:r>
      <w:proofErr w:type="spellStart"/>
      <w:r w:rsidRPr="00C16538">
        <w:t>ктувальника</w:t>
      </w:r>
      <w:proofErr w:type="spellEnd"/>
      <w:r w:rsidRPr="00C16538">
        <w:rPr>
          <w:lang w:val="uk-UA"/>
        </w:rPr>
        <w:t xml:space="preserve"> </w:t>
      </w:r>
      <w:r w:rsidRPr="00C16538">
        <w:rPr>
          <w:strike/>
          <w:lang w:val="uk-UA"/>
        </w:rPr>
        <w:t>-</w:t>
      </w:r>
      <w:r w:rsidRPr="00C16538">
        <w:t xml:space="preserve"> у </w:t>
      </w:r>
      <w:proofErr w:type="spellStart"/>
      <w:r w:rsidRPr="00C16538">
        <w:t>складі</w:t>
      </w:r>
      <w:proofErr w:type="spellEnd"/>
      <w:r w:rsidRPr="00C16538">
        <w:t>:</w:t>
      </w:r>
    </w:p>
    <w:p w14:paraId="2BE3500D" w14:textId="77777777" w:rsidR="00A92DF4" w:rsidRPr="00C16538" w:rsidRDefault="00A92DF4" w:rsidP="00A92DF4">
      <w:pPr>
        <w:ind w:firstLine="708"/>
      </w:pPr>
      <w:r w:rsidRPr="00C16538">
        <w:t>-</w:t>
      </w:r>
      <w:r w:rsidRPr="00C16538">
        <w:tab/>
      </w:r>
      <w:proofErr w:type="spellStart"/>
      <w:r w:rsidRPr="00C16538">
        <w:t>договірної</w:t>
      </w:r>
      <w:proofErr w:type="spellEnd"/>
      <w:r w:rsidRPr="00C16538">
        <w:t xml:space="preserve"> </w:t>
      </w:r>
      <w:proofErr w:type="spellStart"/>
      <w:r w:rsidRPr="00C16538">
        <w:t>ціни</w:t>
      </w:r>
      <w:proofErr w:type="spellEnd"/>
      <w:r w:rsidRPr="00C16538">
        <w:rPr>
          <w:lang w:val="uk-UA"/>
        </w:rPr>
        <w:t>, без</w:t>
      </w:r>
      <w:r w:rsidRPr="00C16538">
        <w:t xml:space="preserve"> </w:t>
      </w:r>
      <w:r w:rsidRPr="00C16538">
        <w:rPr>
          <w:lang w:val="uk-UA"/>
        </w:rPr>
        <w:t>у</w:t>
      </w:r>
      <w:proofErr w:type="spellStart"/>
      <w:r w:rsidRPr="00C16538">
        <w:t>рахуванням</w:t>
      </w:r>
      <w:proofErr w:type="spellEnd"/>
      <w:r w:rsidRPr="00C16538">
        <w:t xml:space="preserve"> </w:t>
      </w:r>
      <w:r w:rsidRPr="00C16538">
        <w:rPr>
          <w:lang w:val="uk-UA"/>
        </w:rPr>
        <w:t xml:space="preserve">витрат на </w:t>
      </w:r>
      <w:proofErr w:type="spellStart"/>
      <w:r w:rsidRPr="00C16538">
        <w:t>утримання</w:t>
      </w:r>
      <w:proofErr w:type="spellEnd"/>
      <w:r w:rsidRPr="00C16538">
        <w:t xml:space="preserve"> </w:t>
      </w:r>
      <w:r w:rsidRPr="00C16538">
        <w:rPr>
          <w:lang w:val="uk-UA"/>
        </w:rPr>
        <w:t>служби замовника</w:t>
      </w:r>
      <w:r w:rsidRPr="00C16538">
        <w:t>;</w:t>
      </w:r>
    </w:p>
    <w:p w14:paraId="4A82CD6D" w14:textId="77777777" w:rsidR="00A92DF4" w:rsidRPr="00C16538" w:rsidRDefault="00A92DF4" w:rsidP="00A92DF4">
      <w:pPr>
        <w:ind w:firstLine="708"/>
      </w:pPr>
      <w:r w:rsidRPr="00C16538">
        <w:t>-</w:t>
      </w:r>
      <w:r w:rsidRPr="00C16538">
        <w:tab/>
      </w:r>
      <w:proofErr w:type="spellStart"/>
      <w:r w:rsidRPr="00C16538">
        <w:t>локальних</w:t>
      </w:r>
      <w:proofErr w:type="spellEnd"/>
      <w:r w:rsidRPr="00C16538">
        <w:t xml:space="preserve"> </w:t>
      </w:r>
      <w:proofErr w:type="spellStart"/>
      <w:r w:rsidRPr="00C16538">
        <w:t>кошторисів</w:t>
      </w:r>
      <w:proofErr w:type="spellEnd"/>
      <w:r w:rsidRPr="00C16538">
        <w:t>;</w:t>
      </w:r>
    </w:p>
    <w:p w14:paraId="170FAC1C" w14:textId="77777777" w:rsidR="00A92DF4" w:rsidRPr="00C16538" w:rsidRDefault="00A92DF4" w:rsidP="00A92DF4">
      <w:pPr>
        <w:ind w:firstLine="708"/>
        <w:rPr>
          <w:lang w:val="uk-UA"/>
        </w:rPr>
      </w:pPr>
      <w:r w:rsidRPr="00C16538">
        <w:t>-</w:t>
      </w:r>
      <w:r w:rsidRPr="00C16538">
        <w:tab/>
      </w:r>
      <w:proofErr w:type="spellStart"/>
      <w:r w:rsidRPr="00C16538">
        <w:t>відом</w:t>
      </w:r>
      <w:proofErr w:type="spellEnd"/>
      <w:r w:rsidRPr="00C16538">
        <w:rPr>
          <w:lang w:val="uk-UA"/>
        </w:rPr>
        <w:t>о</w:t>
      </w:r>
      <w:proofErr w:type="spellStart"/>
      <w:r w:rsidRPr="00C16538">
        <w:t>ст</w:t>
      </w:r>
      <w:proofErr w:type="spellEnd"/>
      <w:r w:rsidRPr="00C16538">
        <w:rPr>
          <w:lang w:val="uk-UA"/>
        </w:rPr>
        <w:t>і</w:t>
      </w:r>
      <w:r w:rsidRPr="00C16538">
        <w:t xml:space="preserve"> </w:t>
      </w:r>
      <w:proofErr w:type="spellStart"/>
      <w:r w:rsidRPr="00C16538">
        <w:t>ресурсів</w:t>
      </w:r>
      <w:proofErr w:type="spellEnd"/>
      <w:r w:rsidRPr="00C16538">
        <w:t xml:space="preserve"> до </w:t>
      </w:r>
      <w:proofErr w:type="spellStart"/>
      <w:r w:rsidRPr="00C16538">
        <w:t>локальн</w:t>
      </w:r>
      <w:r w:rsidRPr="00C16538">
        <w:rPr>
          <w:lang w:val="uk-UA"/>
        </w:rPr>
        <w:t>их</w:t>
      </w:r>
      <w:proofErr w:type="spellEnd"/>
      <w:r w:rsidRPr="00C16538">
        <w:t xml:space="preserve"> </w:t>
      </w:r>
      <w:proofErr w:type="spellStart"/>
      <w:r w:rsidRPr="00C16538">
        <w:t>кошторисн</w:t>
      </w:r>
      <w:r w:rsidRPr="00C16538">
        <w:rPr>
          <w:lang w:val="uk-UA"/>
        </w:rPr>
        <w:t>их</w:t>
      </w:r>
      <w:proofErr w:type="spellEnd"/>
      <w:r w:rsidRPr="00C16538">
        <w:t xml:space="preserve"> </w:t>
      </w:r>
      <w:proofErr w:type="spellStart"/>
      <w:r w:rsidRPr="00C16538">
        <w:t>розрахунк</w:t>
      </w:r>
      <w:r w:rsidRPr="00C16538">
        <w:rPr>
          <w:lang w:val="uk-UA"/>
        </w:rPr>
        <w:t>ів</w:t>
      </w:r>
      <w:proofErr w:type="spellEnd"/>
      <w:r w:rsidRPr="00C16538">
        <w:rPr>
          <w:lang w:val="uk-UA"/>
        </w:rPr>
        <w:t>;</w:t>
      </w:r>
    </w:p>
    <w:p w14:paraId="4F4A7C06" w14:textId="77777777" w:rsidR="00A92DF4" w:rsidRPr="00A92DF4" w:rsidRDefault="00A92DF4" w:rsidP="00A92DF4">
      <w:pPr>
        <w:ind w:firstLine="708"/>
        <w:rPr>
          <w:lang w:val="uk-UA"/>
        </w:rPr>
      </w:pPr>
      <w:r w:rsidRPr="00A92DF4">
        <w:rPr>
          <w:lang w:val="uk-UA"/>
        </w:rPr>
        <w:t>-</w:t>
      </w:r>
      <w:r w:rsidRPr="00A92DF4">
        <w:rPr>
          <w:lang w:val="uk-UA"/>
        </w:rPr>
        <w:tab/>
        <w:t>розрахунок загальновиробничих витрат.</w:t>
      </w:r>
    </w:p>
    <w:p w14:paraId="7784C173" w14:textId="77777777" w:rsidR="00A92DF4" w:rsidRPr="00C16538" w:rsidRDefault="00A92DF4" w:rsidP="00A92DF4">
      <w:pPr>
        <w:ind w:firstLine="708"/>
        <w:rPr>
          <w:lang w:val="uk-UA"/>
        </w:rPr>
      </w:pPr>
      <w:r w:rsidRPr="00C16538">
        <w:rPr>
          <w:lang w:val="uk-UA"/>
        </w:rPr>
        <w:t xml:space="preserve">-          </w:t>
      </w:r>
      <w:r w:rsidRPr="00A92DF4">
        <w:rPr>
          <w:lang w:val="uk-UA"/>
        </w:rPr>
        <w:t xml:space="preserve">зведений кошторисний розрахунок (з </w:t>
      </w:r>
      <w:r w:rsidRPr="00C16538">
        <w:rPr>
          <w:lang w:val="uk-UA"/>
        </w:rPr>
        <w:t>у</w:t>
      </w:r>
      <w:r w:rsidRPr="00A92DF4">
        <w:rPr>
          <w:lang w:val="uk-UA"/>
        </w:rPr>
        <w:t xml:space="preserve">рахуванням утримання </w:t>
      </w:r>
      <w:r w:rsidRPr="00C16538">
        <w:rPr>
          <w:lang w:val="uk-UA"/>
        </w:rPr>
        <w:t xml:space="preserve">служби замовника, а саме: </w:t>
      </w:r>
      <w:r w:rsidRPr="00A92DF4">
        <w:rPr>
          <w:lang w:val="uk-UA"/>
        </w:rPr>
        <w:t xml:space="preserve">технічного нагляду </w:t>
      </w:r>
      <w:r w:rsidRPr="00C16538">
        <w:rPr>
          <w:lang w:val="uk-UA"/>
        </w:rPr>
        <w:t xml:space="preserve">у розмірі </w:t>
      </w:r>
      <w:r w:rsidRPr="00A92DF4">
        <w:rPr>
          <w:lang w:val="uk-UA"/>
        </w:rPr>
        <w:t>1,5 % від глав 1-9 ЗКР</w:t>
      </w:r>
      <w:r w:rsidRPr="00C16538">
        <w:rPr>
          <w:lang w:val="uk-UA"/>
        </w:rPr>
        <w:t>, послуги інженера консультанта у розмірі 3% від глав 1-9 ЗКР</w:t>
      </w:r>
      <w:r w:rsidRPr="00A92DF4">
        <w:rPr>
          <w:lang w:val="uk-UA"/>
        </w:rPr>
        <w:t>)</w:t>
      </w:r>
      <w:r w:rsidRPr="00C16538">
        <w:rPr>
          <w:lang w:val="uk-UA"/>
        </w:rPr>
        <w:t>.</w:t>
      </w:r>
    </w:p>
    <w:p w14:paraId="1865BFA8" w14:textId="77777777" w:rsidR="00627D8B" w:rsidRPr="004A418C" w:rsidRDefault="00627D8B" w:rsidP="00A92DF4">
      <w:pPr>
        <w:ind w:firstLine="708"/>
        <w:jc w:val="both"/>
        <w:rPr>
          <w:lang w:val="uk-UA"/>
        </w:rPr>
      </w:pPr>
    </w:p>
    <w:p w14:paraId="3AFE5FB9" w14:textId="4D357F69" w:rsidR="00A92DF4" w:rsidRPr="00C16538" w:rsidRDefault="00A92DF4" w:rsidP="00A92DF4">
      <w:pPr>
        <w:ind w:firstLine="708"/>
        <w:jc w:val="both"/>
      </w:pPr>
      <w:proofErr w:type="spellStart"/>
      <w:r w:rsidRPr="00C16538">
        <w:t>Учасник</w:t>
      </w:r>
      <w:proofErr w:type="spellEnd"/>
      <w:r w:rsidRPr="00C16538">
        <w:t xml:space="preserve"> </w:t>
      </w:r>
      <w:proofErr w:type="spellStart"/>
      <w:r w:rsidRPr="00C16538">
        <w:t>визначає</w:t>
      </w:r>
      <w:proofErr w:type="spellEnd"/>
      <w:r w:rsidRPr="00C16538">
        <w:t xml:space="preserve"> </w:t>
      </w:r>
      <w:proofErr w:type="spellStart"/>
      <w:r w:rsidRPr="00C16538">
        <w:t>вартість</w:t>
      </w:r>
      <w:proofErr w:type="spellEnd"/>
      <w:r w:rsidRPr="00C16538">
        <w:t xml:space="preserve"> </w:t>
      </w:r>
      <w:r w:rsidRPr="00C16538">
        <w:rPr>
          <w:lang w:val="uk-UA"/>
        </w:rPr>
        <w:t>робіт</w:t>
      </w:r>
      <w:r w:rsidRPr="00C16538">
        <w:t xml:space="preserve">, </w:t>
      </w:r>
      <w:proofErr w:type="spellStart"/>
      <w:r w:rsidRPr="00C16538">
        <w:t>виходячи</w:t>
      </w:r>
      <w:proofErr w:type="spellEnd"/>
      <w:r w:rsidRPr="00C16538">
        <w:t xml:space="preserve"> з </w:t>
      </w:r>
      <w:proofErr w:type="spellStart"/>
      <w:r w:rsidRPr="00C16538">
        <w:t>обсягів</w:t>
      </w:r>
      <w:proofErr w:type="spellEnd"/>
      <w:r w:rsidRPr="00C16538">
        <w:t xml:space="preserve"> на </w:t>
      </w:r>
      <w:proofErr w:type="spellStart"/>
      <w:r w:rsidRPr="00C16538">
        <w:t>підставі</w:t>
      </w:r>
      <w:proofErr w:type="spellEnd"/>
      <w:r w:rsidRPr="00C16538">
        <w:t xml:space="preserve"> </w:t>
      </w:r>
      <w:proofErr w:type="spellStart"/>
      <w:r w:rsidRPr="00C16538">
        <w:t>нормативної</w:t>
      </w:r>
      <w:proofErr w:type="spellEnd"/>
      <w:r w:rsidRPr="00C16538">
        <w:t xml:space="preserve"> потреби в </w:t>
      </w:r>
      <w:proofErr w:type="spellStart"/>
      <w:r w:rsidRPr="00C16538">
        <w:t>трудових</w:t>
      </w:r>
      <w:proofErr w:type="spellEnd"/>
      <w:r w:rsidRPr="00C16538">
        <w:t xml:space="preserve"> та </w:t>
      </w:r>
      <w:proofErr w:type="spellStart"/>
      <w:r w:rsidRPr="00C16538">
        <w:t>матеріально-технічних</w:t>
      </w:r>
      <w:proofErr w:type="spellEnd"/>
      <w:r w:rsidRPr="00C16538">
        <w:t xml:space="preserve"> ресурсах, </w:t>
      </w:r>
      <w:proofErr w:type="spellStart"/>
      <w:r w:rsidRPr="00C16538">
        <w:t>необхідних</w:t>
      </w:r>
      <w:proofErr w:type="spellEnd"/>
      <w:r w:rsidRPr="00C16538">
        <w:t xml:space="preserve"> для </w:t>
      </w:r>
      <w:proofErr w:type="spellStart"/>
      <w:r w:rsidRPr="00C16538">
        <w:t>виконання</w:t>
      </w:r>
      <w:proofErr w:type="spellEnd"/>
      <w:r w:rsidRPr="00C16538">
        <w:t xml:space="preserve"> </w:t>
      </w:r>
      <w:r w:rsidRPr="00C16538">
        <w:rPr>
          <w:lang w:val="uk-UA"/>
        </w:rPr>
        <w:t>робіт</w:t>
      </w:r>
      <w:r w:rsidRPr="00C16538">
        <w:t xml:space="preserve">, </w:t>
      </w:r>
      <w:proofErr w:type="spellStart"/>
      <w:r w:rsidRPr="00C16538">
        <w:t>що</w:t>
      </w:r>
      <w:proofErr w:type="spellEnd"/>
      <w:r w:rsidRPr="00C16538">
        <w:t xml:space="preserve"> є предметом </w:t>
      </w:r>
      <w:proofErr w:type="spellStart"/>
      <w:r w:rsidRPr="00C16538">
        <w:t>закупівлі</w:t>
      </w:r>
      <w:proofErr w:type="spellEnd"/>
      <w:r w:rsidRPr="00C16538">
        <w:t xml:space="preserve"> з </w:t>
      </w:r>
      <w:proofErr w:type="spellStart"/>
      <w:r w:rsidRPr="00C16538">
        <w:t>урахуванням</w:t>
      </w:r>
      <w:proofErr w:type="spellEnd"/>
      <w:r w:rsidRPr="00C16538">
        <w:t xml:space="preserve"> </w:t>
      </w:r>
      <w:proofErr w:type="spellStart"/>
      <w:r w:rsidRPr="00C16538">
        <w:t>поточних</w:t>
      </w:r>
      <w:proofErr w:type="spellEnd"/>
      <w:r w:rsidRPr="00C16538">
        <w:t xml:space="preserve"> </w:t>
      </w:r>
      <w:proofErr w:type="spellStart"/>
      <w:r w:rsidRPr="00C16538">
        <w:t>цін</w:t>
      </w:r>
      <w:proofErr w:type="spellEnd"/>
      <w:r w:rsidRPr="00C16538">
        <w:t xml:space="preserve"> на них.</w:t>
      </w:r>
    </w:p>
    <w:p w14:paraId="5DC3A700" w14:textId="77777777" w:rsidR="00627D8B" w:rsidRDefault="00627D8B" w:rsidP="00A92DF4">
      <w:pPr>
        <w:ind w:firstLine="708"/>
        <w:jc w:val="both"/>
        <w:rPr>
          <w:lang w:val="uk-UA" w:eastAsia="en-US"/>
        </w:rPr>
      </w:pPr>
    </w:p>
    <w:p w14:paraId="4BAB1B4A" w14:textId="127641B6" w:rsidR="00A92DF4" w:rsidRPr="00C16538" w:rsidRDefault="00A92DF4" w:rsidP="00A92DF4">
      <w:pPr>
        <w:ind w:firstLine="708"/>
        <w:jc w:val="both"/>
        <w:rPr>
          <w:lang w:val="uk-UA" w:eastAsia="en-US"/>
        </w:rPr>
      </w:pPr>
      <w:r w:rsidRPr="00C16538">
        <w:rPr>
          <w:lang w:val="uk-UA" w:eastAsia="en-US"/>
        </w:rPr>
        <w:t xml:space="preserve">Загальний строк виконання робіт встановлений до 01.07.2024, водночас роботи, які необхідні для встановлення обладнання МРТ повинні бути виконані до 01.06.2024 (постачання обладнання відбудеться 01.06.2024). </w:t>
      </w:r>
    </w:p>
    <w:p w14:paraId="7E42D2FA" w14:textId="77777777" w:rsidR="00A92DF4" w:rsidRPr="00C16538" w:rsidRDefault="00A92DF4" w:rsidP="00A92DF4">
      <w:pPr>
        <w:ind w:firstLine="708"/>
        <w:jc w:val="both"/>
        <w:rPr>
          <w:lang w:val="uk-UA"/>
        </w:rPr>
      </w:pPr>
    </w:p>
    <w:p w14:paraId="64A4ACA4" w14:textId="77777777" w:rsidR="00A92DF4" w:rsidRPr="00C16538" w:rsidRDefault="00A92DF4" w:rsidP="00A92DF4">
      <w:pPr>
        <w:ind w:firstLine="567"/>
        <w:jc w:val="both"/>
        <w:rPr>
          <w:b/>
        </w:rPr>
      </w:pPr>
      <w:proofErr w:type="spellStart"/>
      <w:r w:rsidRPr="00C16538">
        <w:rPr>
          <w:b/>
        </w:rPr>
        <w:t>Учасник</w:t>
      </w:r>
      <w:proofErr w:type="spellEnd"/>
      <w:r w:rsidRPr="00C16538">
        <w:rPr>
          <w:b/>
        </w:rPr>
        <w:t xml:space="preserve"> повинен </w:t>
      </w:r>
      <w:proofErr w:type="spellStart"/>
      <w:r w:rsidRPr="00C16538">
        <w:rPr>
          <w:b/>
        </w:rPr>
        <w:t>надати</w:t>
      </w:r>
      <w:proofErr w:type="spellEnd"/>
      <w:r w:rsidRPr="00C16538">
        <w:rPr>
          <w:b/>
        </w:rPr>
        <w:t xml:space="preserve"> </w:t>
      </w:r>
      <w:proofErr w:type="spellStart"/>
      <w:r w:rsidRPr="00C16538">
        <w:rPr>
          <w:b/>
        </w:rPr>
        <w:t>документи</w:t>
      </w:r>
      <w:proofErr w:type="spellEnd"/>
      <w:r w:rsidRPr="00C16538">
        <w:rPr>
          <w:b/>
        </w:rPr>
        <w:t xml:space="preserve">, </w:t>
      </w:r>
      <w:proofErr w:type="spellStart"/>
      <w:r w:rsidRPr="00C16538">
        <w:rPr>
          <w:b/>
        </w:rPr>
        <w:t>зазначені</w:t>
      </w:r>
      <w:proofErr w:type="spellEnd"/>
      <w:r w:rsidRPr="00C16538">
        <w:rPr>
          <w:b/>
        </w:rPr>
        <w:t xml:space="preserve"> </w:t>
      </w:r>
      <w:proofErr w:type="spellStart"/>
      <w:r w:rsidRPr="00C16538">
        <w:rPr>
          <w:b/>
        </w:rPr>
        <w:t>нижче</w:t>
      </w:r>
      <w:proofErr w:type="spellEnd"/>
      <w:r w:rsidRPr="00C16538">
        <w:rPr>
          <w:b/>
        </w:rPr>
        <w:t xml:space="preserve"> (</w:t>
      </w:r>
      <w:proofErr w:type="spellStart"/>
      <w:r w:rsidRPr="00C16538">
        <w:rPr>
          <w:b/>
        </w:rPr>
        <w:t>документи</w:t>
      </w:r>
      <w:proofErr w:type="spellEnd"/>
      <w:r w:rsidRPr="00C16538">
        <w:rPr>
          <w:b/>
        </w:rPr>
        <w:t xml:space="preserve"> </w:t>
      </w:r>
      <w:proofErr w:type="spellStart"/>
      <w:r w:rsidRPr="00C16538">
        <w:rPr>
          <w:b/>
        </w:rPr>
        <w:t>повинні</w:t>
      </w:r>
      <w:proofErr w:type="spellEnd"/>
      <w:r w:rsidRPr="00C16538">
        <w:rPr>
          <w:b/>
          <w:lang w:val="uk-UA"/>
        </w:rPr>
        <w:t xml:space="preserve"> </w:t>
      </w:r>
      <w:proofErr w:type="spellStart"/>
      <w:r w:rsidRPr="00C16538">
        <w:rPr>
          <w:b/>
        </w:rPr>
        <w:t>містити</w:t>
      </w:r>
      <w:proofErr w:type="spellEnd"/>
      <w:r w:rsidRPr="00C16538">
        <w:rPr>
          <w:b/>
        </w:rPr>
        <w:t xml:space="preserve"> </w:t>
      </w:r>
      <w:proofErr w:type="spellStart"/>
      <w:r w:rsidRPr="00C16538">
        <w:rPr>
          <w:b/>
        </w:rPr>
        <w:t>розбірливі</w:t>
      </w:r>
      <w:proofErr w:type="spellEnd"/>
      <w:r w:rsidRPr="00C16538">
        <w:rPr>
          <w:b/>
        </w:rPr>
        <w:t xml:space="preserve"> </w:t>
      </w:r>
      <w:proofErr w:type="spellStart"/>
      <w:r w:rsidRPr="00C16538">
        <w:rPr>
          <w:b/>
        </w:rPr>
        <w:t>зображення</w:t>
      </w:r>
      <w:proofErr w:type="spellEnd"/>
      <w:r w:rsidRPr="00C16538">
        <w:rPr>
          <w:b/>
        </w:rPr>
        <w:t xml:space="preserve">): </w:t>
      </w:r>
    </w:p>
    <w:p w14:paraId="1C7FF81B" w14:textId="77777777" w:rsidR="00A92DF4" w:rsidRPr="00C16538" w:rsidRDefault="00A92DF4" w:rsidP="00A92DF4">
      <w:pPr>
        <w:jc w:val="both"/>
        <w:rPr>
          <w:color w:val="FF0000"/>
        </w:rPr>
      </w:pPr>
    </w:p>
    <w:p w14:paraId="745DE631" w14:textId="77777777" w:rsidR="00A92DF4" w:rsidRPr="00C16538" w:rsidRDefault="00A92DF4" w:rsidP="00A92DF4">
      <w:pPr>
        <w:jc w:val="both"/>
        <w:rPr>
          <w:lang w:val="uk-UA"/>
        </w:rPr>
      </w:pPr>
      <w:r w:rsidRPr="00C16538">
        <w:rPr>
          <w:lang w:val="uk-UA"/>
        </w:rPr>
        <w:t xml:space="preserve">1. </w:t>
      </w:r>
      <w:r w:rsidRPr="00C16538">
        <w:rPr>
          <w:lang w:val="uk-UA" w:eastAsia="uk-UA"/>
        </w:rPr>
        <w:t xml:space="preserve">Діючий </w:t>
      </w:r>
      <w:r w:rsidRPr="00C16538">
        <w:rPr>
          <w:lang w:val="uk-UA"/>
        </w:rPr>
        <w:t xml:space="preserve">Сертифікат системи менеджменту якості ДСТУ </w:t>
      </w:r>
      <w:r w:rsidRPr="00C16538">
        <w:t>EN</w:t>
      </w:r>
      <w:r w:rsidRPr="00C16538">
        <w:rPr>
          <w:lang w:val="uk-UA"/>
        </w:rPr>
        <w:t xml:space="preserve"> </w:t>
      </w:r>
      <w:r w:rsidRPr="00C16538">
        <w:t>ISO</w:t>
      </w:r>
      <w:r w:rsidRPr="00C16538">
        <w:rPr>
          <w:lang w:val="uk-UA"/>
        </w:rPr>
        <w:t xml:space="preserve"> 9001:2018 «Системи управління якістю», виданий на підставі атестату про акредитацію Національного агентства з акредитації України.</w:t>
      </w:r>
    </w:p>
    <w:p w14:paraId="5154E374" w14:textId="77777777" w:rsidR="00A92DF4" w:rsidRPr="00C16538" w:rsidRDefault="00A92DF4" w:rsidP="00A92DF4">
      <w:pPr>
        <w:jc w:val="both"/>
        <w:rPr>
          <w:lang w:val="uk-UA"/>
        </w:rPr>
      </w:pPr>
      <w:r w:rsidRPr="00C16538">
        <w:rPr>
          <w:lang w:val="uk-UA"/>
        </w:rPr>
        <w:t xml:space="preserve">2. </w:t>
      </w:r>
      <w:r w:rsidRPr="00C16538">
        <w:rPr>
          <w:lang w:val="uk-UA" w:eastAsia="uk-UA"/>
        </w:rPr>
        <w:t>Діючий</w:t>
      </w:r>
      <w:r w:rsidRPr="00C16538">
        <w:rPr>
          <w:lang w:val="uk-UA"/>
        </w:rPr>
        <w:t xml:space="preserve"> Сертифікат системи менеджменту охорони здоров’я та безпеки праці ДСТУ </w:t>
      </w:r>
      <w:r w:rsidRPr="00C16538">
        <w:t>ISO</w:t>
      </w:r>
      <w:r w:rsidRPr="00C16538">
        <w:rPr>
          <w:lang w:val="uk-UA"/>
        </w:rPr>
        <w:t xml:space="preserve"> 45001:2019 «Системи управління охороною здоров’я та безпекою праці», виданий на підставі атестату про акредитацію Національного агентства з акредитації України.</w:t>
      </w:r>
    </w:p>
    <w:p w14:paraId="40A6CA82" w14:textId="77777777" w:rsidR="00A92DF4" w:rsidRPr="00A92DF4" w:rsidRDefault="00A92DF4" w:rsidP="00A92DF4">
      <w:pPr>
        <w:widowControl w:val="0"/>
        <w:ind w:firstLine="720"/>
        <w:contextualSpacing/>
        <w:jc w:val="both"/>
        <w:rPr>
          <w:shd w:val="clear" w:color="auto" w:fill="FFFFFF"/>
          <w:lang w:val="uk-UA"/>
        </w:rPr>
      </w:pPr>
      <w:r w:rsidRPr="00C16538">
        <w:rPr>
          <w:szCs w:val="20"/>
          <w:lang w:val="uk-UA" w:eastAsia="uk-UA"/>
        </w:rPr>
        <w:t xml:space="preserve">При виконанні робіт повинні бути дотримані і застосовані заходи із захисту довкілля, а сміття та відходу які виникатимуть під час надання робіт повинні не складуватись на території замовника, а одразу утилізуватись ресурсами учасника. </w:t>
      </w:r>
      <w:r w:rsidRPr="00A92DF4">
        <w:rPr>
          <w:szCs w:val="20"/>
          <w:lang w:val="uk-UA" w:eastAsia="uk-UA"/>
        </w:rPr>
        <w:t>На що Учасник в складі тендерної пропозиції</w:t>
      </w:r>
      <w:r w:rsidRPr="00A92DF4">
        <w:rPr>
          <w:color w:val="FF0000"/>
          <w:szCs w:val="20"/>
          <w:lang w:val="uk-UA" w:eastAsia="uk-UA"/>
        </w:rPr>
        <w:t xml:space="preserve"> </w:t>
      </w:r>
      <w:r w:rsidRPr="00A92DF4">
        <w:rPr>
          <w:b/>
          <w:szCs w:val="20"/>
          <w:lang w:val="uk-UA" w:eastAsia="uk-UA"/>
        </w:rPr>
        <w:t>надає</w:t>
      </w:r>
      <w:r w:rsidRPr="00A92DF4">
        <w:rPr>
          <w:b/>
          <w:shd w:val="clear" w:color="auto" w:fill="FFFFFF"/>
          <w:lang w:val="uk-UA"/>
        </w:rPr>
        <w:t xml:space="preserve"> копію чинного договору</w:t>
      </w:r>
      <w:r w:rsidRPr="00A92DF4">
        <w:rPr>
          <w:shd w:val="clear" w:color="auto" w:fill="FFFFFF"/>
          <w:lang w:val="uk-UA"/>
        </w:rPr>
        <w:t>, яким підтверджується вивезення відходів, які будуть утворюватись</w:t>
      </w:r>
      <w:r w:rsidRPr="00A92DF4">
        <w:rPr>
          <w:color w:val="FF0000"/>
          <w:shd w:val="clear" w:color="auto" w:fill="FFFFFF"/>
          <w:lang w:val="uk-UA"/>
        </w:rPr>
        <w:t xml:space="preserve"> </w:t>
      </w:r>
      <w:r w:rsidRPr="00A92DF4">
        <w:rPr>
          <w:shd w:val="clear" w:color="auto" w:fill="FFFFFF"/>
          <w:lang w:val="uk-UA"/>
        </w:rPr>
        <w:t>в процесі виконаня робіт.</w:t>
      </w:r>
    </w:p>
    <w:p w14:paraId="59B3B03F" w14:textId="77777777" w:rsidR="00A92DF4" w:rsidRPr="00C16538" w:rsidRDefault="00A92DF4" w:rsidP="00A92DF4">
      <w:pPr>
        <w:widowControl w:val="0"/>
        <w:ind w:firstLine="720"/>
        <w:contextualSpacing/>
        <w:jc w:val="both"/>
        <w:rPr>
          <w:lang w:val="uk-UA"/>
        </w:rPr>
      </w:pPr>
      <w:r w:rsidRPr="00A92DF4">
        <w:rPr>
          <w:lang w:val="uk-UA"/>
        </w:rPr>
        <w:t>Вимагається обов’язкове відвідування та ознайомлення участником закупівлі з об’єктом будівництва</w:t>
      </w:r>
      <w:r w:rsidRPr="00C16538">
        <w:rPr>
          <w:lang w:val="uk-UA"/>
        </w:rPr>
        <w:t xml:space="preserve"> та проектною документацією</w:t>
      </w:r>
      <w:r w:rsidRPr="00A92DF4">
        <w:rPr>
          <w:lang w:val="uk-UA"/>
        </w:rPr>
        <w:t xml:space="preserve">, що є предметом закупівлі та об’ємом робіт передбаченим в технічному завданні у складі пропозиції. </w:t>
      </w:r>
      <w:r w:rsidRPr="00C16538">
        <w:t xml:space="preserve">Для </w:t>
      </w:r>
      <w:proofErr w:type="spellStart"/>
      <w:r w:rsidRPr="00C16538">
        <w:t>відвідування</w:t>
      </w:r>
      <w:proofErr w:type="spellEnd"/>
      <w:r w:rsidRPr="00C16538">
        <w:t xml:space="preserve"> </w:t>
      </w:r>
      <w:proofErr w:type="spellStart"/>
      <w:r w:rsidRPr="00C16538">
        <w:t>об’єкта</w:t>
      </w:r>
      <w:proofErr w:type="spellEnd"/>
      <w:r w:rsidRPr="00C16538">
        <w:t xml:space="preserve"> </w:t>
      </w:r>
      <w:proofErr w:type="spellStart"/>
      <w:r w:rsidRPr="00C16538">
        <w:t>необхідно</w:t>
      </w:r>
      <w:proofErr w:type="spellEnd"/>
      <w:r w:rsidRPr="00C16538">
        <w:t xml:space="preserve"> </w:t>
      </w:r>
      <w:proofErr w:type="spellStart"/>
      <w:r w:rsidRPr="00C16538">
        <w:t>звернутися</w:t>
      </w:r>
      <w:proofErr w:type="spellEnd"/>
      <w:r w:rsidRPr="00C16538">
        <w:t xml:space="preserve"> з листом до </w:t>
      </w:r>
      <w:proofErr w:type="spellStart"/>
      <w:r w:rsidRPr="00C16538">
        <w:t>Замовника</w:t>
      </w:r>
      <w:proofErr w:type="spellEnd"/>
      <w:r w:rsidRPr="00C16538">
        <w:t xml:space="preserve">, </w:t>
      </w:r>
      <w:proofErr w:type="spellStart"/>
      <w:r w:rsidRPr="00C16538">
        <w:t>зареєструвати</w:t>
      </w:r>
      <w:proofErr w:type="spellEnd"/>
      <w:r w:rsidRPr="00C16538">
        <w:t xml:space="preserve"> </w:t>
      </w:r>
      <w:proofErr w:type="spellStart"/>
      <w:r w:rsidRPr="00C16538">
        <w:t>цей</w:t>
      </w:r>
      <w:proofErr w:type="spellEnd"/>
      <w:r w:rsidRPr="00C16538">
        <w:t xml:space="preserve"> лист у </w:t>
      </w:r>
      <w:proofErr w:type="spellStart"/>
      <w:r w:rsidRPr="00C16538">
        <w:t>Замовника</w:t>
      </w:r>
      <w:proofErr w:type="spellEnd"/>
      <w:r w:rsidRPr="00C16538">
        <w:t xml:space="preserve">, та </w:t>
      </w:r>
      <w:proofErr w:type="spellStart"/>
      <w:r w:rsidRPr="00C16538">
        <w:t>погодити</w:t>
      </w:r>
      <w:proofErr w:type="spellEnd"/>
      <w:r w:rsidRPr="00C16538">
        <w:t xml:space="preserve"> дату та час </w:t>
      </w:r>
      <w:proofErr w:type="spellStart"/>
      <w:r w:rsidRPr="00C16538">
        <w:t>відвідування</w:t>
      </w:r>
      <w:proofErr w:type="spellEnd"/>
      <w:r w:rsidRPr="00C16538">
        <w:t xml:space="preserve"> </w:t>
      </w:r>
      <w:proofErr w:type="spellStart"/>
      <w:r w:rsidRPr="00C16538">
        <w:t>об’єкту</w:t>
      </w:r>
      <w:proofErr w:type="spellEnd"/>
      <w:r w:rsidRPr="00C16538">
        <w:t xml:space="preserve">. </w:t>
      </w:r>
      <w:proofErr w:type="spellStart"/>
      <w:r w:rsidRPr="00C16538">
        <w:t>Відсканована</w:t>
      </w:r>
      <w:proofErr w:type="spellEnd"/>
      <w:r w:rsidRPr="00C16538">
        <w:t xml:space="preserve"> </w:t>
      </w:r>
      <w:proofErr w:type="spellStart"/>
      <w:r w:rsidRPr="00C16538">
        <w:t>копія</w:t>
      </w:r>
      <w:proofErr w:type="spellEnd"/>
      <w:r w:rsidRPr="00C16538">
        <w:t xml:space="preserve"> з </w:t>
      </w:r>
      <w:proofErr w:type="spellStart"/>
      <w:r w:rsidRPr="00C16538">
        <w:t>оригіналу</w:t>
      </w:r>
      <w:proofErr w:type="spellEnd"/>
      <w:r w:rsidRPr="00C16538">
        <w:t xml:space="preserve"> листа, з </w:t>
      </w:r>
      <w:proofErr w:type="spellStart"/>
      <w:r w:rsidRPr="00C16538">
        <w:t>вхідним</w:t>
      </w:r>
      <w:proofErr w:type="spellEnd"/>
      <w:r w:rsidRPr="00C16538">
        <w:t xml:space="preserve"> </w:t>
      </w:r>
      <w:r w:rsidRPr="00C16538">
        <w:lastRenderedPageBreak/>
        <w:t xml:space="preserve">номером </w:t>
      </w:r>
      <w:proofErr w:type="spellStart"/>
      <w:r w:rsidRPr="00C16538">
        <w:t>реєстрації</w:t>
      </w:r>
      <w:proofErr w:type="spellEnd"/>
      <w:r w:rsidRPr="00C16538">
        <w:t xml:space="preserve"> </w:t>
      </w:r>
      <w:proofErr w:type="spellStart"/>
      <w:r w:rsidRPr="00C16538">
        <w:t>Замовника</w:t>
      </w:r>
      <w:proofErr w:type="spellEnd"/>
      <w:r w:rsidRPr="00C16538">
        <w:rPr>
          <w:lang w:val="uk-UA"/>
        </w:rPr>
        <w:t xml:space="preserve"> та </w:t>
      </w:r>
      <w:proofErr w:type="spellStart"/>
      <w:r w:rsidRPr="00C16538">
        <w:rPr>
          <w:lang w:val="uk-UA"/>
        </w:rPr>
        <w:t>відсканова</w:t>
      </w:r>
      <w:proofErr w:type="spellEnd"/>
      <w:r w:rsidRPr="00C16538">
        <w:rPr>
          <w:lang w:val="uk-UA"/>
        </w:rPr>
        <w:t xml:space="preserve"> копія підписаного замовником та учасником Акт огляду об’єкта та ознайомлення з проектною документацію (Додаток 5 до тендерної документації) </w:t>
      </w:r>
      <w:r w:rsidRPr="00A92DF4">
        <w:rPr>
          <w:lang w:val="uk-UA"/>
        </w:rPr>
        <w:t>надається у складі тендерної пропозиції.</w:t>
      </w:r>
    </w:p>
    <w:p w14:paraId="5D7D449D" w14:textId="77777777" w:rsidR="00A92DF4" w:rsidRPr="00A92DF4" w:rsidRDefault="00A92DF4" w:rsidP="00A92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color w:val="FF0000"/>
          <w:lang w:val="uk-UA" w:eastAsia="ar-SA"/>
        </w:rPr>
      </w:pPr>
    </w:p>
    <w:p w14:paraId="29BE322C" w14:textId="77777777" w:rsidR="00A92DF4" w:rsidRPr="00C16538" w:rsidRDefault="00A92DF4" w:rsidP="00A92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val="x-none" w:eastAsia="ar-SA"/>
        </w:rPr>
      </w:pPr>
      <w:r w:rsidRPr="00C16538">
        <w:rPr>
          <w:i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вимоги містять вираз (або еквівалент).</w:t>
      </w:r>
    </w:p>
    <w:p w14:paraId="0097947C" w14:textId="77777777" w:rsidR="00A92DF4" w:rsidRPr="00C16538" w:rsidRDefault="00A92DF4" w:rsidP="00A92DF4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Усі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листи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довідки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що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подаються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Учасниками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у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складі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тендерної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пропозиції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повинні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бути на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фірмовому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бланку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Учасника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(у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разі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наявності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повинні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бути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підписані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Учасником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завірені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печаткою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Учасника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(за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наявності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печатки).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Усі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документи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які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учасник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отримує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від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інших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осіб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юридичних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осіб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приватного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чи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публічного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права (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підприємств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установ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організацій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повинні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бути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видані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не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раніше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дати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оприлюднення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оголошення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про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проведення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даної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закупівлі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(за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виключенням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ліцензій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дозволів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сертифікатів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паспортів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документів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що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підтверджують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повноваження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на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підпис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документів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тендерної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16538">
        <w:rPr>
          <w:rFonts w:ascii="Times New Roman" w:hAnsi="Times New Roman"/>
          <w:i/>
          <w:sz w:val="24"/>
          <w:szCs w:val="24"/>
          <w:lang w:eastAsia="ru-RU"/>
        </w:rPr>
        <w:t>пропозиції</w:t>
      </w:r>
      <w:proofErr w:type="spellEnd"/>
      <w:r w:rsidRPr="00C16538">
        <w:rPr>
          <w:rFonts w:ascii="Times New Roman" w:hAnsi="Times New Roman"/>
          <w:i/>
          <w:sz w:val="24"/>
          <w:szCs w:val="24"/>
          <w:lang w:eastAsia="ru-RU"/>
        </w:rPr>
        <w:t xml:space="preserve"> та договору).</w:t>
      </w:r>
    </w:p>
    <w:p w14:paraId="52280BFF" w14:textId="77777777" w:rsidR="00A92DF4" w:rsidRPr="00C16538" w:rsidRDefault="00A92DF4" w:rsidP="00A92DF4">
      <w:pPr>
        <w:jc w:val="both"/>
        <w:rPr>
          <w:bCs/>
          <w:i/>
          <w:iCs/>
        </w:rPr>
      </w:pPr>
      <w:r w:rsidRPr="00C16538">
        <w:rPr>
          <w:i/>
        </w:rPr>
        <w:t xml:space="preserve">У </w:t>
      </w:r>
      <w:proofErr w:type="spellStart"/>
      <w:r w:rsidRPr="00C16538">
        <w:rPr>
          <w:i/>
        </w:rPr>
        <w:t>разі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неможливості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надання</w:t>
      </w:r>
      <w:proofErr w:type="spellEnd"/>
      <w:r w:rsidRPr="00C16538">
        <w:rPr>
          <w:i/>
        </w:rPr>
        <w:t xml:space="preserve"> документу, до </w:t>
      </w:r>
      <w:proofErr w:type="spellStart"/>
      <w:r w:rsidRPr="00C16538">
        <w:rPr>
          <w:i/>
        </w:rPr>
        <w:t>даної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документації</w:t>
      </w:r>
      <w:proofErr w:type="spellEnd"/>
      <w:r w:rsidRPr="00C16538">
        <w:rPr>
          <w:i/>
        </w:rPr>
        <w:t xml:space="preserve">, </w:t>
      </w:r>
      <w:proofErr w:type="spellStart"/>
      <w:r w:rsidRPr="00C16538">
        <w:rPr>
          <w:i/>
        </w:rPr>
        <w:t>Учасник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торгів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надає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Довідку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довільної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форми</w:t>
      </w:r>
      <w:proofErr w:type="spellEnd"/>
      <w:r w:rsidRPr="00C16538">
        <w:rPr>
          <w:i/>
        </w:rPr>
        <w:t xml:space="preserve"> в </w:t>
      </w:r>
      <w:proofErr w:type="spellStart"/>
      <w:r w:rsidRPr="00C16538">
        <w:rPr>
          <w:i/>
        </w:rPr>
        <w:t>якій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зазначає</w:t>
      </w:r>
      <w:proofErr w:type="spellEnd"/>
      <w:r w:rsidRPr="00C16538">
        <w:rPr>
          <w:i/>
        </w:rPr>
        <w:t xml:space="preserve"> причини </w:t>
      </w:r>
      <w:proofErr w:type="spellStart"/>
      <w:r w:rsidRPr="00C16538">
        <w:rPr>
          <w:i/>
        </w:rPr>
        <w:t>неможливості</w:t>
      </w:r>
      <w:proofErr w:type="spellEnd"/>
      <w:r w:rsidRPr="00C16538">
        <w:rPr>
          <w:i/>
        </w:rPr>
        <w:t xml:space="preserve"> </w:t>
      </w:r>
      <w:proofErr w:type="spellStart"/>
      <w:r w:rsidRPr="00C16538">
        <w:rPr>
          <w:i/>
        </w:rPr>
        <w:t>надання</w:t>
      </w:r>
      <w:proofErr w:type="spellEnd"/>
      <w:r w:rsidRPr="00C16538">
        <w:rPr>
          <w:i/>
        </w:rPr>
        <w:t xml:space="preserve"> документу.</w:t>
      </w:r>
    </w:p>
    <w:p w14:paraId="67E30B3C" w14:textId="1342AFAF" w:rsidR="009E613D" w:rsidRDefault="009E613D"/>
    <w:p w14:paraId="03C15DBD" w14:textId="77777777" w:rsidR="00627D8B" w:rsidRDefault="00DF4D39" w:rsidP="00DF4D3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Вартість капітального ремонту </w:t>
      </w:r>
      <w:r w:rsidR="00627D8B" w:rsidRPr="00DF4D39">
        <w:rPr>
          <w:b/>
          <w:iCs/>
        </w:rPr>
        <w:t>приміщень під влаштування кабінету магнітно-резонансної томографії з допоміжними приміщеннями, перепланування внутрішніх приміщень будівлі поліклініки НДСЛ Охматдит  МОЗ України</w:t>
      </w:r>
      <w:r w:rsidRPr="002D54E3">
        <w:rPr>
          <w:b/>
        </w:rPr>
        <w:t xml:space="preserve"> </w:t>
      </w:r>
    </w:p>
    <w:p w14:paraId="6198028D" w14:textId="56CFAF2D" w:rsidR="00DF4D39" w:rsidRPr="00B2741F" w:rsidRDefault="00DF4D39" w:rsidP="00DF4D3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D54E3">
        <w:rPr>
          <w:b/>
        </w:rPr>
        <w:t>складає</w:t>
      </w:r>
      <w:r>
        <w:rPr>
          <w:b/>
        </w:rPr>
        <w:t>:</w:t>
      </w:r>
      <w:r w:rsidRPr="002D54E3">
        <w:rPr>
          <w:b/>
        </w:rPr>
        <w:t xml:space="preserve"> </w:t>
      </w:r>
      <w:bookmarkStart w:id="0" w:name="_Hlk130217459"/>
      <w:bookmarkStart w:id="1" w:name="_Hlk129945392"/>
      <w:bookmarkStart w:id="2" w:name="_Hlk132209595"/>
      <w:r w:rsidRPr="009E083D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 553 839</w:t>
      </w:r>
      <w:r w:rsidRPr="009E083D">
        <w:rPr>
          <w:b/>
          <w:bCs/>
          <w:color w:val="000000"/>
          <w:sz w:val="28"/>
          <w:szCs w:val="28"/>
        </w:rPr>
        <w:t>,00</w:t>
      </w:r>
      <w:r w:rsidRPr="009E083D">
        <w:rPr>
          <w:b/>
          <w:bCs/>
          <w:color w:val="000000"/>
          <w:sz w:val="26"/>
          <w:szCs w:val="26"/>
        </w:rPr>
        <w:t>грн</w:t>
      </w:r>
      <w:r w:rsidRPr="007470F3">
        <w:rPr>
          <w:b/>
          <w:color w:val="000000"/>
          <w:sz w:val="26"/>
          <w:szCs w:val="26"/>
        </w:rPr>
        <w:t>.(</w:t>
      </w:r>
      <w:r>
        <w:rPr>
          <w:b/>
          <w:color w:val="000000"/>
          <w:sz w:val="26"/>
          <w:szCs w:val="26"/>
        </w:rPr>
        <w:t xml:space="preserve">дев’ять мільйонів п’ятсот п’ятдесят три </w:t>
      </w:r>
      <w:r w:rsidRPr="007470F3">
        <w:rPr>
          <w:b/>
          <w:color w:val="000000"/>
          <w:sz w:val="26"/>
          <w:szCs w:val="26"/>
        </w:rPr>
        <w:t>тисяч</w:t>
      </w:r>
      <w:r>
        <w:rPr>
          <w:b/>
          <w:color w:val="000000"/>
          <w:sz w:val="26"/>
          <w:szCs w:val="26"/>
        </w:rPr>
        <w:t>і вісімсот тридцять дев’ять г</w:t>
      </w:r>
      <w:r w:rsidRPr="007470F3">
        <w:rPr>
          <w:b/>
          <w:color w:val="000000"/>
          <w:sz w:val="26"/>
          <w:szCs w:val="26"/>
        </w:rPr>
        <w:t>ривень 00 коп.) з ПДВ.</w:t>
      </w:r>
      <w:bookmarkEnd w:id="0"/>
      <w:bookmarkEnd w:id="1"/>
      <w:r w:rsidR="006A2407">
        <w:rPr>
          <w:b/>
          <w:color w:val="000000"/>
          <w:sz w:val="26"/>
          <w:szCs w:val="26"/>
        </w:rPr>
        <w:t xml:space="preserve">  благодійні кошти.</w:t>
      </w:r>
      <w:bookmarkStart w:id="3" w:name="_GoBack"/>
      <w:bookmarkEnd w:id="3"/>
    </w:p>
    <w:bookmarkEnd w:id="2"/>
    <w:p w14:paraId="5B5E5EF5" w14:textId="18E4FF09" w:rsidR="00DF4D39" w:rsidRDefault="00DF4D39" w:rsidP="00DF4D39">
      <w:pPr>
        <w:spacing w:line="40" w:lineRule="atLeast"/>
        <w:ind w:left="-76" w:firstLine="643"/>
        <w:rPr>
          <w:b/>
          <w:sz w:val="28"/>
          <w:szCs w:val="28"/>
        </w:rPr>
      </w:pPr>
      <w:r>
        <w:rPr>
          <w:sz w:val="26"/>
          <w:szCs w:val="26"/>
        </w:rPr>
        <w:t>__________________</w:t>
      </w:r>
      <w:r w:rsidRPr="00CC12F6">
        <w:rPr>
          <w:sz w:val="26"/>
          <w:szCs w:val="26"/>
        </w:rPr>
        <w:t xml:space="preserve">                                </w:t>
      </w:r>
    </w:p>
    <w:p w14:paraId="4E6DC6F4" w14:textId="77777777" w:rsidR="00DF4D39" w:rsidRPr="00752215" w:rsidRDefault="00DF4D39" w:rsidP="00DF4D39">
      <w:pPr>
        <w:spacing w:line="40" w:lineRule="atLeast"/>
        <w:ind w:left="-76" w:firstLine="643"/>
        <w:rPr>
          <w:b/>
          <w:sz w:val="28"/>
          <w:szCs w:val="28"/>
        </w:rPr>
      </w:pPr>
    </w:p>
    <w:p w14:paraId="70056E69" w14:textId="1B0E542C" w:rsidR="00627D8B" w:rsidRDefault="00DF4D39" w:rsidP="00DF4D39">
      <w:pPr>
        <w:widowControl w:val="0"/>
        <w:ind w:firstLine="540"/>
        <w:jc w:val="both"/>
        <w:rPr>
          <w:b/>
          <w:i/>
        </w:rPr>
      </w:pPr>
      <w:proofErr w:type="spellStart"/>
      <w:r w:rsidRPr="002D54E3">
        <w:rPr>
          <w:b/>
          <w:i/>
        </w:rPr>
        <w:t>Підстава</w:t>
      </w:r>
      <w:proofErr w:type="spellEnd"/>
      <w:r w:rsidRPr="002D54E3">
        <w:rPr>
          <w:b/>
          <w:i/>
        </w:rPr>
        <w:t xml:space="preserve">: </w:t>
      </w:r>
    </w:p>
    <w:p w14:paraId="0FBFDA7A" w14:textId="77777777" w:rsidR="00627D8B" w:rsidRDefault="00627D8B" w:rsidP="00DF4D39">
      <w:pPr>
        <w:widowControl w:val="0"/>
        <w:ind w:firstLine="540"/>
        <w:jc w:val="both"/>
        <w:rPr>
          <w:b/>
          <w:i/>
        </w:rPr>
      </w:pPr>
    </w:p>
    <w:p w14:paraId="2232219A" w14:textId="40537DA7" w:rsidR="00DF4D39" w:rsidRPr="00627D8B" w:rsidRDefault="00DF4D39" w:rsidP="00627D8B">
      <w:pPr>
        <w:pStyle w:val="a5"/>
        <w:widowControl w:val="0"/>
        <w:numPr>
          <w:ilvl w:val="0"/>
          <w:numId w:val="1"/>
        </w:numPr>
        <w:jc w:val="both"/>
        <w:rPr>
          <w:b/>
        </w:rPr>
      </w:pPr>
      <w:r w:rsidRPr="00627D8B">
        <w:rPr>
          <w:b/>
          <w:i/>
        </w:rPr>
        <w:t>рапорт</w:t>
      </w:r>
      <w:r w:rsidRPr="00627D8B">
        <w:t xml:space="preserve"> </w:t>
      </w:r>
      <w:proofErr w:type="spellStart"/>
      <w:r w:rsidRPr="00627D8B">
        <w:t>Бабак</w:t>
      </w:r>
      <w:proofErr w:type="spellEnd"/>
      <w:r w:rsidRPr="00627D8B">
        <w:t xml:space="preserve"> В.Г. – начальник центру </w:t>
      </w:r>
      <w:proofErr w:type="spellStart"/>
      <w:r w:rsidRPr="00627D8B">
        <w:t>інженерно-технічного</w:t>
      </w:r>
      <w:proofErr w:type="spellEnd"/>
      <w:r w:rsidR="00627D8B">
        <w:rPr>
          <w:lang w:val="uk-UA"/>
        </w:rPr>
        <w:t xml:space="preserve"> забезпечення;</w:t>
      </w:r>
    </w:p>
    <w:p w14:paraId="087D7022" w14:textId="31C9855F" w:rsidR="00DF4D39" w:rsidRDefault="00627D8B" w:rsidP="00627D8B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lang w:val="uk-UA"/>
        </w:rPr>
      </w:pPr>
      <w:r>
        <w:rPr>
          <w:b/>
          <w:i/>
          <w:lang w:val="uk-UA"/>
        </w:rPr>
        <w:t>Позитивний експертний звіт проектної документації;</w:t>
      </w:r>
    </w:p>
    <w:p w14:paraId="0A949133" w14:textId="6A545526" w:rsidR="00627D8B" w:rsidRDefault="00627D8B" w:rsidP="00627D8B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lang w:val="uk-UA"/>
        </w:rPr>
      </w:pPr>
      <w:r>
        <w:rPr>
          <w:b/>
          <w:i/>
          <w:lang w:val="uk-UA"/>
        </w:rPr>
        <w:t>Відомість обсягів робіт ;</w:t>
      </w:r>
    </w:p>
    <w:p w14:paraId="29E3D571" w14:textId="6A1486B6" w:rsidR="00627D8B" w:rsidRPr="00627D8B" w:rsidRDefault="00627D8B" w:rsidP="00627D8B">
      <w:pPr>
        <w:pStyle w:val="a5"/>
        <w:numPr>
          <w:ilvl w:val="0"/>
          <w:numId w:val="1"/>
        </w:numPr>
        <w:spacing w:line="276" w:lineRule="auto"/>
        <w:jc w:val="both"/>
        <w:rPr>
          <w:b/>
          <w:i/>
          <w:lang w:val="uk-UA"/>
        </w:rPr>
      </w:pPr>
      <w:r>
        <w:rPr>
          <w:b/>
          <w:i/>
          <w:lang w:val="uk-UA"/>
        </w:rPr>
        <w:t>Зведений кошторисний розрахунок з розрахунком вартості будівництва об’єкта.</w:t>
      </w:r>
    </w:p>
    <w:p w14:paraId="005A77AA" w14:textId="77777777" w:rsidR="00DF4D39" w:rsidRDefault="00DF4D39"/>
    <w:sectPr w:rsidR="00DF4D39" w:rsidSect="00627D8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1053"/>
    <w:multiLevelType w:val="hybridMultilevel"/>
    <w:tmpl w:val="47F88AEE"/>
    <w:lvl w:ilvl="0" w:tplc="F16C5FD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i/>
      </w:rPr>
    </w:lvl>
    <w:lvl w:ilvl="1" w:tplc="1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F4"/>
    <w:rsid w:val="004A418C"/>
    <w:rsid w:val="00627D8B"/>
    <w:rsid w:val="006A2407"/>
    <w:rsid w:val="00873A3A"/>
    <w:rsid w:val="009E613D"/>
    <w:rsid w:val="00A92DF4"/>
    <w:rsid w:val="00D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096B"/>
  <w15:chartTrackingRefBased/>
  <w15:docId w15:val="{8A9D4799-C494-41AE-B3BB-771D355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2DF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rsid w:val="00A92DF4"/>
    <w:rPr>
      <w:rFonts w:ascii="Calibri" w:eastAsia="Times New Roman" w:hAnsi="Calibri" w:cs="Times New Roman"/>
      <w:lang w:val="ru-RU"/>
    </w:rPr>
  </w:style>
  <w:style w:type="paragraph" w:customStyle="1" w:styleId="rvps2">
    <w:name w:val="rvps2"/>
    <w:basedOn w:val="a"/>
    <w:qFormat/>
    <w:rsid w:val="00DF4D39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27D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418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A418C"/>
    <w:rPr>
      <w:color w:val="954F72"/>
      <w:u w:val="single"/>
    </w:rPr>
  </w:style>
  <w:style w:type="paragraph" w:customStyle="1" w:styleId="msonormal0">
    <w:name w:val="msonormal"/>
    <w:basedOn w:val="a"/>
    <w:rsid w:val="004A418C"/>
    <w:pPr>
      <w:spacing w:before="100" w:beforeAutospacing="1" w:after="100" w:afterAutospacing="1"/>
    </w:pPr>
  </w:style>
  <w:style w:type="paragraph" w:customStyle="1" w:styleId="xl65">
    <w:name w:val="xl65"/>
    <w:basedOn w:val="a"/>
    <w:rsid w:val="004A41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4A41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A41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4A4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A41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A41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71">
    <w:name w:val="xl71"/>
    <w:basedOn w:val="a"/>
    <w:rsid w:val="004A41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72">
    <w:name w:val="xl72"/>
    <w:basedOn w:val="a"/>
    <w:rsid w:val="004A41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4A418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4A41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A41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A418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4A418C"/>
    <w:pP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8">
    <w:name w:val="xl78"/>
    <w:basedOn w:val="a"/>
    <w:rsid w:val="004A418C"/>
    <w:pP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9">
    <w:name w:val="xl79"/>
    <w:basedOn w:val="a"/>
    <w:rsid w:val="004A418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2">
    <w:name w:val="xl82"/>
    <w:basedOn w:val="a"/>
    <w:rsid w:val="004A41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4A41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8">
    <w:name w:val="xl88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0">
    <w:name w:val="xl90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4A418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6">
    <w:name w:val="xl96"/>
    <w:basedOn w:val="a"/>
    <w:rsid w:val="004A41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7">
    <w:name w:val="xl97"/>
    <w:basedOn w:val="a"/>
    <w:rsid w:val="004A41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8">
    <w:name w:val="xl98"/>
    <w:basedOn w:val="a"/>
    <w:rsid w:val="004A418C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9">
    <w:name w:val="xl99"/>
    <w:basedOn w:val="a"/>
    <w:rsid w:val="004A418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A41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4A418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6">
    <w:name w:val="xl106"/>
    <w:basedOn w:val="a"/>
    <w:rsid w:val="004A418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7">
    <w:name w:val="xl107"/>
    <w:basedOn w:val="a"/>
    <w:rsid w:val="004A418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4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4A4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4A41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4A418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4A418C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4A418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4A41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4A41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2024-04-16T12:03:00Z</cp:lastPrinted>
  <dcterms:created xsi:type="dcterms:W3CDTF">2024-04-16T13:26:00Z</dcterms:created>
  <dcterms:modified xsi:type="dcterms:W3CDTF">2024-04-16T13:26:00Z</dcterms:modified>
</cp:coreProperties>
</file>