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B" w:rsidRPr="00D61E62" w:rsidRDefault="008650BB" w:rsidP="008650BB">
      <w:pPr>
        <w:pStyle w:val="a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8650BB" w:rsidRPr="00D61E62" w:rsidRDefault="008650BB" w:rsidP="008650BB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8650BB" w:rsidRPr="008650BB" w:rsidRDefault="008650BB" w:rsidP="008650BB">
      <w:pPr>
        <w:jc w:val="center"/>
        <w:rPr>
          <w:b/>
          <w:bCs/>
          <w:sz w:val="24"/>
          <w:szCs w:val="24"/>
          <w:lang w:val="ru-RU"/>
        </w:rPr>
      </w:pPr>
      <w:r w:rsidRPr="008650BB">
        <w:rPr>
          <w:b/>
          <w:bCs/>
          <w:sz w:val="24"/>
          <w:szCs w:val="24"/>
          <w:lang w:val="uk-UA"/>
        </w:rPr>
        <w:t xml:space="preserve">БПР </w:t>
      </w:r>
      <w:proofErr w:type="spellStart"/>
      <w:r w:rsidRPr="008650BB">
        <w:rPr>
          <w:b/>
          <w:bCs/>
          <w:color w:val="000000"/>
          <w:sz w:val="24"/>
          <w:szCs w:val="24"/>
          <w:lang w:val="ru-RU"/>
        </w:rPr>
        <w:t>ПРАЦІВНИКІВ</w:t>
      </w:r>
      <w:proofErr w:type="spellEnd"/>
      <w:r w:rsidRPr="008650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650BB">
        <w:rPr>
          <w:b/>
          <w:bCs/>
          <w:color w:val="000000"/>
          <w:sz w:val="24"/>
          <w:szCs w:val="24"/>
          <w:lang w:val="ru-RU"/>
        </w:rPr>
        <w:t>СФЕРИ</w:t>
      </w:r>
      <w:proofErr w:type="spellEnd"/>
      <w:r w:rsidRPr="008650BB">
        <w:rPr>
          <w:b/>
          <w:bCs/>
          <w:color w:val="000000"/>
          <w:sz w:val="24"/>
          <w:szCs w:val="24"/>
          <w:lang w:val="ru-RU"/>
        </w:rPr>
        <w:t xml:space="preserve"> ОХОРОНИ ЗДОРОВ’Я</w:t>
      </w:r>
    </w:p>
    <w:p w:rsidR="008650BB" w:rsidRPr="00D61E62" w:rsidRDefault="008650BB" w:rsidP="008650BB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2739"/>
        <w:gridCol w:w="8319"/>
      </w:tblGrid>
      <w:tr w:rsidR="008650BB" w:rsidRPr="00CA0910" w:rsidTr="00586F46">
        <w:trPr>
          <w:trHeight w:val="439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10" w:rsidRPr="00CA0910" w:rsidRDefault="00CA0910" w:rsidP="00CA091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910">
              <w:rPr>
                <w:sz w:val="24"/>
                <w:szCs w:val="24"/>
                <w:lang w:val="uk-UA"/>
              </w:rPr>
              <w:t xml:space="preserve">Науково-практична конференція  </w:t>
            </w:r>
            <w:r w:rsidRPr="00CA0910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8650BB" w:rsidRPr="00893EB5" w:rsidRDefault="00CA0910" w:rsidP="00893EB5">
            <w:pPr>
              <w:ind w:left="-153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3EB5">
              <w:rPr>
                <w:rStyle w:val="fontsize"/>
                <w:rFonts w:eastAsiaTheme="majorEastAsia"/>
                <w:b/>
                <w:sz w:val="24"/>
                <w:szCs w:val="24"/>
                <w:lang w:val="uk-UA"/>
              </w:rPr>
              <w:t>«</w:t>
            </w:r>
            <w:r w:rsidRPr="00893EB5">
              <w:rPr>
                <w:b/>
                <w:sz w:val="24"/>
                <w:szCs w:val="24"/>
                <w:lang w:val="uk-UA"/>
              </w:rPr>
              <w:t>Невідкладні стани в дитячій неврології. Мультидисциплінарна допомога</w:t>
            </w:r>
            <w:r w:rsidRPr="00893EB5">
              <w:rPr>
                <w:rStyle w:val="fontsize"/>
                <w:rFonts w:eastAsiaTheme="majorEastAsia"/>
                <w:b/>
                <w:sz w:val="24"/>
                <w:szCs w:val="24"/>
                <w:lang w:val="uk-UA"/>
              </w:rPr>
              <w:t>»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8650BB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8650BB" w:rsidRPr="00D61E62" w:rsidRDefault="008650BB" w:rsidP="008650BB">
            <w:pPr>
              <w:ind w:left="360" w:right="-56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8650BB">
              <w:rPr>
                <w:sz w:val="20"/>
                <w:szCs w:val="20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9C3E72" w:rsidRDefault="008650BB" w:rsidP="00007B40">
            <w:pPr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Дитяча неврологія,  </w:t>
            </w:r>
            <w:r w:rsidRPr="009C3E72">
              <w:rPr>
                <w:bCs/>
                <w:lang w:val="uk-UA"/>
              </w:rPr>
              <w:t xml:space="preserve"> педіатрія</w:t>
            </w:r>
            <w:r>
              <w:rPr>
                <w:bCs/>
                <w:lang w:val="uk-UA"/>
              </w:rPr>
              <w:t>,</w:t>
            </w:r>
            <w:r>
              <w:rPr>
                <w:lang w:val="uk-UA"/>
              </w:rPr>
              <w:t xml:space="preserve"> психологія, дитяча психіатрія, дитяча нейрохірургія,  дитяча хірургія, генетика, радіологія, функціональна діагностика, о</w:t>
            </w:r>
            <w:r w:rsidRPr="009C3E72">
              <w:rPr>
                <w:lang w:val="uk-UA"/>
              </w:rPr>
              <w:t xml:space="preserve">рганізація і управління охорони здоров'я, 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bCs/>
                <w:sz w:val="24"/>
                <w:szCs w:val="24"/>
                <w:lang w:val="uk-UA"/>
              </w:rPr>
              <w:t>Науково-практична конференція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150</w:t>
            </w:r>
          </w:p>
        </w:tc>
      </w:tr>
      <w:tr w:rsidR="008650BB" w:rsidRPr="008650BB" w:rsidTr="00586F46">
        <w:trPr>
          <w:trHeight w:val="363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586F46" w:rsidRDefault="008650BB" w:rsidP="008650BB">
            <w:pPr>
              <w:tabs>
                <w:tab w:val="left" w:pos="459"/>
              </w:tabs>
              <w:ind w:right="-108"/>
              <w:jc w:val="both"/>
              <w:rPr>
                <w:bCs/>
                <w:lang w:val="uk-UA"/>
              </w:rPr>
            </w:pPr>
            <w:r w:rsidRPr="00586F46">
              <w:rPr>
                <w:lang w:val="uk-UA"/>
              </w:rPr>
              <w:t>Іванова Т.П.,</w:t>
            </w:r>
            <w:r w:rsidR="00586F46">
              <w:rPr>
                <w:lang w:val="uk-UA"/>
              </w:rPr>
              <w:t xml:space="preserve"> </w:t>
            </w:r>
            <w:r w:rsidR="00586F46" w:rsidRPr="00586F46">
              <w:rPr>
                <w:lang w:val="uk-UA"/>
              </w:rPr>
              <w:t>Назар</w:t>
            </w:r>
            <w:r w:rsidR="00586F46">
              <w:rPr>
                <w:lang w:val="uk-UA"/>
              </w:rPr>
              <w:t xml:space="preserve"> </w:t>
            </w:r>
            <w:r w:rsidRPr="00586F46">
              <w:rPr>
                <w:lang w:val="uk-UA"/>
              </w:rPr>
              <w:t>О.В.,</w:t>
            </w:r>
            <w:r w:rsidR="00586F46">
              <w:rPr>
                <w:lang w:val="uk-UA"/>
              </w:rPr>
              <w:t xml:space="preserve"> </w:t>
            </w:r>
            <w:r w:rsidR="00586F46" w:rsidRPr="00586F46">
              <w:rPr>
                <w:lang w:val="uk-UA"/>
              </w:rPr>
              <w:t>Арканія Д.Г.,</w:t>
            </w:r>
            <w:r w:rsidRPr="00586F46">
              <w:rPr>
                <w:lang w:val="uk-UA"/>
              </w:rPr>
              <w:t>Кутько Н.М., Козелкова М.Б.. Цоколова Т.М.</w:t>
            </w:r>
          </w:p>
        </w:tc>
      </w:tr>
      <w:tr w:rsidR="008650BB" w:rsidRPr="008650BB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D61E62" w:rsidRDefault="008650BB" w:rsidP="005A3BF6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Підвищення знань лікарів з питань діагностики, лікування </w:t>
            </w:r>
            <w:r w:rsidR="00D57459">
              <w:rPr>
                <w:sz w:val="24"/>
                <w:szCs w:val="24"/>
                <w:lang w:val="uk-UA"/>
              </w:rPr>
              <w:t>невідкладних</w:t>
            </w:r>
            <w:r w:rsidR="005A3BF6">
              <w:rPr>
                <w:sz w:val="24"/>
                <w:szCs w:val="24"/>
                <w:lang w:val="uk-UA"/>
              </w:rPr>
              <w:t xml:space="preserve"> неврологічних стані</w:t>
            </w:r>
            <w:r w:rsidR="00D57459">
              <w:rPr>
                <w:sz w:val="24"/>
                <w:szCs w:val="24"/>
                <w:lang w:val="uk-UA"/>
              </w:rPr>
              <w:t>в</w:t>
            </w:r>
            <w:r w:rsidR="005A3BF6">
              <w:rPr>
                <w:sz w:val="24"/>
                <w:szCs w:val="24"/>
                <w:lang w:val="uk-UA"/>
              </w:rPr>
              <w:t xml:space="preserve"> у дітей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/>
              </w:rPr>
              <w:t>офлайн</w:t>
            </w:r>
            <w:proofErr w:type="spellEnd"/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5/30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AE7A27" w:rsidP="005A3BF6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31</w:t>
            </w:r>
            <w:r w:rsidR="008650BB">
              <w:rPr>
                <w:bCs/>
                <w:sz w:val="24"/>
                <w:szCs w:val="24"/>
                <w:lang w:val="uk-UA"/>
              </w:rPr>
              <w:t>.</w:t>
            </w:r>
            <w:r w:rsidR="005A3BF6">
              <w:rPr>
                <w:bCs/>
                <w:sz w:val="24"/>
                <w:szCs w:val="24"/>
                <w:lang w:val="uk-UA"/>
              </w:rPr>
              <w:t>10</w:t>
            </w:r>
            <w:r w:rsidR="008650BB">
              <w:rPr>
                <w:bCs/>
                <w:sz w:val="24"/>
                <w:szCs w:val="24"/>
                <w:lang w:val="uk-UA"/>
              </w:rPr>
              <w:t>.</w:t>
            </w:r>
            <w:r w:rsidR="008650BB" w:rsidRPr="00D61E62">
              <w:rPr>
                <w:bCs/>
                <w:sz w:val="24"/>
                <w:szCs w:val="24"/>
                <w:lang w:val="uk-UA"/>
              </w:rPr>
              <w:t>202</w:t>
            </w:r>
            <w:r w:rsidR="008650BB">
              <w:rPr>
                <w:bCs/>
                <w:sz w:val="24"/>
                <w:szCs w:val="24"/>
                <w:lang w:val="uk-UA"/>
              </w:rPr>
              <w:t>4</w:t>
            </w:r>
            <w:r w:rsidR="008650BB" w:rsidRPr="00D61E62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</w:t>
            </w:r>
            <w:r w:rsidRPr="008650BB">
              <w:rPr>
                <w:sz w:val="16"/>
                <w:szCs w:val="16"/>
                <w:lang w:val="uk-UA"/>
              </w:rPr>
              <w:t xml:space="preserve"> (повна адреса)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Pr="008650BB">
              <w:rPr>
                <w:sz w:val="20"/>
                <w:szCs w:val="20"/>
                <w:lang w:val="uk-UA"/>
              </w:rPr>
              <w:t>доповідачів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bCs/>
                <w:sz w:val="24"/>
                <w:szCs w:val="24"/>
                <w:lang w:val="uk-UA"/>
              </w:rPr>
              <w:t>В процесі формування</w:t>
            </w: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bCs/>
                <w:sz w:val="24"/>
                <w:szCs w:val="24"/>
                <w:lang w:val="uk-UA"/>
              </w:rPr>
              <w:t>В процесі формування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D61E62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02"/>
              <w:gridCol w:w="6662"/>
            </w:tblGrid>
            <w:tr w:rsidR="005A3BF6" w:rsidRPr="0006718B" w:rsidTr="00B00569">
              <w:tc>
                <w:tcPr>
                  <w:tcW w:w="1402" w:type="dxa"/>
                </w:tcPr>
                <w:p w:rsidR="005A3BF6" w:rsidRPr="005A3BF6" w:rsidRDefault="005A3BF6" w:rsidP="00603D25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 xml:space="preserve">Час 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 xml:space="preserve">Доповідь </w:t>
                  </w:r>
                </w:p>
              </w:tc>
            </w:tr>
            <w:tr w:rsidR="005A3BF6" w:rsidRPr="0006718B" w:rsidTr="00B00569">
              <w:trPr>
                <w:trHeight w:val="486"/>
              </w:trPr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09:00-09:30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>Реєстрація учасників  (</w:t>
                  </w:r>
                  <w:r w:rsidRPr="005A3BF6">
                    <w:rPr>
                      <w:i/>
                      <w:sz w:val="20"/>
                      <w:szCs w:val="20"/>
                      <w:lang w:val="uk-UA"/>
                    </w:rPr>
                    <w:t>Новий лікувально-діагностичний корпус , блок Г,  актова зала</w:t>
                  </w:r>
                </w:p>
                <w:p w:rsidR="005A3BF6" w:rsidRPr="005A3BF6" w:rsidRDefault="005A3BF6" w:rsidP="00603D25">
                  <w:pPr>
                    <w:rPr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 xml:space="preserve">                                                  </w:t>
                  </w:r>
                  <w:proofErr w:type="spellStart"/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>Кава-брейк</w:t>
                  </w:r>
                  <w:proofErr w:type="spellEnd"/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 xml:space="preserve">  </w:t>
                  </w:r>
                </w:p>
              </w:tc>
            </w:tr>
            <w:tr w:rsidR="005A3BF6" w:rsidRPr="0006718B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 09:30-10:00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jc w:val="both"/>
                    <w:rPr>
                      <w:b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iCs/>
                      <w:sz w:val="20"/>
                      <w:szCs w:val="20"/>
                      <w:lang w:val="uk-UA"/>
                    </w:rPr>
                    <w:t>Відкриття конференції</w:t>
                  </w:r>
                </w:p>
                <w:p w:rsidR="005A3BF6" w:rsidRPr="005A3BF6" w:rsidRDefault="005A3BF6" w:rsidP="00603D25">
                  <w:pPr>
                    <w:jc w:val="both"/>
                    <w:rPr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Cs/>
                      <w:iCs/>
                      <w:sz w:val="20"/>
                      <w:szCs w:val="20"/>
                      <w:lang w:val="uk-UA"/>
                    </w:rPr>
                    <w:t xml:space="preserve">Вступне слово –  генеральний директор НДСЛ «Охматдит» МОЗ України, д.мед.н. Володимир Жовнір, </w:t>
                  </w:r>
                </w:p>
                <w:p w:rsidR="005A3BF6" w:rsidRPr="005A3BF6" w:rsidRDefault="005A3BF6" w:rsidP="00603D25">
                  <w:pPr>
                    <w:jc w:val="both"/>
                    <w:rPr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Cs/>
                      <w:iCs/>
                      <w:sz w:val="20"/>
                      <w:szCs w:val="20"/>
                      <w:lang w:val="uk-UA"/>
                    </w:rPr>
                    <w:t xml:space="preserve">медичний директор з медичних питань , к.мед.н.  Тетяна Іванова 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10:00-12:00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>Модератори</w:t>
                  </w:r>
                </w:p>
                <w:p w:rsidR="005A3BF6" w:rsidRPr="005A3BF6" w:rsidRDefault="005A3BF6" w:rsidP="00603D25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b/>
                      <w:bCs/>
                      <w:iCs/>
                      <w:sz w:val="20"/>
                      <w:szCs w:val="20"/>
                      <w:lang w:val="uk-UA"/>
                    </w:rPr>
                    <w:t xml:space="preserve">Іванова Т.П.,  Назар О.В. </w:t>
                  </w:r>
                </w:p>
              </w:tc>
            </w:tr>
            <w:tr w:rsidR="005A3BF6" w:rsidRPr="0006718B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10:00-10:15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Невідкладні стани у неврології  -  актуальна проблема сучасної медицини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iCs w:val="0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Назар О.В., к.мед.н., доцент, зав. кафедри педіатрії, дитячої неврології та медико-соціальної реабілітації </w:t>
                  </w:r>
                  <w:proofErr w:type="spellStart"/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НУОЗ</w:t>
                  </w:r>
                  <w:proofErr w:type="spellEnd"/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ім. П.Л.Шупика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10:15-10:30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Сучасні підходи до лікування невідкладних станів в дитячої неврології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iCs w:val="0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Арканія Д.Г., </w:t>
                  </w:r>
                  <w:proofErr w:type="spellStart"/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Летичевська</w:t>
                  </w:r>
                  <w:proofErr w:type="spellEnd"/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В.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О., відділення дитячої неврології НДСЛ «Охматдит»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МОЗ України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10:30-10:50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Мультидисциплінарний підхід   </w:t>
                  </w: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до лікування невідкладних станів в дитячої неврології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iCs w:val="0"/>
                      <w:color w:val="C00000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Федушка Г.М., 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лікар-невролог дитячий, відділення дитячої неврології НДСЛ «Охматдит»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МОЗ України</w:t>
                  </w:r>
                </w:p>
              </w:tc>
            </w:tr>
            <w:tr w:rsidR="005A3BF6" w:rsidRPr="0006718B" w:rsidTr="00B00569">
              <w:trPr>
                <w:trHeight w:val="693"/>
              </w:trPr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10:50-11:10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proofErr w:type="spellStart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Дистонічний</w:t>
                  </w:r>
                  <w:proofErr w:type="spellEnd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статус у дітей, невідкладна допомога 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Назар О.В., к.мед.н., доцент, зав. кафедри педіатрії, дитячої неврології та медико-соціальної реабілітації </w:t>
                  </w:r>
                  <w:proofErr w:type="spellStart"/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НУОЗ</w:t>
                  </w:r>
                  <w:proofErr w:type="spellEnd"/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ім. П.Л.Шупика </w:t>
                  </w:r>
                </w:p>
              </w:tc>
            </w:tr>
            <w:tr w:rsidR="005A3BF6" w:rsidRPr="0006718B" w:rsidTr="00B00569">
              <w:trPr>
                <w:trHeight w:val="509"/>
              </w:trPr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lastRenderedPageBreak/>
                    <w:t>11:10-11:30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Патогенез невідкладних і критичних станів у дитячому віці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iCs w:val="0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Костюк К.Р., д.мед.н., професор, Інститут нейрохірургії ім. А.П. Ромоданова  </w:t>
                  </w:r>
                </w:p>
              </w:tc>
            </w:tr>
            <w:tr w:rsidR="005A3BF6" w:rsidRPr="00AE7A27" w:rsidTr="00B00569">
              <w:trPr>
                <w:trHeight w:val="509"/>
              </w:trPr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color w:val="C00000"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11:30-11:45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Стратегія лікування невідкладних неврологічних стані у дітей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Мартиненко Яна, 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Львівський обласний клінічний перинатальний центр,  </w:t>
                  </w:r>
                  <w:proofErr w:type="spellStart"/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Розяєв</w:t>
                  </w:r>
                  <w:proofErr w:type="spellEnd"/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М.</w:t>
                  </w: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Д. (онлайн)</w:t>
                  </w:r>
                </w:p>
              </w:tc>
            </w:tr>
            <w:tr w:rsidR="005A3BF6" w:rsidRPr="00AE7A27" w:rsidTr="00B00569">
              <w:trPr>
                <w:trHeight w:val="555"/>
              </w:trPr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color w:val="C00000"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11:45-12:00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Основні методи діагностиці   ургентних неврологічних станів у дітей</w:t>
                  </w:r>
                  <w:r w:rsidRPr="005A3BF6"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color w:val="C00000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Скрипник Тетяна, ДУ «Інститут педіатрії, судово-психіатричної експертизи та моніторингу наркотиків МОЗ України» </w:t>
                  </w:r>
                </w:p>
              </w:tc>
            </w:tr>
            <w:tr w:rsidR="005A3BF6" w:rsidRPr="0006718B" w:rsidTr="00B00569">
              <w:trPr>
                <w:trHeight w:val="151"/>
              </w:trPr>
              <w:tc>
                <w:tcPr>
                  <w:tcW w:w="1402" w:type="dxa"/>
                </w:tcPr>
                <w:p w:rsidR="005A3BF6" w:rsidRPr="00B00569" w:rsidRDefault="005A3BF6" w:rsidP="005A3BF6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12:00-13:00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                         Перерва на обід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603D2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13:00-13:15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Розлади  дихання як причина невідкладних неврологічних станів </w:t>
                  </w: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Шевченко Р.Г., лікар-педіатр НДСЛ «Охматдит» МОЗ України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C611D6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13:15-13: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45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</w:t>
                  </w:r>
                  <w:proofErr w:type="spellStart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тандарти</w:t>
                  </w:r>
                  <w:proofErr w:type="spellEnd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інструментальної діагностики уражень головного мозку в </w:t>
                  </w:r>
                  <w:proofErr w:type="spellStart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неонатальному</w:t>
                  </w:r>
                  <w:proofErr w:type="spellEnd"/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періоді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Орлова Т.О., відділення </w:t>
                  </w:r>
                  <w:proofErr w:type="spellStart"/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ІВГНД</w:t>
                  </w:r>
                  <w:proofErr w:type="spellEnd"/>
                  <w:r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НДСЛ «Охматдит» МОЗ України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C611D6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13: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45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-1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00</w:t>
                  </w:r>
                </w:p>
              </w:tc>
              <w:tc>
                <w:tcPr>
                  <w:tcW w:w="6662" w:type="dxa"/>
                </w:tcPr>
                <w:p w:rsidR="00C611D6" w:rsidRPr="00B00569" w:rsidRDefault="00C611D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Невідкладна</w:t>
                  </w:r>
                  <w:proofErr w:type="spellEnd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неврологічна</w:t>
                  </w:r>
                  <w:proofErr w:type="spellEnd"/>
                  <w:r w:rsid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 </w:t>
                  </w:r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допомога</w:t>
                  </w:r>
                  <w:proofErr w:type="spellEnd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у дітей </w:t>
                  </w:r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з</w:t>
                  </w:r>
                  <w:r w:rsid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а </w:t>
                  </w:r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стандартами </w:t>
                  </w:r>
                  <w:proofErr w:type="spellStart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доказової</w:t>
                  </w:r>
                  <w:proofErr w:type="spellEnd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медицини</w:t>
                  </w:r>
                  <w:proofErr w:type="spellEnd"/>
                  <w:r w:rsidR="00B0056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5A3BF6" w:rsidRPr="005A3BF6" w:rsidRDefault="005A3BF6" w:rsidP="00603D2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="00B00569"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Арканія Д.Г., </w:t>
                  </w:r>
                  <w:proofErr w:type="spellStart"/>
                  <w:r w:rsidR="00B00569"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Летичевська</w:t>
                  </w:r>
                  <w:proofErr w:type="spellEnd"/>
                  <w:r w:rsidR="00B00569"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В.</w:t>
                  </w:r>
                  <w:r w:rsidR="00B00569" w:rsidRPr="005A3BF6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О., відділення дитячої неврології НДСЛ «Охматдит» </w:t>
                  </w:r>
                  <w:r w:rsidR="00B00569" w:rsidRPr="005A3BF6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МОЗ України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C611D6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00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-14: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30</w:t>
                  </w:r>
                </w:p>
              </w:tc>
              <w:tc>
                <w:tcPr>
                  <w:tcW w:w="6662" w:type="dxa"/>
                </w:tcPr>
                <w:p w:rsidR="005A3BF6" w:rsidRPr="00C611D6" w:rsidRDefault="00C611D6" w:rsidP="00C611D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C611D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Інструменти виміру ступеня тяжкості неврологічної і соматичної патології у дітей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C611D6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14: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30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-14: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45</w:t>
                  </w:r>
                </w:p>
              </w:tc>
              <w:tc>
                <w:tcPr>
                  <w:tcW w:w="6662" w:type="dxa"/>
                </w:tcPr>
                <w:p w:rsidR="00C611D6" w:rsidRPr="005A3BF6" w:rsidRDefault="00C611D6" w:rsidP="00C611D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Соціально-психологічні аспекти лікування невідкладних неврологічних станів </w:t>
                  </w:r>
                  <w:r w:rsidR="00B00569" w:rsidRPr="00B00569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у дитячому віці</w:t>
                  </w:r>
                </w:p>
                <w:p w:rsidR="005A3BF6" w:rsidRPr="005A3BF6" w:rsidRDefault="00C611D6" w:rsidP="00C611D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Анопрієнко О.</w:t>
                  </w:r>
                  <w:r w:rsidRPr="005A3BF6">
                    <w:rPr>
                      <w:sz w:val="20"/>
                      <w:szCs w:val="20"/>
                      <w:lang w:val="uk-UA"/>
                    </w:rPr>
                    <w:t xml:space="preserve">В., </w:t>
                  </w:r>
                  <w:r w:rsidRPr="005A3BF6">
                    <w:rPr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5A3BF6">
                    <w:rPr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к.п.н</w:t>
                  </w:r>
                  <w:proofErr w:type="spellEnd"/>
                  <w:r w:rsidRPr="005A3BF6">
                    <w:rPr>
                      <w:color w:val="222222"/>
                      <w:sz w:val="20"/>
                      <w:szCs w:val="20"/>
                      <w:shd w:val="clear" w:color="auto" w:fill="FFFFFF"/>
                      <w:lang w:val="uk-UA"/>
                    </w:rPr>
                    <w:t>., зав. Центру медико-психологічної, соціально-реабілітаційної допомоги дітям НДСЛ «Охматдит» МОЗ України</w:t>
                  </w:r>
                </w:p>
              </w:tc>
            </w:tr>
            <w:tr w:rsidR="005A3BF6" w:rsidRPr="00AE7A27" w:rsidTr="00B00569">
              <w:tc>
                <w:tcPr>
                  <w:tcW w:w="1402" w:type="dxa"/>
                </w:tcPr>
                <w:p w:rsidR="005A3BF6" w:rsidRPr="00B00569" w:rsidRDefault="005A3BF6" w:rsidP="00C611D6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14: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4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5-1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5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:</w:t>
                  </w:r>
                  <w:r w:rsidR="00C611D6"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0</w:t>
                  </w:r>
                  <w:r w:rsidRPr="00B00569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6662" w:type="dxa"/>
                </w:tcPr>
                <w:p w:rsidR="005A3BF6" w:rsidRPr="005A3BF6" w:rsidRDefault="005A3BF6" w:rsidP="005A3BF6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sz w:val="20"/>
                      <w:szCs w:val="20"/>
                      <w:lang w:val="uk-UA"/>
                    </w:rPr>
                    <w:t>Обговорення</w:t>
                  </w:r>
                </w:p>
                <w:p w:rsidR="005A3BF6" w:rsidRPr="005A3BF6" w:rsidRDefault="005A3BF6" w:rsidP="005A3BF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5A3BF6">
                    <w:rPr>
                      <w:sz w:val="20"/>
                      <w:szCs w:val="20"/>
                      <w:lang w:val="uk-UA"/>
                    </w:rPr>
                    <w:t>Заключне слово, завершення конференції</w:t>
                  </w:r>
                </w:p>
              </w:tc>
            </w:tr>
          </w:tbl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650BB" w:rsidRPr="00D61E62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586F46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0"/>
                <w:szCs w:val="20"/>
                <w:lang w:val="uk-UA"/>
              </w:rPr>
            </w:pPr>
            <w:r w:rsidRPr="00586F46">
              <w:rPr>
                <w:sz w:val="20"/>
                <w:szCs w:val="20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8650BB" w:rsidRPr="00D61E62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8650BB" w:rsidRPr="00AE7A27" w:rsidTr="008650B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B" w:rsidRPr="00586F46" w:rsidRDefault="008650BB" w:rsidP="00007B40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0"/>
                <w:szCs w:val="20"/>
                <w:lang w:val="uk-UA"/>
              </w:rPr>
            </w:pPr>
            <w:r w:rsidRPr="00586F46">
              <w:rPr>
                <w:sz w:val="20"/>
                <w:szCs w:val="20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B" w:rsidRPr="001C799E" w:rsidRDefault="008650BB" w:rsidP="00007B40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650BB" w:rsidRDefault="008650BB" w:rsidP="008650BB">
      <w:pPr>
        <w:rPr>
          <w:lang w:val="ru-RU"/>
        </w:rPr>
      </w:pPr>
    </w:p>
    <w:p w:rsidR="008650BB" w:rsidRDefault="008650BB" w:rsidP="008650BB">
      <w:pPr>
        <w:rPr>
          <w:lang w:val="ru-RU"/>
        </w:rPr>
      </w:pPr>
    </w:p>
    <w:p w:rsidR="00DA218D" w:rsidRPr="008650BB" w:rsidRDefault="00DA218D">
      <w:pPr>
        <w:rPr>
          <w:lang w:val="ru-RU"/>
        </w:rPr>
      </w:pPr>
    </w:p>
    <w:sectPr w:rsidR="00DA218D" w:rsidRPr="008650BB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650BB"/>
    <w:rsid w:val="00261934"/>
    <w:rsid w:val="002E6661"/>
    <w:rsid w:val="00310F71"/>
    <w:rsid w:val="00313E85"/>
    <w:rsid w:val="00527087"/>
    <w:rsid w:val="00586F46"/>
    <w:rsid w:val="005A3BF6"/>
    <w:rsid w:val="00783ABD"/>
    <w:rsid w:val="008650BB"/>
    <w:rsid w:val="00893EB5"/>
    <w:rsid w:val="00A7171C"/>
    <w:rsid w:val="00AE7A27"/>
    <w:rsid w:val="00B00569"/>
    <w:rsid w:val="00C611D6"/>
    <w:rsid w:val="00CA0910"/>
    <w:rsid w:val="00CB4309"/>
    <w:rsid w:val="00D57459"/>
    <w:rsid w:val="00D776A8"/>
    <w:rsid w:val="00DA218D"/>
    <w:rsid w:val="00FA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0BB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table" w:styleId="a4">
    <w:name w:val="Table Grid"/>
    <w:basedOn w:val="a1"/>
    <w:uiPriority w:val="39"/>
    <w:rsid w:val="008650B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8650BB"/>
    <w:pPr>
      <w:ind w:left="16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650B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ize">
    <w:name w:val="fontsize"/>
    <w:basedOn w:val="a0"/>
    <w:rsid w:val="00CA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2024-02-28T08:14:00Z</dcterms:created>
  <dcterms:modified xsi:type="dcterms:W3CDTF">2024-09-24T11:05:00Z</dcterms:modified>
</cp:coreProperties>
</file>