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1BB" w:rsidRPr="00D52539" w:rsidRDefault="00AE6CAD" w:rsidP="002E21BB">
      <w:pPr>
        <w:jc w:val="center"/>
        <w:outlineLvl w:val="0"/>
        <w:rPr>
          <w:b/>
        </w:rPr>
      </w:pPr>
      <w:proofErr w:type="spellStart"/>
      <w:r w:rsidRPr="00AE6CAD">
        <w:rPr>
          <w:b/>
        </w:rPr>
        <w:t>Обгрунтування</w:t>
      </w:r>
      <w:proofErr w:type="spellEnd"/>
      <w:r w:rsidRPr="00AE6CAD">
        <w:rPr>
          <w:b/>
        </w:rPr>
        <w:t xml:space="preserve"> технічних, якісних і кількісних характеристик:</w:t>
      </w:r>
      <w:bookmarkStart w:id="0" w:name="_GoBack"/>
      <w:bookmarkEnd w:id="0"/>
    </w:p>
    <w:p w:rsidR="002E21BB" w:rsidRPr="00A27173" w:rsidRDefault="002E21BB" w:rsidP="002E21BB">
      <w:pPr>
        <w:spacing w:after="60"/>
        <w:jc w:val="center"/>
        <w:outlineLvl w:val="0"/>
        <w:rPr>
          <w:b/>
          <w:sz w:val="22"/>
          <w:szCs w:val="22"/>
        </w:rPr>
      </w:pPr>
      <w:r w:rsidRPr="00A27173">
        <w:rPr>
          <w:b/>
          <w:sz w:val="22"/>
          <w:szCs w:val="22"/>
        </w:rPr>
        <w:t>на закупівлю по предмету</w:t>
      </w:r>
    </w:p>
    <w:p w:rsidR="00C91D2E" w:rsidRPr="00A27173" w:rsidRDefault="00ED4397" w:rsidP="00C91D2E">
      <w:pPr>
        <w:pStyle w:val="rvps2"/>
        <w:spacing w:before="0" w:beforeAutospacing="0" w:after="0" w:afterAutospacing="0"/>
        <w:ind w:firstLine="426"/>
        <w:jc w:val="center"/>
        <w:textAlignment w:val="baseline"/>
        <w:rPr>
          <w:b/>
          <w:sz w:val="22"/>
          <w:szCs w:val="22"/>
        </w:rPr>
      </w:pPr>
      <w:r w:rsidRPr="00A27173">
        <w:rPr>
          <w:b/>
          <w:bCs/>
          <w:color w:val="000000"/>
          <w:sz w:val="22"/>
          <w:szCs w:val="22"/>
        </w:rPr>
        <w:t xml:space="preserve">код ДК 021:2015: </w:t>
      </w:r>
      <w:r w:rsidR="009E1CB4" w:rsidRPr="00A27173">
        <w:rPr>
          <w:b/>
          <w:bCs/>
          <w:color w:val="000000"/>
          <w:sz w:val="22"/>
          <w:szCs w:val="22"/>
        </w:rPr>
        <w:t>33140000-3 - медичні матеріали (</w:t>
      </w:r>
      <w:r w:rsidR="009E1CB4" w:rsidRPr="00A27173">
        <w:rPr>
          <w:b/>
          <w:sz w:val="22"/>
          <w:szCs w:val="22"/>
        </w:rPr>
        <w:t>медичні матеріали нехімічні та гематологічні одноразового застосування для отоларингологічного відділення та відділення ендоскопії</w:t>
      </w:r>
      <w:r w:rsidR="009E1CB4" w:rsidRPr="00A27173">
        <w:rPr>
          <w:b/>
          <w:bCs/>
          <w:color w:val="000000"/>
          <w:sz w:val="22"/>
          <w:szCs w:val="22"/>
        </w:rPr>
        <w:t>)</w:t>
      </w:r>
      <w:r w:rsidR="000E53DB" w:rsidRPr="00A27173">
        <w:rPr>
          <w:b/>
          <w:bCs/>
          <w:color w:val="000000"/>
          <w:sz w:val="22"/>
          <w:szCs w:val="22"/>
        </w:rPr>
        <w:t xml:space="preserve"> по процедурі відкриті торги з особливостями</w:t>
      </w:r>
      <w:r w:rsidR="00C91D2E" w:rsidRPr="00A27173">
        <w:rPr>
          <w:b/>
          <w:sz w:val="22"/>
          <w:szCs w:val="22"/>
        </w:rPr>
        <w:t>.</w:t>
      </w:r>
    </w:p>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73"/>
        <w:gridCol w:w="1419"/>
        <w:gridCol w:w="568"/>
        <w:gridCol w:w="709"/>
        <w:gridCol w:w="1132"/>
        <w:gridCol w:w="9213"/>
      </w:tblGrid>
      <w:tr w:rsidR="009E1CB4" w:rsidRPr="009D33F5" w:rsidTr="000E53DB">
        <w:trPr>
          <w:trHeight w:val="810"/>
        </w:trPr>
        <w:tc>
          <w:tcPr>
            <w:tcW w:w="562" w:type="dxa"/>
            <w:shd w:val="clear" w:color="auto" w:fill="auto"/>
            <w:vAlign w:val="center"/>
          </w:tcPr>
          <w:p w:rsidR="009E1CB4" w:rsidRPr="009D33F5" w:rsidRDefault="009E1CB4" w:rsidP="00AA06A9">
            <w:pPr>
              <w:jc w:val="center"/>
              <w:rPr>
                <w:b/>
                <w:sz w:val="22"/>
                <w:szCs w:val="22"/>
              </w:rPr>
            </w:pPr>
            <w:r w:rsidRPr="009D33F5">
              <w:rPr>
                <w:b/>
                <w:sz w:val="22"/>
                <w:szCs w:val="22"/>
              </w:rPr>
              <w:t>№п/п</w:t>
            </w:r>
          </w:p>
        </w:tc>
        <w:tc>
          <w:tcPr>
            <w:tcW w:w="2273" w:type="dxa"/>
            <w:shd w:val="clear" w:color="auto" w:fill="auto"/>
            <w:vAlign w:val="center"/>
          </w:tcPr>
          <w:p w:rsidR="009E1CB4" w:rsidRPr="000E53DB" w:rsidRDefault="009E1CB4" w:rsidP="00AA06A9">
            <w:pPr>
              <w:jc w:val="center"/>
              <w:rPr>
                <w:b/>
                <w:sz w:val="22"/>
                <w:szCs w:val="22"/>
              </w:rPr>
            </w:pPr>
            <w:r w:rsidRPr="000E53DB">
              <w:rPr>
                <w:b/>
                <w:sz w:val="22"/>
                <w:szCs w:val="22"/>
              </w:rPr>
              <w:t>Найменування предмета закупівлі (або еквівалент)</w:t>
            </w:r>
          </w:p>
        </w:tc>
        <w:tc>
          <w:tcPr>
            <w:tcW w:w="1419" w:type="dxa"/>
            <w:tcBorders>
              <w:top w:val="single" w:sz="4" w:space="0" w:color="auto"/>
              <w:left w:val="single" w:sz="4" w:space="0" w:color="auto"/>
              <w:bottom w:val="single" w:sz="4" w:space="0" w:color="auto"/>
              <w:right w:val="single" w:sz="4" w:space="0" w:color="auto"/>
            </w:tcBorders>
            <w:shd w:val="clear" w:color="FFFFFF" w:fill="E7E6E6"/>
            <w:vAlign w:val="center"/>
          </w:tcPr>
          <w:p w:rsidR="009E1CB4" w:rsidRPr="000E53DB" w:rsidRDefault="009E1CB4" w:rsidP="00AA06A9">
            <w:pPr>
              <w:jc w:val="center"/>
              <w:rPr>
                <w:b/>
                <w:bCs/>
                <w:color w:val="000000"/>
                <w:sz w:val="22"/>
                <w:szCs w:val="22"/>
                <w:lang w:eastAsia="uk-UA"/>
              </w:rPr>
            </w:pPr>
            <w:r w:rsidRPr="000E53DB">
              <w:rPr>
                <w:b/>
                <w:bCs/>
                <w:color w:val="000000"/>
                <w:sz w:val="22"/>
                <w:szCs w:val="22"/>
              </w:rPr>
              <w:t>Наближений код ДК 021:2015</w:t>
            </w:r>
          </w:p>
        </w:tc>
        <w:tc>
          <w:tcPr>
            <w:tcW w:w="568" w:type="dxa"/>
            <w:shd w:val="clear" w:color="auto" w:fill="auto"/>
            <w:vAlign w:val="center"/>
          </w:tcPr>
          <w:p w:rsidR="009E1CB4" w:rsidRPr="000E53DB" w:rsidRDefault="009E1CB4" w:rsidP="00AA06A9">
            <w:pPr>
              <w:jc w:val="center"/>
              <w:rPr>
                <w:b/>
                <w:sz w:val="22"/>
                <w:szCs w:val="22"/>
              </w:rPr>
            </w:pPr>
            <w:r w:rsidRPr="000E53DB">
              <w:rPr>
                <w:b/>
                <w:sz w:val="22"/>
                <w:szCs w:val="22"/>
              </w:rPr>
              <w:t xml:space="preserve">Од. </w:t>
            </w:r>
            <w:proofErr w:type="spellStart"/>
            <w:r w:rsidRPr="000E53DB">
              <w:rPr>
                <w:b/>
                <w:sz w:val="22"/>
                <w:szCs w:val="22"/>
              </w:rPr>
              <w:t>вим</w:t>
            </w:r>
            <w:proofErr w:type="spellEnd"/>
            <w:r w:rsidRPr="000E53DB">
              <w:rPr>
                <w:b/>
                <w:sz w:val="22"/>
                <w:szCs w:val="22"/>
              </w:rPr>
              <w:t>.</w:t>
            </w:r>
          </w:p>
        </w:tc>
        <w:tc>
          <w:tcPr>
            <w:tcW w:w="709" w:type="dxa"/>
          </w:tcPr>
          <w:p w:rsidR="009E1CB4" w:rsidRPr="000E53DB" w:rsidRDefault="009E1CB4" w:rsidP="00AA06A9">
            <w:pPr>
              <w:jc w:val="center"/>
              <w:rPr>
                <w:b/>
                <w:color w:val="000000"/>
                <w:sz w:val="22"/>
                <w:szCs w:val="22"/>
              </w:rPr>
            </w:pPr>
            <w:r w:rsidRPr="000E53DB">
              <w:rPr>
                <w:b/>
                <w:sz w:val="22"/>
                <w:szCs w:val="22"/>
              </w:rPr>
              <w:t>Кількість</w:t>
            </w:r>
          </w:p>
        </w:tc>
        <w:tc>
          <w:tcPr>
            <w:tcW w:w="1132" w:type="dxa"/>
            <w:shd w:val="clear" w:color="auto" w:fill="auto"/>
            <w:vAlign w:val="center"/>
          </w:tcPr>
          <w:p w:rsidR="009E1CB4" w:rsidRPr="009D33F5" w:rsidRDefault="009E1CB4" w:rsidP="00AA06A9">
            <w:pPr>
              <w:autoSpaceDE w:val="0"/>
              <w:autoSpaceDN w:val="0"/>
              <w:adjustRightInd w:val="0"/>
              <w:jc w:val="center"/>
              <w:rPr>
                <w:b/>
                <w:sz w:val="22"/>
                <w:szCs w:val="22"/>
              </w:rPr>
            </w:pPr>
            <w:r w:rsidRPr="009D33F5">
              <w:rPr>
                <w:b/>
                <w:bCs/>
                <w:sz w:val="22"/>
                <w:szCs w:val="22"/>
              </w:rPr>
              <w:t>Код та назва за НК 024:2023</w:t>
            </w:r>
          </w:p>
        </w:tc>
        <w:tc>
          <w:tcPr>
            <w:tcW w:w="9213" w:type="dxa"/>
            <w:shd w:val="clear" w:color="auto" w:fill="auto"/>
            <w:vAlign w:val="center"/>
          </w:tcPr>
          <w:p w:rsidR="009E1CB4" w:rsidRPr="009D33F5" w:rsidRDefault="009E1CB4" w:rsidP="00AA06A9">
            <w:pPr>
              <w:autoSpaceDE w:val="0"/>
              <w:autoSpaceDN w:val="0"/>
              <w:adjustRightInd w:val="0"/>
              <w:jc w:val="center"/>
              <w:rPr>
                <w:rFonts w:eastAsia="Calibri"/>
                <w:b/>
                <w:bCs/>
                <w:sz w:val="22"/>
                <w:szCs w:val="22"/>
                <w:lang w:eastAsia="uk-UA"/>
              </w:rPr>
            </w:pPr>
            <w:r w:rsidRPr="009D33F5">
              <w:rPr>
                <w:rFonts w:eastAsia="Calibri"/>
                <w:b/>
                <w:bCs/>
                <w:sz w:val="22"/>
                <w:szCs w:val="22"/>
                <w:lang w:eastAsia="uk-UA"/>
              </w:rPr>
              <w:t>Медико-технічні характеристики</w:t>
            </w:r>
          </w:p>
        </w:tc>
      </w:tr>
      <w:tr w:rsidR="009E1CB4" w:rsidRPr="000B6B0E" w:rsidTr="000E53DB">
        <w:tc>
          <w:tcPr>
            <w:tcW w:w="562" w:type="dxa"/>
            <w:shd w:val="clear" w:color="auto" w:fill="auto"/>
            <w:vAlign w:val="center"/>
          </w:tcPr>
          <w:p w:rsidR="009E1CB4" w:rsidRPr="00043440" w:rsidRDefault="009E1CB4" w:rsidP="00AA06A9">
            <w:pPr>
              <w:autoSpaceDE w:val="0"/>
              <w:autoSpaceDN w:val="0"/>
              <w:adjustRightInd w:val="0"/>
              <w:rPr>
                <w:rFonts w:eastAsia="Calibri"/>
                <w:sz w:val="22"/>
                <w:szCs w:val="22"/>
                <w:lang w:eastAsia="uk-UA"/>
              </w:rPr>
            </w:pPr>
            <w:r w:rsidRPr="00043440">
              <w:rPr>
                <w:rFonts w:eastAsia="Calibri"/>
                <w:sz w:val="22"/>
                <w:szCs w:val="22"/>
                <w:lang w:eastAsia="uk-UA"/>
              </w:rPr>
              <w:t>1</w:t>
            </w:r>
          </w:p>
        </w:tc>
        <w:tc>
          <w:tcPr>
            <w:tcW w:w="2273" w:type="dxa"/>
            <w:tcBorders>
              <w:bottom w:val="single" w:sz="4" w:space="0" w:color="auto"/>
            </w:tcBorders>
            <w:shd w:val="clear" w:color="auto" w:fill="auto"/>
            <w:vAlign w:val="center"/>
          </w:tcPr>
          <w:p w:rsidR="009E1CB4" w:rsidRPr="000B6B0E" w:rsidRDefault="009E1CB4" w:rsidP="00AA06A9">
            <w:pPr>
              <w:rPr>
                <w:sz w:val="22"/>
                <w:szCs w:val="22"/>
                <w:lang w:eastAsia="uk-UA"/>
              </w:rPr>
            </w:pPr>
            <w:r w:rsidRPr="00910F82">
              <w:rPr>
                <w:sz w:val="22"/>
                <w:szCs w:val="22"/>
                <w:lang w:eastAsia="uk-UA"/>
              </w:rPr>
              <w:t xml:space="preserve">Носовий </w:t>
            </w:r>
            <w:proofErr w:type="spellStart"/>
            <w:r w:rsidRPr="00910F82">
              <w:rPr>
                <w:sz w:val="22"/>
                <w:szCs w:val="22"/>
                <w:lang w:eastAsia="uk-UA"/>
              </w:rPr>
              <w:t>септальний</w:t>
            </w:r>
            <w:proofErr w:type="spellEnd"/>
            <w:r w:rsidRPr="00910F82">
              <w:rPr>
                <w:sz w:val="22"/>
                <w:szCs w:val="22"/>
                <w:lang w:eastAsia="uk-UA"/>
              </w:rPr>
              <w:t xml:space="preserve"> тампон, силіконовий</w:t>
            </w:r>
          </w:p>
        </w:tc>
        <w:tc>
          <w:tcPr>
            <w:tcW w:w="1419" w:type="dxa"/>
            <w:tcBorders>
              <w:top w:val="nil"/>
              <w:left w:val="single" w:sz="4" w:space="0" w:color="auto"/>
              <w:bottom w:val="single" w:sz="4" w:space="0" w:color="auto"/>
              <w:right w:val="nil"/>
            </w:tcBorders>
            <w:shd w:val="clear" w:color="FFFFFF" w:fill="FFFFFF"/>
            <w:vAlign w:val="center"/>
          </w:tcPr>
          <w:p w:rsidR="009E1CB4" w:rsidRPr="00875E6D" w:rsidRDefault="009E1CB4" w:rsidP="00AA06A9">
            <w:pPr>
              <w:jc w:val="center"/>
              <w:rPr>
                <w:sz w:val="20"/>
                <w:szCs w:val="20"/>
              </w:rPr>
            </w:pPr>
            <w:r w:rsidRPr="00875E6D">
              <w:rPr>
                <w:sz w:val="20"/>
                <w:szCs w:val="20"/>
              </w:rPr>
              <w:t>33141116-6 Медичні тампони</w:t>
            </w:r>
          </w:p>
        </w:tc>
        <w:tc>
          <w:tcPr>
            <w:tcW w:w="568" w:type="dxa"/>
            <w:tcBorders>
              <w:bottom w:val="single" w:sz="4" w:space="0" w:color="auto"/>
            </w:tcBorders>
            <w:shd w:val="clear" w:color="auto" w:fill="auto"/>
            <w:vAlign w:val="center"/>
          </w:tcPr>
          <w:p w:rsidR="009E1CB4" w:rsidRPr="000B6B0E" w:rsidRDefault="009E1CB4" w:rsidP="00AA06A9">
            <w:pPr>
              <w:pStyle w:val="a8"/>
              <w:jc w:val="center"/>
              <w:rPr>
                <w:rFonts w:ascii="Times New Roman" w:hAnsi="Times New Roman"/>
              </w:rPr>
            </w:pPr>
            <w:proofErr w:type="spellStart"/>
            <w:r w:rsidRPr="000B6B0E">
              <w:rPr>
                <w:rFonts w:ascii="Times New Roman" w:hAnsi="Times New Roman"/>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1CB4" w:rsidRDefault="009E1CB4" w:rsidP="00AA06A9">
            <w:pPr>
              <w:jc w:val="center"/>
              <w:rPr>
                <w:color w:val="000000"/>
                <w:sz w:val="22"/>
                <w:szCs w:val="22"/>
                <w:lang w:eastAsia="uk-UA"/>
              </w:rPr>
            </w:pPr>
            <w:r>
              <w:rPr>
                <w:color w:val="000000"/>
                <w:sz w:val="22"/>
                <w:szCs w:val="22"/>
              </w:rPr>
              <w:t>100</w:t>
            </w:r>
          </w:p>
        </w:tc>
        <w:tc>
          <w:tcPr>
            <w:tcW w:w="1132" w:type="dxa"/>
            <w:tcBorders>
              <w:bottom w:val="single" w:sz="4" w:space="0" w:color="auto"/>
            </w:tcBorders>
            <w:shd w:val="clear" w:color="auto" w:fill="auto"/>
            <w:vAlign w:val="center"/>
          </w:tcPr>
          <w:p w:rsidR="009E1CB4" w:rsidRPr="00D10F41" w:rsidRDefault="009E1CB4" w:rsidP="00AA06A9">
            <w:pPr>
              <w:jc w:val="center"/>
              <w:rPr>
                <w:sz w:val="22"/>
                <w:szCs w:val="22"/>
                <w:lang w:eastAsia="uk-UA"/>
              </w:rPr>
            </w:pPr>
            <w:r>
              <w:rPr>
                <w:color w:val="000000"/>
                <w:shd w:val="clear" w:color="auto" w:fill="FFFFFF"/>
              </w:rPr>
              <w:t>31919</w:t>
            </w:r>
          </w:p>
        </w:tc>
        <w:tc>
          <w:tcPr>
            <w:tcW w:w="9213" w:type="dxa"/>
            <w:tcBorders>
              <w:bottom w:val="single" w:sz="4" w:space="0" w:color="auto"/>
            </w:tcBorders>
            <w:shd w:val="clear" w:color="auto" w:fill="auto"/>
            <w:vAlign w:val="center"/>
          </w:tcPr>
          <w:p w:rsidR="009E1CB4" w:rsidRPr="000E53DB" w:rsidRDefault="009E1CB4" w:rsidP="00AA06A9">
            <w:pPr>
              <w:pStyle w:val="Default"/>
              <w:rPr>
                <w:rFonts w:eastAsia="NSimSun"/>
                <w:color w:val="auto"/>
                <w:kern w:val="2"/>
                <w:sz w:val="20"/>
                <w:szCs w:val="20"/>
                <w:lang w:val="ru-RU" w:eastAsia="zh-CN" w:bidi="hi-IN"/>
              </w:rPr>
            </w:pPr>
            <w:proofErr w:type="spellStart"/>
            <w:r w:rsidRPr="000E53DB">
              <w:rPr>
                <w:rFonts w:eastAsia="NSimSun"/>
                <w:color w:val="auto"/>
                <w:kern w:val="2"/>
                <w:sz w:val="20"/>
                <w:szCs w:val="20"/>
                <w:lang w:val="ru-RU" w:eastAsia="zh-CN" w:bidi="hi-IN"/>
              </w:rPr>
              <w:t>Вбудована</w:t>
            </w:r>
            <w:proofErr w:type="spellEnd"/>
            <w:r w:rsidRPr="000E53DB">
              <w:rPr>
                <w:rFonts w:eastAsia="NSimSun"/>
                <w:color w:val="auto"/>
                <w:kern w:val="2"/>
                <w:sz w:val="20"/>
                <w:szCs w:val="20"/>
                <w:lang w:val="ru-RU" w:eastAsia="zh-CN" w:bidi="hi-IN"/>
              </w:rPr>
              <w:t xml:space="preserve"> трубка для </w:t>
            </w:r>
            <w:proofErr w:type="spellStart"/>
            <w:r w:rsidRPr="000E53DB">
              <w:rPr>
                <w:rFonts w:eastAsia="NSimSun"/>
                <w:color w:val="auto"/>
                <w:kern w:val="2"/>
                <w:sz w:val="20"/>
                <w:szCs w:val="20"/>
                <w:lang w:val="ru-RU" w:eastAsia="zh-CN" w:bidi="hi-IN"/>
              </w:rPr>
              <w:t>дихання</w:t>
            </w:r>
            <w:proofErr w:type="spellEnd"/>
            <w:r w:rsidRPr="000E53DB">
              <w:rPr>
                <w:rFonts w:eastAsia="NSimSun"/>
                <w:color w:val="auto"/>
                <w:kern w:val="2"/>
                <w:sz w:val="20"/>
                <w:szCs w:val="20"/>
                <w:lang w:val="ru-RU" w:eastAsia="zh-CN" w:bidi="hi-IN"/>
              </w:rPr>
              <w:t xml:space="preserve"> </w:t>
            </w:r>
            <w:proofErr w:type="spellStart"/>
            <w:r w:rsidRPr="000E53DB">
              <w:rPr>
                <w:rFonts w:eastAsia="NSimSun"/>
                <w:color w:val="auto"/>
                <w:kern w:val="2"/>
                <w:sz w:val="20"/>
                <w:szCs w:val="20"/>
                <w:lang w:val="ru-RU" w:eastAsia="zh-CN" w:bidi="hi-IN"/>
              </w:rPr>
              <w:t>забезпечує</w:t>
            </w:r>
            <w:proofErr w:type="spellEnd"/>
            <w:r w:rsidRPr="000E53DB">
              <w:rPr>
                <w:rFonts w:eastAsia="NSimSun"/>
                <w:color w:val="auto"/>
                <w:kern w:val="2"/>
                <w:sz w:val="20"/>
                <w:szCs w:val="20"/>
                <w:lang w:val="ru-RU" w:eastAsia="zh-CN" w:bidi="hi-IN"/>
              </w:rPr>
              <w:t xml:space="preserve"> </w:t>
            </w:r>
            <w:proofErr w:type="spellStart"/>
            <w:r w:rsidRPr="000E53DB">
              <w:rPr>
                <w:rFonts w:eastAsia="NSimSun"/>
                <w:color w:val="auto"/>
                <w:kern w:val="2"/>
                <w:sz w:val="20"/>
                <w:szCs w:val="20"/>
                <w:lang w:val="ru-RU" w:eastAsia="zh-CN" w:bidi="hi-IN"/>
              </w:rPr>
              <w:t>вільне</w:t>
            </w:r>
            <w:proofErr w:type="spellEnd"/>
            <w:r w:rsidRPr="000E53DB">
              <w:rPr>
                <w:rFonts w:eastAsia="NSimSun"/>
                <w:color w:val="auto"/>
                <w:kern w:val="2"/>
                <w:sz w:val="20"/>
                <w:szCs w:val="20"/>
                <w:lang w:val="ru-RU" w:eastAsia="zh-CN" w:bidi="hi-IN"/>
              </w:rPr>
              <w:t xml:space="preserve"> </w:t>
            </w:r>
            <w:proofErr w:type="spellStart"/>
            <w:r w:rsidRPr="000E53DB">
              <w:rPr>
                <w:rFonts w:eastAsia="NSimSun"/>
                <w:color w:val="auto"/>
                <w:kern w:val="2"/>
                <w:sz w:val="20"/>
                <w:szCs w:val="20"/>
                <w:lang w:val="ru-RU" w:eastAsia="zh-CN" w:bidi="hi-IN"/>
              </w:rPr>
              <w:t>носове</w:t>
            </w:r>
            <w:proofErr w:type="spellEnd"/>
            <w:r w:rsidRPr="000E53DB">
              <w:rPr>
                <w:rFonts w:eastAsia="NSimSun"/>
                <w:color w:val="auto"/>
                <w:kern w:val="2"/>
                <w:sz w:val="20"/>
                <w:szCs w:val="20"/>
                <w:lang w:val="ru-RU" w:eastAsia="zh-CN" w:bidi="hi-IN"/>
              </w:rPr>
              <w:t xml:space="preserve"> </w:t>
            </w:r>
            <w:proofErr w:type="spellStart"/>
            <w:r w:rsidRPr="000E53DB">
              <w:rPr>
                <w:rFonts w:eastAsia="NSimSun"/>
                <w:color w:val="auto"/>
                <w:kern w:val="2"/>
                <w:sz w:val="20"/>
                <w:szCs w:val="20"/>
                <w:lang w:val="ru-RU" w:eastAsia="zh-CN" w:bidi="hi-IN"/>
              </w:rPr>
              <w:t>дихання</w:t>
            </w:r>
            <w:proofErr w:type="spellEnd"/>
            <w:r w:rsidRPr="000E53DB">
              <w:rPr>
                <w:rFonts w:eastAsia="NSimSun"/>
                <w:color w:val="auto"/>
                <w:kern w:val="2"/>
                <w:sz w:val="20"/>
                <w:szCs w:val="20"/>
                <w:lang w:val="ru-RU" w:eastAsia="zh-CN" w:bidi="hi-IN"/>
              </w:rPr>
              <w:t xml:space="preserve"> </w:t>
            </w:r>
            <w:proofErr w:type="spellStart"/>
            <w:r w:rsidRPr="000E53DB">
              <w:rPr>
                <w:rFonts w:eastAsia="NSimSun"/>
                <w:color w:val="auto"/>
                <w:kern w:val="2"/>
                <w:sz w:val="20"/>
                <w:szCs w:val="20"/>
                <w:lang w:val="ru-RU" w:eastAsia="zh-CN" w:bidi="hi-IN"/>
              </w:rPr>
              <w:t>після</w:t>
            </w:r>
            <w:proofErr w:type="spellEnd"/>
            <w:r w:rsidRPr="000E53DB">
              <w:rPr>
                <w:rFonts w:eastAsia="NSimSun"/>
                <w:color w:val="auto"/>
                <w:kern w:val="2"/>
                <w:sz w:val="20"/>
                <w:szCs w:val="20"/>
                <w:lang w:val="ru-RU" w:eastAsia="zh-CN" w:bidi="hi-IN"/>
              </w:rPr>
              <w:t xml:space="preserve"> </w:t>
            </w:r>
            <w:proofErr w:type="spellStart"/>
            <w:r w:rsidRPr="000E53DB">
              <w:rPr>
                <w:rFonts w:eastAsia="NSimSun"/>
                <w:color w:val="auto"/>
                <w:kern w:val="2"/>
                <w:sz w:val="20"/>
                <w:szCs w:val="20"/>
                <w:lang w:val="ru-RU" w:eastAsia="zh-CN" w:bidi="hi-IN"/>
              </w:rPr>
              <w:t>операції</w:t>
            </w:r>
            <w:proofErr w:type="spellEnd"/>
          </w:p>
          <w:p w:rsidR="009E1CB4" w:rsidRPr="000E53DB" w:rsidRDefault="009E1CB4" w:rsidP="00AA06A9">
            <w:pPr>
              <w:pStyle w:val="Default"/>
              <w:rPr>
                <w:rFonts w:eastAsia="NSimSun"/>
                <w:color w:val="auto"/>
                <w:kern w:val="2"/>
                <w:sz w:val="20"/>
                <w:szCs w:val="20"/>
                <w:lang w:val="ru-RU" w:eastAsia="zh-CN" w:bidi="hi-IN"/>
              </w:rPr>
            </w:pPr>
            <w:proofErr w:type="spellStart"/>
            <w:r w:rsidRPr="000E53DB">
              <w:rPr>
                <w:rFonts w:eastAsia="NSimSun"/>
                <w:color w:val="auto"/>
                <w:kern w:val="2"/>
                <w:sz w:val="20"/>
                <w:szCs w:val="20"/>
                <w:lang w:val="ru-RU" w:eastAsia="zh-CN" w:bidi="hi-IN"/>
              </w:rPr>
              <w:t>Силіконовий</w:t>
            </w:r>
            <w:proofErr w:type="spellEnd"/>
            <w:r w:rsidRPr="000E53DB">
              <w:rPr>
                <w:rFonts w:eastAsia="NSimSun"/>
                <w:color w:val="auto"/>
                <w:kern w:val="2"/>
                <w:sz w:val="20"/>
                <w:szCs w:val="20"/>
                <w:lang w:val="ru-RU" w:eastAsia="zh-CN" w:bidi="hi-IN"/>
              </w:rPr>
              <w:t xml:space="preserve"> </w:t>
            </w:r>
            <w:proofErr w:type="spellStart"/>
            <w:r w:rsidRPr="000E53DB">
              <w:rPr>
                <w:rFonts w:eastAsia="NSimSun"/>
                <w:color w:val="auto"/>
                <w:kern w:val="2"/>
                <w:sz w:val="20"/>
                <w:szCs w:val="20"/>
                <w:lang w:val="ru-RU" w:eastAsia="zh-CN" w:bidi="hi-IN"/>
              </w:rPr>
              <w:t>матеріал</w:t>
            </w:r>
            <w:proofErr w:type="spellEnd"/>
            <w:r w:rsidRPr="000E53DB">
              <w:rPr>
                <w:rFonts w:eastAsia="NSimSun"/>
                <w:color w:val="auto"/>
                <w:kern w:val="2"/>
                <w:sz w:val="20"/>
                <w:szCs w:val="20"/>
                <w:lang w:val="ru-RU" w:eastAsia="zh-CN" w:bidi="hi-IN"/>
              </w:rPr>
              <w:t xml:space="preserve"> </w:t>
            </w:r>
            <w:proofErr w:type="spellStart"/>
            <w:r w:rsidRPr="000E53DB">
              <w:rPr>
                <w:rFonts w:eastAsia="NSimSun"/>
                <w:color w:val="auto"/>
                <w:kern w:val="2"/>
                <w:sz w:val="20"/>
                <w:szCs w:val="20"/>
                <w:lang w:val="ru-RU" w:eastAsia="zh-CN" w:bidi="hi-IN"/>
              </w:rPr>
              <w:t>призначений</w:t>
            </w:r>
            <w:proofErr w:type="spellEnd"/>
            <w:r w:rsidRPr="000E53DB">
              <w:rPr>
                <w:rFonts w:eastAsia="NSimSun"/>
                <w:color w:val="auto"/>
                <w:kern w:val="2"/>
                <w:sz w:val="20"/>
                <w:szCs w:val="20"/>
                <w:lang w:val="ru-RU" w:eastAsia="zh-CN" w:bidi="hi-IN"/>
              </w:rPr>
              <w:t xml:space="preserve"> для </w:t>
            </w:r>
            <w:proofErr w:type="spellStart"/>
            <w:r w:rsidRPr="000E53DB">
              <w:rPr>
                <w:rFonts w:eastAsia="NSimSun"/>
                <w:color w:val="auto"/>
                <w:kern w:val="2"/>
                <w:sz w:val="20"/>
                <w:szCs w:val="20"/>
                <w:lang w:val="ru-RU" w:eastAsia="zh-CN" w:bidi="hi-IN"/>
              </w:rPr>
              <w:t>бистрого</w:t>
            </w:r>
            <w:proofErr w:type="spellEnd"/>
            <w:r w:rsidRPr="000E53DB">
              <w:rPr>
                <w:rFonts w:eastAsia="NSimSun"/>
                <w:color w:val="auto"/>
                <w:kern w:val="2"/>
                <w:sz w:val="20"/>
                <w:szCs w:val="20"/>
                <w:lang w:val="ru-RU" w:eastAsia="zh-CN" w:bidi="hi-IN"/>
              </w:rPr>
              <w:t xml:space="preserve"> </w:t>
            </w:r>
            <w:proofErr w:type="spellStart"/>
            <w:r w:rsidRPr="000E53DB">
              <w:rPr>
                <w:rFonts w:eastAsia="NSimSun"/>
                <w:color w:val="auto"/>
                <w:kern w:val="2"/>
                <w:sz w:val="20"/>
                <w:szCs w:val="20"/>
                <w:lang w:val="ru-RU" w:eastAsia="zh-CN" w:bidi="hi-IN"/>
              </w:rPr>
              <w:t>введення</w:t>
            </w:r>
            <w:proofErr w:type="spellEnd"/>
            <w:r w:rsidRPr="000E53DB">
              <w:rPr>
                <w:rFonts w:eastAsia="NSimSun"/>
                <w:color w:val="auto"/>
                <w:kern w:val="2"/>
                <w:sz w:val="20"/>
                <w:szCs w:val="20"/>
                <w:lang w:val="ru-RU" w:eastAsia="zh-CN" w:bidi="hi-IN"/>
              </w:rPr>
              <w:t xml:space="preserve"> та </w:t>
            </w:r>
            <w:proofErr w:type="spellStart"/>
            <w:r w:rsidRPr="000E53DB">
              <w:rPr>
                <w:rFonts w:eastAsia="NSimSun"/>
                <w:color w:val="auto"/>
                <w:kern w:val="2"/>
                <w:sz w:val="20"/>
                <w:szCs w:val="20"/>
                <w:lang w:val="ru-RU" w:eastAsia="zh-CN" w:bidi="hi-IN"/>
              </w:rPr>
              <w:t>вилучення</w:t>
            </w:r>
            <w:proofErr w:type="spellEnd"/>
            <w:r w:rsidRPr="000E53DB">
              <w:rPr>
                <w:rFonts w:eastAsia="NSimSun"/>
                <w:color w:val="auto"/>
                <w:kern w:val="2"/>
                <w:sz w:val="20"/>
                <w:szCs w:val="20"/>
                <w:lang w:val="ru-RU" w:eastAsia="zh-CN" w:bidi="hi-IN"/>
              </w:rPr>
              <w:t xml:space="preserve"> </w:t>
            </w:r>
            <w:proofErr w:type="spellStart"/>
            <w:r w:rsidRPr="000E53DB">
              <w:rPr>
                <w:rFonts w:eastAsia="NSimSun"/>
                <w:color w:val="auto"/>
                <w:kern w:val="2"/>
                <w:sz w:val="20"/>
                <w:szCs w:val="20"/>
                <w:lang w:val="ru-RU" w:eastAsia="zh-CN" w:bidi="hi-IN"/>
              </w:rPr>
              <w:t>забезпечує</w:t>
            </w:r>
            <w:proofErr w:type="spellEnd"/>
            <w:r w:rsidRPr="000E53DB">
              <w:rPr>
                <w:rFonts w:eastAsia="NSimSun"/>
                <w:color w:val="auto"/>
                <w:kern w:val="2"/>
                <w:sz w:val="20"/>
                <w:szCs w:val="20"/>
                <w:lang w:val="ru-RU" w:eastAsia="zh-CN" w:bidi="hi-IN"/>
              </w:rPr>
              <w:t xml:space="preserve"> </w:t>
            </w:r>
            <w:proofErr w:type="spellStart"/>
            <w:r w:rsidRPr="000E53DB">
              <w:rPr>
                <w:rFonts w:eastAsia="NSimSun"/>
                <w:color w:val="auto"/>
                <w:kern w:val="2"/>
                <w:sz w:val="20"/>
                <w:szCs w:val="20"/>
                <w:lang w:val="ru-RU" w:eastAsia="zh-CN" w:bidi="hi-IN"/>
              </w:rPr>
              <w:t>підвищений</w:t>
            </w:r>
            <w:proofErr w:type="spellEnd"/>
            <w:r w:rsidRPr="000E53DB">
              <w:rPr>
                <w:rFonts w:eastAsia="NSimSun"/>
                <w:color w:val="auto"/>
                <w:kern w:val="2"/>
                <w:sz w:val="20"/>
                <w:szCs w:val="20"/>
                <w:lang w:val="ru-RU" w:eastAsia="zh-CN" w:bidi="hi-IN"/>
              </w:rPr>
              <w:t xml:space="preserve"> комфорт </w:t>
            </w:r>
            <w:proofErr w:type="spellStart"/>
            <w:r w:rsidRPr="000E53DB">
              <w:rPr>
                <w:rFonts w:eastAsia="NSimSun"/>
                <w:color w:val="auto"/>
                <w:kern w:val="2"/>
                <w:sz w:val="20"/>
                <w:szCs w:val="20"/>
                <w:lang w:val="ru-RU" w:eastAsia="zh-CN" w:bidi="hi-IN"/>
              </w:rPr>
              <w:t>дляпацієнта</w:t>
            </w:r>
            <w:proofErr w:type="spellEnd"/>
          </w:p>
          <w:p w:rsidR="009E1CB4" w:rsidRPr="000E53DB" w:rsidRDefault="009E1CB4" w:rsidP="00AA06A9">
            <w:pPr>
              <w:contextualSpacing/>
              <w:rPr>
                <w:sz w:val="20"/>
                <w:szCs w:val="20"/>
                <w:lang w:eastAsia="uk-UA"/>
              </w:rPr>
            </w:pPr>
            <w:proofErr w:type="spellStart"/>
            <w:r w:rsidRPr="000E53DB">
              <w:rPr>
                <w:rFonts w:eastAsia="NSimSun"/>
                <w:kern w:val="2"/>
                <w:sz w:val="20"/>
                <w:szCs w:val="20"/>
                <w:lang w:val="ru-RU" w:eastAsia="zh-CN" w:bidi="hi-IN"/>
              </w:rPr>
              <w:t>Має</w:t>
            </w:r>
            <w:proofErr w:type="spellEnd"/>
            <w:r w:rsidRPr="000E53DB">
              <w:rPr>
                <w:rFonts w:eastAsia="NSimSun"/>
                <w:kern w:val="2"/>
                <w:sz w:val="20"/>
                <w:szCs w:val="20"/>
                <w:lang w:val="ru-RU" w:eastAsia="zh-CN" w:bidi="hi-IN"/>
              </w:rPr>
              <w:t xml:space="preserve"> два отвори на </w:t>
            </w:r>
            <w:proofErr w:type="spellStart"/>
            <w:r w:rsidRPr="000E53DB">
              <w:rPr>
                <w:rFonts w:eastAsia="NSimSun"/>
                <w:kern w:val="2"/>
                <w:sz w:val="20"/>
                <w:szCs w:val="20"/>
                <w:lang w:val="ru-RU" w:eastAsia="zh-CN" w:bidi="hi-IN"/>
              </w:rPr>
              <w:t>кінці</w:t>
            </w:r>
            <w:proofErr w:type="spellEnd"/>
            <w:r w:rsidRPr="000E53DB">
              <w:rPr>
                <w:rFonts w:eastAsia="NSimSun"/>
                <w:kern w:val="2"/>
                <w:sz w:val="20"/>
                <w:szCs w:val="20"/>
                <w:lang w:val="ru-RU" w:eastAsia="zh-CN" w:bidi="hi-IN"/>
              </w:rPr>
              <w:t xml:space="preserve"> для </w:t>
            </w:r>
            <w:proofErr w:type="spellStart"/>
            <w:r w:rsidRPr="000E53DB">
              <w:rPr>
                <w:rFonts w:eastAsia="NSimSun"/>
                <w:kern w:val="2"/>
                <w:sz w:val="20"/>
                <w:szCs w:val="20"/>
                <w:lang w:val="ru-RU" w:eastAsia="zh-CN" w:bidi="hi-IN"/>
              </w:rPr>
              <w:t>підшивання</w:t>
            </w:r>
            <w:proofErr w:type="spellEnd"/>
          </w:p>
        </w:tc>
      </w:tr>
      <w:tr w:rsidR="009E1CB4" w:rsidRPr="008C58C3" w:rsidTr="000E53DB">
        <w:tc>
          <w:tcPr>
            <w:tcW w:w="562" w:type="dxa"/>
            <w:shd w:val="clear" w:color="auto" w:fill="auto"/>
            <w:vAlign w:val="center"/>
          </w:tcPr>
          <w:p w:rsidR="009E1CB4" w:rsidRPr="000E6994" w:rsidRDefault="000E6994" w:rsidP="00AA06A9">
            <w:pPr>
              <w:autoSpaceDE w:val="0"/>
              <w:autoSpaceDN w:val="0"/>
              <w:adjustRightInd w:val="0"/>
              <w:rPr>
                <w:rFonts w:eastAsia="Calibri"/>
                <w:lang w:val="en-US" w:eastAsia="uk-UA"/>
              </w:rPr>
            </w:pPr>
            <w:r>
              <w:rPr>
                <w:rFonts w:eastAsia="Calibri"/>
                <w:lang w:val="en-US" w:eastAsia="uk-UA"/>
              </w:rPr>
              <w:t>2</w:t>
            </w:r>
          </w:p>
        </w:tc>
        <w:tc>
          <w:tcPr>
            <w:tcW w:w="2273" w:type="dxa"/>
            <w:shd w:val="clear" w:color="auto" w:fill="auto"/>
            <w:vAlign w:val="center"/>
          </w:tcPr>
          <w:p w:rsidR="009E1CB4" w:rsidRPr="000B6B0E" w:rsidRDefault="009E1CB4" w:rsidP="00AA06A9">
            <w:pPr>
              <w:rPr>
                <w:sz w:val="22"/>
                <w:szCs w:val="22"/>
                <w:lang w:eastAsia="uk-UA"/>
              </w:rPr>
            </w:pPr>
            <w:r w:rsidRPr="0031263C">
              <w:rPr>
                <w:sz w:val="22"/>
                <w:szCs w:val="22"/>
                <w:lang w:eastAsia="uk-UA"/>
              </w:rPr>
              <w:t xml:space="preserve">Носовий тампон для зупинки носової кровотечі, 8 см </w:t>
            </w:r>
          </w:p>
        </w:tc>
        <w:tc>
          <w:tcPr>
            <w:tcW w:w="1419" w:type="dxa"/>
            <w:tcBorders>
              <w:top w:val="nil"/>
              <w:left w:val="single" w:sz="4" w:space="0" w:color="auto"/>
              <w:bottom w:val="single" w:sz="4" w:space="0" w:color="auto"/>
              <w:right w:val="nil"/>
            </w:tcBorders>
            <w:shd w:val="clear" w:color="FFFFFF" w:fill="FFFFFF"/>
            <w:vAlign w:val="center"/>
          </w:tcPr>
          <w:p w:rsidR="009E1CB4" w:rsidRPr="00875E6D" w:rsidRDefault="009E1CB4" w:rsidP="00AA06A9">
            <w:pPr>
              <w:jc w:val="center"/>
              <w:rPr>
                <w:sz w:val="20"/>
                <w:szCs w:val="20"/>
              </w:rPr>
            </w:pPr>
            <w:r w:rsidRPr="00875E6D">
              <w:rPr>
                <w:sz w:val="20"/>
                <w:szCs w:val="20"/>
              </w:rPr>
              <w:t>33141116-6 Медичні тампони</w:t>
            </w:r>
          </w:p>
        </w:tc>
        <w:tc>
          <w:tcPr>
            <w:tcW w:w="568" w:type="dxa"/>
            <w:shd w:val="clear" w:color="auto" w:fill="auto"/>
            <w:vAlign w:val="center"/>
          </w:tcPr>
          <w:p w:rsidR="009E1CB4" w:rsidRPr="00C73AE2" w:rsidRDefault="009E1CB4" w:rsidP="00AA06A9">
            <w:pPr>
              <w:pStyle w:val="a8"/>
              <w:jc w:val="center"/>
              <w:rPr>
                <w:rFonts w:ascii="Times New Roman" w:hAnsi="Times New Roman"/>
              </w:rPr>
            </w:pPr>
            <w:proofErr w:type="spellStart"/>
            <w:r>
              <w:rPr>
                <w:rFonts w:ascii="Times New Roman" w:hAnsi="Times New Roman"/>
              </w:rPr>
              <w:t>шт</w:t>
            </w:r>
            <w:proofErr w:type="spellEnd"/>
          </w:p>
        </w:tc>
        <w:tc>
          <w:tcPr>
            <w:tcW w:w="709" w:type="dxa"/>
            <w:tcBorders>
              <w:top w:val="nil"/>
              <w:left w:val="single" w:sz="4" w:space="0" w:color="auto"/>
              <w:bottom w:val="single" w:sz="4" w:space="0" w:color="auto"/>
              <w:right w:val="single" w:sz="4" w:space="0" w:color="auto"/>
            </w:tcBorders>
            <w:shd w:val="clear" w:color="auto" w:fill="auto"/>
            <w:vAlign w:val="center"/>
          </w:tcPr>
          <w:p w:rsidR="009E1CB4" w:rsidRPr="009E1CB4" w:rsidRDefault="009E1CB4" w:rsidP="00AA06A9">
            <w:pPr>
              <w:jc w:val="center"/>
              <w:rPr>
                <w:sz w:val="22"/>
                <w:szCs w:val="22"/>
              </w:rPr>
            </w:pPr>
            <w:r w:rsidRPr="009E1CB4">
              <w:rPr>
                <w:sz w:val="22"/>
                <w:szCs w:val="22"/>
              </w:rPr>
              <w:t>200</w:t>
            </w:r>
          </w:p>
        </w:tc>
        <w:tc>
          <w:tcPr>
            <w:tcW w:w="1132" w:type="dxa"/>
            <w:shd w:val="clear" w:color="auto" w:fill="auto"/>
            <w:vAlign w:val="center"/>
          </w:tcPr>
          <w:p w:rsidR="009E1CB4" w:rsidRPr="00D10F41" w:rsidRDefault="009E1CB4" w:rsidP="00AA06A9">
            <w:pPr>
              <w:jc w:val="center"/>
              <w:rPr>
                <w:sz w:val="22"/>
                <w:szCs w:val="22"/>
                <w:lang w:eastAsia="uk-UA"/>
              </w:rPr>
            </w:pPr>
            <w:r>
              <w:rPr>
                <w:color w:val="000000"/>
                <w:shd w:val="clear" w:color="auto" w:fill="FFFFFF"/>
              </w:rPr>
              <w:t>31919</w:t>
            </w:r>
          </w:p>
        </w:tc>
        <w:tc>
          <w:tcPr>
            <w:tcW w:w="9213" w:type="dxa"/>
            <w:shd w:val="clear" w:color="auto" w:fill="auto"/>
            <w:vAlign w:val="center"/>
          </w:tcPr>
          <w:p w:rsidR="009E1CB4" w:rsidRPr="000E53DB" w:rsidRDefault="009E1CB4" w:rsidP="00AA06A9">
            <w:pPr>
              <w:pStyle w:val="a8"/>
              <w:rPr>
                <w:rFonts w:ascii="Times New Roman" w:eastAsia="Times New Roman" w:hAnsi="Times New Roman"/>
                <w:sz w:val="20"/>
                <w:szCs w:val="20"/>
                <w:lang w:eastAsia="uk-UA"/>
              </w:rPr>
            </w:pPr>
            <w:r w:rsidRPr="000E53DB">
              <w:rPr>
                <w:rFonts w:ascii="Times New Roman" w:hAnsi="Times New Roman"/>
                <w:sz w:val="20"/>
                <w:szCs w:val="20"/>
              </w:rPr>
              <w:t xml:space="preserve">Тампон для зупинки носової кровотечі з </w:t>
            </w:r>
            <w:proofErr w:type="spellStart"/>
            <w:r w:rsidRPr="000E53DB">
              <w:rPr>
                <w:rFonts w:ascii="Times New Roman" w:hAnsi="Times New Roman"/>
                <w:sz w:val="20"/>
                <w:szCs w:val="20"/>
              </w:rPr>
              <w:t>мікродисперсної</w:t>
            </w:r>
            <w:proofErr w:type="spellEnd"/>
            <w:r w:rsidRPr="000E53DB">
              <w:rPr>
                <w:rFonts w:ascii="Times New Roman" w:hAnsi="Times New Roman"/>
                <w:sz w:val="20"/>
                <w:szCs w:val="20"/>
              </w:rPr>
              <w:t xml:space="preserve"> окисленої целюлози. Розмір 8,0см*1,5см*2,5см, зі шнурком</w:t>
            </w:r>
          </w:p>
        </w:tc>
      </w:tr>
      <w:tr w:rsidR="009E1CB4" w:rsidRPr="001D159D" w:rsidTr="000E53DB">
        <w:tc>
          <w:tcPr>
            <w:tcW w:w="562" w:type="dxa"/>
            <w:shd w:val="clear" w:color="auto" w:fill="auto"/>
            <w:vAlign w:val="center"/>
          </w:tcPr>
          <w:p w:rsidR="009E1CB4" w:rsidRPr="000E6994" w:rsidRDefault="000E6994" w:rsidP="00AA06A9">
            <w:pPr>
              <w:autoSpaceDE w:val="0"/>
              <w:autoSpaceDN w:val="0"/>
              <w:adjustRightInd w:val="0"/>
              <w:rPr>
                <w:rFonts w:eastAsia="Calibri"/>
                <w:lang w:val="en-US" w:eastAsia="uk-UA"/>
              </w:rPr>
            </w:pPr>
            <w:r>
              <w:rPr>
                <w:rFonts w:eastAsia="Calibri"/>
                <w:lang w:val="en-US" w:eastAsia="uk-UA"/>
              </w:rPr>
              <w:t>3</w:t>
            </w:r>
          </w:p>
        </w:tc>
        <w:tc>
          <w:tcPr>
            <w:tcW w:w="2273" w:type="dxa"/>
            <w:shd w:val="clear" w:color="auto" w:fill="auto"/>
            <w:vAlign w:val="center"/>
          </w:tcPr>
          <w:p w:rsidR="009E1CB4" w:rsidRPr="000B6B0E" w:rsidRDefault="009E1CB4" w:rsidP="00AA06A9">
            <w:pPr>
              <w:rPr>
                <w:sz w:val="22"/>
                <w:szCs w:val="22"/>
                <w:lang w:eastAsia="uk-UA"/>
              </w:rPr>
            </w:pPr>
            <w:proofErr w:type="spellStart"/>
            <w:r w:rsidRPr="0031263C">
              <w:rPr>
                <w:sz w:val="22"/>
                <w:szCs w:val="22"/>
                <w:lang w:eastAsia="uk-UA"/>
              </w:rPr>
              <w:t>Епістатичний</w:t>
            </w:r>
            <w:proofErr w:type="spellEnd"/>
            <w:r w:rsidRPr="0031263C">
              <w:rPr>
                <w:sz w:val="22"/>
                <w:szCs w:val="22"/>
                <w:lang w:eastAsia="uk-UA"/>
              </w:rPr>
              <w:t xml:space="preserve"> тампон, 10см</w:t>
            </w:r>
          </w:p>
        </w:tc>
        <w:tc>
          <w:tcPr>
            <w:tcW w:w="1419" w:type="dxa"/>
            <w:tcBorders>
              <w:top w:val="nil"/>
              <w:left w:val="single" w:sz="4" w:space="0" w:color="auto"/>
              <w:bottom w:val="single" w:sz="4" w:space="0" w:color="auto"/>
              <w:right w:val="nil"/>
            </w:tcBorders>
            <w:shd w:val="clear" w:color="FFFFFF" w:fill="FFFFFF"/>
            <w:vAlign w:val="center"/>
          </w:tcPr>
          <w:p w:rsidR="009E1CB4" w:rsidRPr="00875E6D" w:rsidRDefault="009E1CB4" w:rsidP="00AA06A9">
            <w:pPr>
              <w:jc w:val="center"/>
              <w:rPr>
                <w:sz w:val="20"/>
                <w:szCs w:val="20"/>
              </w:rPr>
            </w:pPr>
            <w:r w:rsidRPr="00875E6D">
              <w:rPr>
                <w:sz w:val="20"/>
                <w:szCs w:val="20"/>
              </w:rPr>
              <w:t>33141116-6 Медичні тампони</w:t>
            </w:r>
          </w:p>
        </w:tc>
        <w:tc>
          <w:tcPr>
            <w:tcW w:w="568" w:type="dxa"/>
            <w:shd w:val="clear" w:color="auto" w:fill="auto"/>
            <w:vAlign w:val="center"/>
          </w:tcPr>
          <w:p w:rsidR="009E1CB4" w:rsidRPr="000B6B0E" w:rsidRDefault="009E1CB4" w:rsidP="00AA06A9">
            <w:pPr>
              <w:pStyle w:val="a8"/>
              <w:jc w:val="center"/>
              <w:rPr>
                <w:rFonts w:ascii="Times New Roman" w:hAnsi="Times New Roman"/>
              </w:rPr>
            </w:pPr>
            <w:proofErr w:type="spellStart"/>
            <w:r>
              <w:rPr>
                <w:rFonts w:ascii="Times New Roman" w:hAnsi="Times New Roman"/>
              </w:rPr>
              <w:t>шт</w:t>
            </w:r>
            <w:proofErr w:type="spellEnd"/>
          </w:p>
        </w:tc>
        <w:tc>
          <w:tcPr>
            <w:tcW w:w="709" w:type="dxa"/>
            <w:tcBorders>
              <w:top w:val="nil"/>
              <w:left w:val="single" w:sz="4" w:space="0" w:color="auto"/>
              <w:bottom w:val="single" w:sz="4" w:space="0" w:color="auto"/>
              <w:right w:val="single" w:sz="4" w:space="0" w:color="auto"/>
            </w:tcBorders>
            <w:shd w:val="clear" w:color="auto" w:fill="auto"/>
            <w:vAlign w:val="center"/>
          </w:tcPr>
          <w:p w:rsidR="009E1CB4" w:rsidRPr="009E1CB4" w:rsidRDefault="009E1CB4" w:rsidP="00AA06A9">
            <w:pPr>
              <w:jc w:val="center"/>
              <w:rPr>
                <w:sz w:val="22"/>
                <w:szCs w:val="22"/>
              </w:rPr>
            </w:pPr>
            <w:r w:rsidRPr="009E1CB4">
              <w:rPr>
                <w:sz w:val="22"/>
                <w:szCs w:val="22"/>
              </w:rPr>
              <w:t>350</w:t>
            </w:r>
          </w:p>
        </w:tc>
        <w:tc>
          <w:tcPr>
            <w:tcW w:w="1132" w:type="dxa"/>
            <w:shd w:val="clear" w:color="auto" w:fill="auto"/>
            <w:vAlign w:val="center"/>
          </w:tcPr>
          <w:p w:rsidR="009E1CB4" w:rsidRPr="00D10F41" w:rsidRDefault="009E1CB4" w:rsidP="00AA06A9">
            <w:pPr>
              <w:jc w:val="center"/>
              <w:rPr>
                <w:sz w:val="22"/>
                <w:szCs w:val="22"/>
                <w:lang w:eastAsia="uk-UA"/>
              </w:rPr>
            </w:pPr>
            <w:r>
              <w:rPr>
                <w:color w:val="000000"/>
                <w:shd w:val="clear" w:color="auto" w:fill="FFFFFF"/>
              </w:rPr>
              <w:t>31919</w:t>
            </w:r>
          </w:p>
        </w:tc>
        <w:tc>
          <w:tcPr>
            <w:tcW w:w="9213" w:type="dxa"/>
            <w:shd w:val="clear" w:color="auto" w:fill="auto"/>
            <w:vAlign w:val="center"/>
          </w:tcPr>
          <w:p w:rsidR="009E1CB4" w:rsidRPr="000E53DB" w:rsidRDefault="009E1CB4" w:rsidP="00AA06A9">
            <w:pPr>
              <w:rPr>
                <w:sz w:val="20"/>
                <w:szCs w:val="20"/>
                <w:lang w:eastAsia="uk-UA"/>
              </w:rPr>
            </w:pPr>
            <w:r w:rsidRPr="000E53DB">
              <w:rPr>
                <w:sz w:val="20"/>
                <w:szCs w:val="20"/>
              </w:rPr>
              <w:t xml:space="preserve">Тампон для зупинки носової кровотечі з </w:t>
            </w:r>
            <w:proofErr w:type="spellStart"/>
            <w:r w:rsidRPr="000E53DB">
              <w:rPr>
                <w:sz w:val="20"/>
                <w:szCs w:val="20"/>
              </w:rPr>
              <w:t>мікродисперсної</w:t>
            </w:r>
            <w:proofErr w:type="spellEnd"/>
            <w:r w:rsidRPr="000E53DB">
              <w:rPr>
                <w:sz w:val="20"/>
                <w:szCs w:val="20"/>
              </w:rPr>
              <w:t xml:space="preserve"> окисленої целюлози. Розмір 10,0см*1,5см*2,5см, зі шнурком</w:t>
            </w:r>
          </w:p>
        </w:tc>
      </w:tr>
      <w:tr w:rsidR="009E1CB4" w:rsidRPr="00C73AE2" w:rsidTr="000E53DB">
        <w:trPr>
          <w:trHeight w:val="149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9E1CB4" w:rsidRPr="000E53DB" w:rsidRDefault="000E53DB" w:rsidP="00AA06A9">
            <w:pPr>
              <w:autoSpaceDE w:val="0"/>
              <w:autoSpaceDN w:val="0"/>
              <w:adjustRightInd w:val="0"/>
              <w:rPr>
                <w:rFonts w:eastAsia="Calibri"/>
                <w:lang w:eastAsia="uk-UA"/>
              </w:rPr>
            </w:pPr>
            <w:r>
              <w:rPr>
                <w:rFonts w:eastAsia="Calibri"/>
                <w:lang w:eastAsia="uk-UA"/>
              </w:rPr>
              <w:t>4</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rsidR="009E1CB4" w:rsidRPr="00C73AE2" w:rsidRDefault="009E1CB4" w:rsidP="00AA06A9">
            <w:pPr>
              <w:rPr>
                <w:sz w:val="22"/>
                <w:szCs w:val="22"/>
              </w:rPr>
            </w:pPr>
            <w:r w:rsidRPr="00812541">
              <w:rPr>
                <w:sz w:val="22"/>
                <w:szCs w:val="22"/>
              </w:rPr>
              <w:t xml:space="preserve">Набір для </w:t>
            </w:r>
            <w:proofErr w:type="spellStart"/>
            <w:r w:rsidRPr="00812541">
              <w:rPr>
                <w:sz w:val="22"/>
                <w:szCs w:val="22"/>
              </w:rPr>
              <w:t>лігування</w:t>
            </w:r>
            <w:proofErr w:type="spellEnd"/>
          </w:p>
        </w:tc>
        <w:tc>
          <w:tcPr>
            <w:tcW w:w="1419" w:type="dxa"/>
            <w:tcBorders>
              <w:top w:val="single" w:sz="4" w:space="0" w:color="auto"/>
              <w:left w:val="single" w:sz="4" w:space="0" w:color="auto"/>
              <w:bottom w:val="single" w:sz="4" w:space="0" w:color="auto"/>
              <w:right w:val="single" w:sz="4" w:space="0" w:color="auto"/>
            </w:tcBorders>
            <w:shd w:val="clear" w:color="FFFFFF" w:fill="FFFFFF"/>
            <w:vAlign w:val="center"/>
          </w:tcPr>
          <w:p w:rsidR="009E1CB4" w:rsidRPr="00875E6D" w:rsidRDefault="009E1CB4" w:rsidP="00AA06A9">
            <w:pPr>
              <w:jc w:val="center"/>
              <w:rPr>
                <w:sz w:val="20"/>
                <w:szCs w:val="20"/>
              </w:rPr>
            </w:pPr>
            <w:r w:rsidRPr="00875E6D">
              <w:rPr>
                <w:sz w:val="20"/>
                <w:szCs w:val="20"/>
              </w:rPr>
              <w:t>33141000-0 Медичні матеріали нехімічні та гематологічні одноразового застосування</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E1CB4" w:rsidRPr="00E2482A" w:rsidRDefault="009E1CB4" w:rsidP="00AA06A9">
            <w:pPr>
              <w:pStyle w:val="a8"/>
              <w:jc w:val="center"/>
              <w:rPr>
                <w:rFonts w:ascii="Times New Roman" w:hAnsi="Times New Roman"/>
              </w:rPr>
            </w:pPr>
            <w:proofErr w:type="spellStart"/>
            <w:r>
              <w:rPr>
                <w:rFonts w:ascii="Times New Roman" w:hAnsi="Times New Roman"/>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1CB4" w:rsidRDefault="009E1CB4" w:rsidP="00AA06A9">
            <w:pPr>
              <w:jc w:val="center"/>
              <w:rPr>
                <w:color w:val="000000"/>
                <w:sz w:val="22"/>
                <w:szCs w:val="22"/>
              </w:rPr>
            </w:pPr>
            <w:r>
              <w:rPr>
                <w:color w:val="000000"/>
                <w:sz w:val="22"/>
                <w:szCs w:val="22"/>
              </w:rPr>
              <w:t>120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9E1CB4" w:rsidRPr="00AF32FA" w:rsidRDefault="009E1CB4" w:rsidP="00AA06A9">
            <w:pPr>
              <w:jc w:val="center"/>
              <w:rPr>
                <w:sz w:val="22"/>
                <w:szCs w:val="22"/>
              </w:rPr>
            </w:pPr>
            <w:r w:rsidRPr="00AF32FA">
              <w:rPr>
                <w:color w:val="000000"/>
                <w:shd w:val="clear" w:color="auto" w:fill="FFFFFF"/>
              </w:rPr>
              <w:t>46878</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rsidR="009E1CB4" w:rsidRPr="000E53DB" w:rsidRDefault="009E1CB4" w:rsidP="00AA06A9">
            <w:pPr>
              <w:ind w:right="128"/>
              <w:rPr>
                <w:bCs/>
                <w:sz w:val="20"/>
                <w:szCs w:val="20"/>
              </w:rPr>
            </w:pPr>
            <w:r w:rsidRPr="000E53DB">
              <w:rPr>
                <w:bCs/>
                <w:sz w:val="20"/>
                <w:szCs w:val="20"/>
              </w:rPr>
              <w:t xml:space="preserve">Набір для </w:t>
            </w:r>
            <w:proofErr w:type="spellStart"/>
            <w:r w:rsidRPr="000E53DB">
              <w:rPr>
                <w:bCs/>
                <w:sz w:val="20"/>
                <w:szCs w:val="20"/>
              </w:rPr>
              <w:t>лігування</w:t>
            </w:r>
            <w:proofErr w:type="spellEnd"/>
          </w:p>
          <w:p w:rsidR="009E1CB4" w:rsidRPr="000E53DB" w:rsidRDefault="009E1CB4" w:rsidP="009E1CB4">
            <w:pPr>
              <w:numPr>
                <w:ilvl w:val="0"/>
                <w:numId w:val="21"/>
              </w:numPr>
              <w:ind w:right="128"/>
              <w:rPr>
                <w:rFonts w:eastAsia="Calibri"/>
                <w:sz w:val="20"/>
                <w:szCs w:val="20"/>
                <w:lang w:val="ru-RU" w:eastAsia="en-US"/>
              </w:rPr>
            </w:pPr>
            <w:proofErr w:type="spellStart"/>
            <w:r w:rsidRPr="000E53DB">
              <w:rPr>
                <w:rFonts w:eastAsia="Calibri"/>
                <w:sz w:val="20"/>
                <w:szCs w:val="20"/>
                <w:lang w:val="ru-RU" w:eastAsia="en-US"/>
              </w:rPr>
              <w:t>Наявність</w:t>
            </w:r>
            <w:proofErr w:type="spellEnd"/>
            <w:r w:rsidRPr="000E53DB">
              <w:rPr>
                <w:rFonts w:eastAsia="Calibri"/>
                <w:sz w:val="20"/>
                <w:szCs w:val="20"/>
                <w:lang w:val="ru-RU" w:eastAsia="en-US"/>
              </w:rPr>
              <w:t xml:space="preserve"> не </w:t>
            </w:r>
            <w:proofErr w:type="spellStart"/>
            <w:r w:rsidRPr="000E53DB">
              <w:rPr>
                <w:rFonts w:eastAsia="Calibri"/>
                <w:sz w:val="20"/>
                <w:szCs w:val="20"/>
                <w:lang w:val="ru-RU" w:eastAsia="en-US"/>
              </w:rPr>
              <w:t>менше</w:t>
            </w:r>
            <w:proofErr w:type="spellEnd"/>
            <w:r w:rsidRPr="000E53DB">
              <w:rPr>
                <w:rFonts w:eastAsia="Calibri"/>
                <w:sz w:val="20"/>
                <w:szCs w:val="20"/>
                <w:lang w:val="ru-RU" w:eastAsia="en-US"/>
              </w:rPr>
              <w:t xml:space="preserve"> 6 </w:t>
            </w:r>
            <w:proofErr w:type="spellStart"/>
            <w:r w:rsidRPr="000E53DB">
              <w:rPr>
                <w:rFonts w:eastAsia="Calibri"/>
                <w:sz w:val="20"/>
                <w:szCs w:val="20"/>
                <w:lang w:val="ru-RU" w:eastAsia="en-US"/>
              </w:rPr>
              <w:t>лігатур</w:t>
            </w:r>
            <w:proofErr w:type="spellEnd"/>
            <w:r w:rsidRPr="000E53DB">
              <w:rPr>
                <w:rFonts w:eastAsia="Calibri"/>
                <w:sz w:val="20"/>
                <w:szCs w:val="20"/>
                <w:lang w:val="ru-RU" w:eastAsia="en-US"/>
              </w:rPr>
              <w:t>;</w:t>
            </w:r>
          </w:p>
          <w:p w:rsidR="009E1CB4" w:rsidRPr="000E53DB" w:rsidRDefault="009E1CB4" w:rsidP="009E1CB4">
            <w:pPr>
              <w:numPr>
                <w:ilvl w:val="0"/>
                <w:numId w:val="21"/>
              </w:numPr>
              <w:ind w:right="128"/>
              <w:rPr>
                <w:rFonts w:eastAsia="Calibri"/>
                <w:sz w:val="20"/>
                <w:szCs w:val="20"/>
                <w:lang w:val="ru-RU" w:eastAsia="en-US"/>
              </w:rPr>
            </w:pPr>
            <w:proofErr w:type="spellStart"/>
            <w:r w:rsidRPr="000E53DB">
              <w:rPr>
                <w:rFonts w:eastAsia="Calibri"/>
                <w:sz w:val="20"/>
                <w:szCs w:val="20"/>
                <w:lang w:val="ru-RU" w:eastAsia="en-US"/>
              </w:rPr>
              <w:t>Наявність</w:t>
            </w:r>
            <w:proofErr w:type="spellEnd"/>
            <w:r w:rsidRPr="000E53DB">
              <w:rPr>
                <w:rFonts w:eastAsia="Calibri"/>
                <w:spacing w:val="-5"/>
                <w:sz w:val="20"/>
                <w:szCs w:val="20"/>
                <w:lang w:val="ru-RU" w:eastAsia="en-US"/>
              </w:rPr>
              <w:t xml:space="preserve"> </w:t>
            </w:r>
            <w:proofErr w:type="spellStart"/>
            <w:r w:rsidRPr="000E53DB">
              <w:rPr>
                <w:rFonts w:eastAsia="Calibri"/>
                <w:sz w:val="20"/>
                <w:szCs w:val="20"/>
                <w:lang w:val="ru-RU" w:eastAsia="en-US"/>
              </w:rPr>
              <w:t>вибору</w:t>
            </w:r>
            <w:proofErr w:type="spellEnd"/>
            <w:r w:rsidRPr="000E53DB">
              <w:rPr>
                <w:rFonts w:eastAsia="Calibri"/>
                <w:spacing w:val="-5"/>
                <w:sz w:val="20"/>
                <w:szCs w:val="20"/>
                <w:lang w:val="ru-RU" w:eastAsia="en-US"/>
              </w:rPr>
              <w:t xml:space="preserve"> </w:t>
            </w:r>
            <w:proofErr w:type="spellStart"/>
            <w:r w:rsidRPr="000E53DB">
              <w:rPr>
                <w:rFonts w:eastAsia="Calibri"/>
                <w:sz w:val="20"/>
                <w:szCs w:val="20"/>
                <w:lang w:val="ru-RU" w:eastAsia="en-US"/>
              </w:rPr>
              <w:t>лігатур</w:t>
            </w:r>
            <w:proofErr w:type="spellEnd"/>
            <w:r w:rsidRPr="000E53DB">
              <w:rPr>
                <w:rFonts w:eastAsia="Calibri"/>
                <w:sz w:val="20"/>
                <w:szCs w:val="20"/>
                <w:lang w:val="ru-RU" w:eastAsia="en-US"/>
              </w:rPr>
              <w:t>,</w:t>
            </w:r>
            <w:r w:rsidRPr="000E53DB">
              <w:rPr>
                <w:rFonts w:eastAsia="Calibri"/>
                <w:spacing w:val="-5"/>
                <w:sz w:val="20"/>
                <w:szCs w:val="20"/>
                <w:lang w:val="ru-RU" w:eastAsia="en-US"/>
              </w:rPr>
              <w:t xml:space="preserve"> </w:t>
            </w:r>
            <w:proofErr w:type="spellStart"/>
            <w:r w:rsidRPr="000E53DB">
              <w:rPr>
                <w:rFonts w:eastAsia="Calibri"/>
                <w:sz w:val="20"/>
                <w:szCs w:val="20"/>
                <w:lang w:val="ru-RU" w:eastAsia="en-US"/>
              </w:rPr>
              <w:t>які</w:t>
            </w:r>
            <w:proofErr w:type="spellEnd"/>
            <w:r w:rsidRPr="000E53DB">
              <w:rPr>
                <w:rFonts w:eastAsia="Calibri"/>
                <w:spacing w:val="-5"/>
                <w:sz w:val="20"/>
                <w:szCs w:val="20"/>
                <w:lang w:val="ru-RU" w:eastAsia="en-US"/>
              </w:rPr>
              <w:t xml:space="preserve"> </w:t>
            </w:r>
            <w:proofErr w:type="spellStart"/>
            <w:r w:rsidRPr="000E53DB">
              <w:rPr>
                <w:rFonts w:eastAsia="Calibri"/>
                <w:sz w:val="20"/>
                <w:szCs w:val="20"/>
                <w:lang w:val="ru-RU" w:eastAsia="en-US"/>
              </w:rPr>
              <w:t>містять</w:t>
            </w:r>
            <w:proofErr w:type="spellEnd"/>
            <w:r w:rsidRPr="000E53DB">
              <w:rPr>
                <w:rFonts w:eastAsia="Calibri"/>
                <w:spacing w:val="-5"/>
                <w:sz w:val="20"/>
                <w:szCs w:val="20"/>
                <w:lang w:val="ru-RU" w:eastAsia="en-US"/>
              </w:rPr>
              <w:t xml:space="preserve"> </w:t>
            </w:r>
            <w:r w:rsidRPr="000E53DB">
              <w:rPr>
                <w:rFonts w:eastAsia="Calibri"/>
                <w:sz w:val="20"/>
                <w:szCs w:val="20"/>
                <w:lang w:val="ru-RU" w:eastAsia="en-US"/>
              </w:rPr>
              <w:t>латекс</w:t>
            </w:r>
            <w:r w:rsidRPr="000E53DB">
              <w:rPr>
                <w:rFonts w:eastAsia="Calibri"/>
                <w:spacing w:val="-5"/>
                <w:sz w:val="20"/>
                <w:szCs w:val="20"/>
                <w:lang w:val="ru-RU" w:eastAsia="en-US"/>
              </w:rPr>
              <w:t xml:space="preserve"> </w:t>
            </w:r>
            <w:r w:rsidRPr="000E53DB">
              <w:rPr>
                <w:rFonts w:eastAsia="Calibri"/>
                <w:sz w:val="20"/>
                <w:szCs w:val="20"/>
                <w:lang w:val="ru-RU" w:eastAsia="en-US"/>
              </w:rPr>
              <w:t>та</w:t>
            </w:r>
            <w:r w:rsidRPr="000E53DB">
              <w:rPr>
                <w:rFonts w:eastAsia="Calibri"/>
                <w:spacing w:val="-6"/>
                <w:sz w:val="20"/>
                <w:szCs w:val="20"/>
                <w:lang w:val="ru-RU" w:eastAsia="en-US"/>
              </w:rPr>
              <w:t xml:space="preserve"> </w:t>
            </w:r>
            <w:proofErr w:type="spellStart"/>
            <w:r w:rsidRPr="000E53DB">
              <w:rPr>
                <w:rFonts w:eastAsia="Calibri"/>
                <w:sz w:val="20"/>
                <w:szCs w:val="20"/>
                <w:lang w:val="ru-RU" w:eastAsia="en-US"/>
              </w:rPr>
              <w:t>лігатур</w:t>
            </w:r>
            <w:proofErr w:type="spellEnd"/>
            <w:r w:rsidRPr="000E53DB">
              <w:rPr>
                <w:rFonts w:eastAsia="Calibri"/>
                <w:sz w:val="20"/>
                <w:szCs w:val="20"/>
                <w:lang w:val="ru-RU" w:eastAsia="en-US"/>
              </w:rPr>
              <w:t>,</w:t>
            </w:r>
            <w:r w:rsidRPr="000E53DB">
              <w:rPr>
                <w:rFonts w:eastAsia="Calibri"/>
                <w:spacing w:val="-5"/>
                <w:sz w:val="20"/>
                <w:szCs w:val="20"/>
                <w:lang w:val="ru-RU" w:eastAsia="en-US"/>
              </w:rPr>
              <w:t xml:space="preserve"> </w:t>
            </w:r>
            <w:proofErr w:type="spellStart"/>
            <w:r w:rsidRPr="000E53DB">
              <w:rPr>
                <w:rFonts w:eastAsia="Calibri"/>
                <w:sz w:val="20"/>
                <w:szCs w:val="20"/>
                <w:lang w:val="ru-RU" w:eastAsia="en-US"/>
              </w:rPr>
              <w:t>які</w:t>
            </w:r>
            <w:proofErr w:type="spellEnd"/>
            <w:r w:rsidRPr="000E53DB">
              <w:rPr>
                <w:rFonts w:eastAsia="Calibri"/>
                <w:sz w:val="20"/>
                <w:szCs w:val="20"/>
                <w:lang w:val="ru-RU" w:eastAsia="en-US"/>
              </w:rPr>
              <w:t xml:space="preserve"> не </w:t>
            </w:r>
            <w:proofErr w:type="spellStart"/>
            <w:r w:rsidRPr="000E53DB">
              <w:rPr>
                <w:rFonts w:eastAsia="Calibri"/>
                <w:sz w:val="20"/>
                <w:szCs w:val="20"/>
                <w:lang w:val="ru-RU" w:eastAsia="en-US"/>
              </w:rPr>
              <w:t>містять</w:t>
            </w:r>
            <w:proofErr w:type="spellEnd"/>
            <w:r w:rsidRPr="000E53DB">
              <w:rPr>
                <w:rFonts w:eastAsia="Calibri"/>
                <w:sz w:val="20"/>
                <w:szCs w:val="20"/>
                <w:lang w:val="ru-RU" w:eastAsia="en-US"/>
              </w:rPr>
              <w:t xml:space="preserve"> латекс;</w:t>
            </w:r>
          </w:p>
          <w:p w:rsidR="009E1CB4" w:rsidRPr="000E53DB" w:rsidRDefault="009E1CB4" w:rsidP="009E1CB4">
            <w:pPr>
              <w:numPr>
                <w:ilvl w:val="0"/>
                <w:numId w:val="21"/>
              </w:numPr>
              <w:ind w:right="128"/>
              <w:rPr>
                <w:rFonts w:eastAsia="Calibri"/>
                <w:sz w:val="20"/>
                <w:szCs w:val="20"/>
                <w:lang w:val="ru-RU" w:eastAsia="en-US"/>
              </w:rPr>
            </w:pPr>
            <w:proofErr w:type="spellStart"/>
            <w:r w:rsidRPr="000E53DB">
              <w:rPr>
                <w:rFonts w:eastAsia="Calibri"/>
                <w:sz w:val="20"/>
                <w:szCs w:val="20"/>
                <w:lang w:val="ru-RU" w:eastAsia="en-US"/>
              </w:rPr>
              <w:t>Діаметр</w:t>
            </w:r>
            <w:proofErr w:type="spellEnd"/>
            <w:r w:rsidRPr="000E53DB">
              <w:rPr>
                <w:rFonts w:eastAsia="Calibri"/>
                <w:sz w:val="20"/>
                <w:szCs w:val="20"/>
                <w:lang w:val="ru-RU" w:eastAsia="en-US"/>
              </w:rPr>
              <w:t xml:space="preserve"> </w:t>
            </w:r>
            <w:proofErr w:type="spellStart"/>
            <w:r w:rsidRPr="000E53DB">
              <w:rPr>
                <w:rFonts w:eastAsia="Calibri"/>
                <w:sz w:val="20"/>
                <w:szCs w:val="20"/>
                <w:lang w:val="ru-RU" w:eastAsia="en-US"/>
              </w:rPr>
              <w:t>м’якого</w:t>
            </w:r>
            <w:proofErr w:type="spellEnd"/>
            <w:r w:rsidRPr="000E53DB">
              <w:rPr>
                <w:rFonts w:eastAsia="Calibri"/>
                <w:sz w:val="20"/>
                <w:szCs w:val="20"/>
                <w:lang w:val="ru-RU" w:eastAsia="en-US"/>
              </w:rPr>
              <w:t xml:space="preserve"> </w:t>
            </w:r>
            <w:proofErr w:type="spellStart"/>
            <w:r w:rsidRPr="000E53DB">
              <w:rPr>
                <w:rFonts w:eastAsia="Calibri"/>
                <w:sz w:val="20"/>
                <w:szCs w:val="20"/>
                <w:lang w:val="ru-RU" w:eastAsia="en-US"/>
              </w:rPr>
              <w:t>ковпачка</w:t>
            </w:r>
            <w:proofErr w:type="spellEnd"/>
            <w:r w:rsidRPr="000E53DB">
              <w:rPr>
                <w:rFonts w:eastAsia="Calibri"/>
                <w:sz w:val="20"/>
                <w:szCs w:val="20"/>
                <w:lang w:val="ru-RU" w:eastAsia="en-US"/>
              </w:rPr>
              <w:t xml:space="preserve"> не </w:t>
            </w:r>
            <w:proofErr w:type="spellStart"/>
            <w:r w:rsidRPr="000E53DB">
              <w:rPr>
                <w:rFonts w:eastAsia="Calibri"/>
                <w:sz w:val="20"/>
                <w:szCs w:val="20"/>
                <w:lang w:val="ru-RU" w:eastAsia="en-US"/>
              </w:rPr>
              <w:t>менше</w:t>
            </w:r>
            <w:proofErr w:type="spellEnd"/>
            <w:r w:rsidRPr="000E53DB">
              <w:rPr>
                <w:rFonts w:eastAsia="Calibri"/>
                <w:sz w:val="20"/>
                <w:szCs w:val="20"/>
                <w:lang w:val="ru-RU" w:eastAsia="en-US"/>
              </w:rPr>
              <w:t xml:space="preserve"> 8.8 мм;</w:t>
            </w:r>
          </w:p>
          <w:p w:rsidR="009E1CB4" w:rsidRPr="000E53DB" w:rsidRDefault="009E1CB4" w:rsidP="009E1CB4">
            <w:pPr>
              <w:numPr>
                <w:ilvl w:val="0"/>
                <w:numId w:val="21"/>
              </w:numPr>
              <w:ind w:right="128"/>
              <w:rPr>
                <w:rFonts w:eastAsia="Calibri"/>
                <w:sz w:val="20"/>
                <w:szCs w:val="20"/>
                <w:lang w:val="ru-RU" w:eastAsia="en-US"/>
              </w:rPr>
            </w:pPr>
            <w:proofErr w:type="spellStart"/>
            <w:r w:rsidRPr="000E53DB">
              <w:rPr>
                <w:rFonts w:eastAsia="Calibri"/>
                <w:sz w:val="20"/>
                <w:szCs w:val="20"/>
                <w:lang w:val="ru-RU" w:eastAsia="en-US"/>
              </w:rPr>
              <w:t>Довжина</w:t>
            </w:r>
            <w:proofErr w:type="spellEnd"/>
            <w:r w:rsidRPr="000E53DB">
              <w:rPr>
                <w:rFonts w:eastAsia="Calibri"/>
                <w:sz w:val="20"/>
                <w:szCs w:val="20"/>
                <w:lang w:val="ru-RU" w:eastAsia="en-US"/>
              </w:rPr>
              <w:t xml:space="preserve"> </w:t>
            </w:r>
            <w:proofErr w:type="spellStart"/>
            <w:r w:rsidRPr="000E53DB">
              <w:rPr>
                <w:rFonts w:eastAsia="Calibri"/>
                <w:sz w:val="20"/>
                <w:szCs w:val="20"/>
                <w:lang w:val="ru-RU" w:eastAsia="en-US"/>
              </w:rPr>
              <w:t>тригерного</w:t>
            </w:r>
            <w:proofErr w:type="spellEnd"/>
            <w:r w:rsidRPr="000E53DB">
              <w:rPr>
                <w:rFonts w:eastAsia="Calibri"/>
                <w:sz w:val="20"/>
                <w:szCs w:val="20"/>
                <w:lang w:val="ru-RU" w:eastAsia="en-US"/>
              </w:rPr>
              <w:t xml:space="preserve"> шнура не </w:t>
            </w:r>
            <w:proofErr w:type="spellStart"/>
            <w:r w:rsidRPr="000E53DB">
              <w:rPr>
                <w:rFonts w:eastAsia="Calibri"/>
                <w:sz w:val="20"/>
                <w:szCs w:val="20"/>
                <w:lang w:val="ru-RU" w:eastAsia="en-US"/>
              </w:rPr>
              <w:t>менше</w:t>
            </w:r>
            <w:proofErr w:type="spellEnd"/>
            <w:r w:rsidRPr="000E53DB">
              <w:rPr>
                <w:rFonts w:eastAsia="Calibri"/>
                <w:sz w:val="20"/>
                <w:szCs w:val="20"/>
                <w:lang w:val="ru-RU" w:eastAsia="en-US"/>
              </w:rPr>
              <w:t xml:space="preserve"> 145 см;</w:t>
            </w:r>
          </w:p>
          <w:p w:rsidR="009E1CB4" w:rsidRPr="000E53DB" w:rsidRDefault="009E1CB4" w:rsidP="00AA06A9">
            <w:pPr>
              <w:rPr>
                <w:sz w:val="20"/>
                <w:szCs w:val="20"/>
              </w:rPr>
            </w:pPr>
            <w:r w:rsidRPr="000E53DB">
              <w:rPr>
                <w:rFonts w:eastAsia="Calibri"/>
                <w:sz w:val="20"/>
                <w:szCs w:val="20"/>
                <w:lang w:eastAsia="en-US"/>
              </w:rPr>
              <w:t>Можливість</w:t>
            </w:r>
            <w:r w:rsidRPr="000E53DB">
              <w:rPr>
                <w:rFonts w:eastAsia="Calibri"/>
                <w:spacing w:val="-2"/>
                <w:sz w:val="20"/>
                <w:szCs w:val="20"/>
                <w:lang w:eastAsia="en-US"/>
              </w:rPr>
              <w:t xml:space="preserve"> </w:t>
            </w:r>
            <w:r w:rsidRPr="000E53DB">
              <w:rPr>
                <w:rFonts w:eastAsia="Calibri"/>
                <w:sz w:val="20"/>
                <w:szCs w:val="20"/>
                <w:lang w:eastAsia="en-US"/>
              </w:rPr>
              <w:t>використання</w:t>
            </w:r>
            <w:r w:rsidRPr="000E53DB">
              <w:rPr>
                <w:rFonts w:eastAsia="Calibri"/>
                <w:spacing w:val="-3"/>
                <w:sz w:val="20"/>
                <w:szCs w:val="20"/>
                <w:lang w:eastAsia="en-US"/>
              </w:rPr>
              <w:t xml:space="preserve"> </w:t>
            </w:r>
            <w:r w:rsidRPr="000E53DB">
              <w:rPr>
                <w:rFonts w:eastAsia="Calibri"/>
                <w:sz w:val="20"/>
                <w:szCs w:val="20"/>
                <w:lang w:eastAsia="en-US"/>
              </w:rPr>
              <w:t>в</w:t>
            </w:r>
            <w:r w:rsidRPr="000E53DB">
              <w:rPr>
                <w:rFonts w:eastAsia="Calibri"/>
                <w:spacing w:val="-3"/>
                <w:sz w:val="20"/>
                <w:szCs w:val="20"/>
                <w:lang w:eastAsia="en-US"/>
              </w:rPr>
              <w:t xml:space="preserve"> </w:t>
            </w:r>
            <w:r w:rsidRPr="000E53DB">
              <w:rPr>
                <w:rFonts w:eastAsia="Calibri"/>
                <w:sz w:val="20"/>
                <w:szCs w:val="20"/>
                <w:lang w:eastAsia="en-US"/>
              </w:rPr>
              <w:t>каналі</w:t>
            </w:r>
            <w:r w:rsidRPr="000E53DB">
              <w:rPr>
                <w:rFonts w:eastAsia="Calibri"/>
                <w:spacing w:val="-5"/>
                <w:sz w:val="20"/>
                <w:szCs w:val="20"/>
                <w:lang w:eastAsia="en-US"/>
              </w:rPr>
              <w:t xml:space="preserve"> ендоскопа </w:t>
            </w:r>
            <w:r w:rsidRPr="000E53DB">
              <w:rPr>
                <w:rFonts w:eastAsia="Calibri"/>
                <w:sz w:val="20"/>
                <w:szCs w:val="20"/>
                <w:lang w:eastAsia="en-US"/>
              </w:rPr>
              <w:t>з</w:t>
            </w:r>
            <w:r w:rsidRPr="000E53DB">
              <w:rPr>
                <w:rFonts w:eastAsia="Calibri"/>
                <w:spacing w:val="-2"/>
                <w:sz w:val="20"/>
                <w:szCs w:val="20"/>
                <w:lang w:eastAsia="en-US"/>
              </w:rPr>
              <w:t xml:space="preserve"> </w:t>
            </w:r>
            <w:r w:rsidRPr="000E53DB">
              <w:rPr>
                <w:rFonts w:eastAsia="Calibri"/>
                <w:sz w:val="20"/>
                <w:szCs w:val="20"/>
                <w:lang w:eastAsia="en-US"/>
              </w:rPr>
              <w:t>діаметром</w:t>
            </w:r>
            <w:r w:rsidRPr="000E53DB">
              <w:rPr>
                <w:rFonts w:eastAsia="Calibri"/>
                <w:spacing w:val="-3"/>
                <w:sz w:val="20"/>
                <w:szCs w:val="20"/>
                <w:lang w:eastAsia="en-US"/>
              </w:rPr>
              <w:t xml:space="preserve"> </w:t>
            </w:r>
            <w:r w:rsidRPr="000E53DB">
              <w:rPr>
                <w:rFonts w:eastAsia="Calibri"/>
                <w:sz w:val="20"/>
                <w:szCs w:val="20"/>
                <w:lang w:eastAsia="en-US"/>
              </w:rPr>
              <w:t>2,8</w:t>
            </w:r>
            <w:r w:rsidRPr="000E53DB">
              <w:rPr>
                <w:rFonts w:eastAsia="Calibri"/>
                <w:spacing w:val="-2"/>
                <w:sz w:val="20"/>
                <w:szCs w:val="20"/>
                <w:lang w:eastAsia="en-US"/>
              </w:rPr>
              <w:t xml:space="preserve"> </w:t>
            </w:r>
            <w:r w:rsidRPr="000E53DB">
              <w:rPr>
                <w:rFonts w:eastAsia="Calibri"/>
                <w:spacing w:val="-5"/>
                <w:sz w:val="20"/>
                <w:szCs w:val="20"/>
                <w:lang w:eastAsia="en-US"/>
              </w:rPr>
              <w:t>мм</w:t>
            </w:r>
            <w:r w:rsidRPr="000E53DB">
              <w:rPr>
                <w:rFonts w:eastAsia="Calibri"/>
                <w:sz w:val="20"/>
                <w:szCs w:val="20"/>
                <w:lang w:eastAsia="en-US"/>
              </w:rPr>
              <w:t>.</w:t>
            </w:r>
          </w:p>
        </w:tc>
      </w:tr>
    </w:tbl>
    <w:p w:rsidR="00C91D2E" w:rsidRDefault="00C91D2E" w:rsidP="00C91D2E">
      <w:pPr>
        <w:spacing w:line="276" w:lineRule="auto"/>
        <w:ind w:firstLine="357"/>
        <w:jc w:val="both"/>
        <w:rPr>
          <w:i/>
          <w:sz w:val="20"/>
          <w:szCs w:val="20"/>
        </w:rPr>
      </w:pPr>
      <w:r w:rsidRPr="00A27173">
        <w:rPr>
          <w:i/>
          <w:sz w:val="20"/>
          <w:szCs w:val="20"/>
        </w:rPr>
        <w:t>Примітка: У разі, якщо у даних медико-технічних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rsidR="00A27173" w:rsidRPr="00A27173" w:rsidRDefault="00A27173" w:rsidP="00C91D2E">
      <w:pPr>
        <w:spacing w:line="276" w:lineRule="auto"/>
        <w:ind w:firstLine="357"/>
        <w:jc w:val="both"/>
        <w:rPr>
          <w:b/>
          <w:i/>
          <w:sz w:val="20"/>
          <w:szCs w:val="20"/>
        </w:rPr>
      </w:pPr>
      <w:r w:rsidRPr="00A27173">
        <w:rPr>
          <w:b/>
          <w:i/>
          <w:sz w:val="20"/>
          <w:szCs w:val="20"/>
        </w:rPr>
        <w:t xml:space="preserve">Очікувана вартість закупівлі складає: 692763,00грн. (шістсот </w:t>
      </w:r>
      <w:proofErr w:type="spellStart"/>
      <w:r w:rsidRPr="00A27173">
        <w:rPr>
          <w:b/>
          <w:i/>
          <w:sz w:val="20"/>
          <w:szCs w:val="20"/>
        </w:rPr>
        <w:t>девяносто</w:t>
      </w:r>
      <w:proofErr w:type="spellEnd"/>
      <w:r w:rsidRPr="00A27173">
        <w:rPr>
          <w:b/>
          <w:i/>
          <w:sz w:val="20"/>
          <w:szCs w:val="20"/>
        </w:rPr>
        <w:t xml:space="preserve"> дві тисячі сімсот шістдесят три гривні 00 коп.) з ПДВ.</w:t>
      </w:r>
    </w:p>
    <w:sectPr w:rsidR="00A27173" w:rsidRPr="00A27173" w:rsidSect="00AE6CAD">
      <w:footerReference w:type="even" r:id="rId8"/>
      <w:footerReference w:type="default" r:id="rId9"/>
      <w:type w:val="continuous"/>
      <w:pgSz w:w="16838" w:h="11906" w:orient="landscape" w:code="9"/>
      <w:pgMar w:top="709" w:right="568" w:bottom="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A43" w:rsidRDefault="008B2A43" w:rsidP="00207BBB">
      <w:pPr>
        <w:pStyle w:val="CharChar"/>
      </w:pPr>
      <w:r>
        <w:separator/>
      </w:r>
    </w:p>
  </w:endnote>
  <w:endnote w:type="continuationSeparator" w:id="0">
    <w:p w:rsidR="008B2A43" w:rsidRDefault="008B2A43" w:rsidP="00207BBB">
      <w:pPr>
        <w:pStyle w:val="CharCh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851" w:rsidRDefault="00095851" w:rsidP="003F7498">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095851" w:rsidRDefault="0009585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851" w:rsidRDefault="00095851" w:rsidP="003F7498">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0B51F3">
      <w:rPr>
        <w:rStyle w:val="a3"/>
        <w:noProof/>
      </w:rPr>
      <w:t>38</w:t>
    </w:r>
    <w:r>
      <w:rPr>
        <w:rStyle w:val="a3"/>
      </w:rPr>
      <w:fldChar w:fldCharType="end"/>
    </w:r>
  </w:p>
  <w:p w:rsidR="00095851" w:rsidRDefault="00095851" w:rsidP="002E5CC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A43" w:rsidRDefault="008B2A43" w:rsidP="00207BBB">
      <w:pPr>
        <w:pStyle w:val="CharChar"/>
      </w:pPr>
      <w:r>
        <w:separator/>
      </w:r>
    </w:p>
  </w:footnote>
  <w:footnote w:type="continuationSeparator" w:id="0">
    <w:p w:rsidR="008B2A43" w:rsidRDefault="008B2A43" w:rsidP="00207BBB">
      <w:pPr>
        <w:pStyle w:val="CharCha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0311597"/>
    <w:multiLevelType w:val="multilevel"/>
    <w:tmpl w:val="31CE0F4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0E57D53"/>
    <w:multiLevelType w:val="hybridMultilevel"/>
    <w:tmpl w:val="5DC611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29E03F4"/>
    <w:multiLevelType w:val="hybridMultilevel"/>
    <w:tmpl w:val="1DE4031E"/>
    <w:lvl w:ilvl="0" w:tplc="EAD8E63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0B462C76"/>
    <w:multiLevelType w:val="hybridMultilevel"/>
    <w:tmpl w:val="B300A4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FD91EA9"/>
    <w:multiLevelType w:val="hybridMultilevel"/>
    <w:tmpl w:val="EDC05CCE"/>
    <w:lvl w:ilvl="0" w:tplc="6DB0588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B81B78"/>
    <w:multiLevelType w:val="hybridMultilevel"/>
    <w:tmpl w:val="99F85D52"/>
    <w:lvl w:ilvl="0" w:tplc="7000131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FD75D2"/>
    <w:multiLevelType w:val="hybridMultilevel"/>
    <w:tmpl w:val="0F662730"/>
    <w:lvl w:ilvl="0" w:tplc="6C74236A">
      <w:start w:val="7"/>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D595FD0"/>
    <w:multiLevelType w:val="multilevel"/>
    <w:tmpl w:val="111CC25C"/>
    <w:lvl w:ilvl="0">
      <w:start w:val="1"/>
      <w:numFmt w:val="decimal"/>
      <w:lvlText w:val="%1."/>
      <w:lvlJc w:val="left"/>
      <w:pPr>
        <w:ind w:left="809" w:hanging="525"/>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1004" w:hanging="720"/>
      </w:pPr>
      <w:rPr>
        <w:rFonts w:hint="default"/>
        <w:sz w:val="24"/>
      </w:rPr>
    </w:lvl>
    <w:lvl w:ilvl="3">
      <w:start w:val="1"/>
      <w:numFmt w:val="decimal"/>
      <w:isLgl/>
      <w:lvlText w:val="%1.%2.%3.%4."/>
      <w:lvlJc w:val="left"/>
      <w:pPr>
        <w:ind w:left="1004" w:hanging="720"/>
      </w:pPr>
      <w:rPr>
        <w:rFonts w:hint="default"/>
        <w:sz w:val="24"/>
      </w:rPr>
    </w:lvl>
    <w:lvl w:ilvl="4">
      <w:start w:val="1"/>
      <w:numFmt w:val="decimal"/>
      <w:isLgl/>
      <w:lvlText w:val="%1.%2.%3.%4.%5."/>
      <w:lvlJc w:val="left"/>
      <w:pPr>
        <w:ind w:left="1364" w:hanging="1080"/>
      </w:pPr>
      <w:rPr>
        <w:rFonts w:hint="default"/>
        <w:sz w:val="24"/>
      </w:rPr>
    </w:lvl>
    <w:lvl w:ilvl="5">
      <w:start w:val="1"/>
      <w:numFmt w:val="decimal"/>
      <w:isLgl/>
      <w:lvlText w:val="%1.%2.%3.%4.%5.%6."/>
      <w:lvlJc w:val="left"/>
      <w:pPr>
        <w:ind w:left="1364" w:hanging="1080"/>
      </w:pPr>
      <w:rPr>
        <w:rFonts w:hint="default"/>
        <w:sz w:val="24"/>
      </w:rPr>
    </w:lvl>
    <w:lvl w:ilvl="6">
      <w:start w:val="1"/>
      <w:numFmt w:val="decimal"/>
      <w:isLgl/>
      <w:lvlText w:val="%1.%2.%3.%4.%5.%6.%7."/>
      <w:lvlJc w:val="left"/>
      <w:pPr>
        <w:ind w:left="1724" w:hanging="1440"/>
      </w:pPr>
      <w:rPr>
        <w:rFonts w:hint="default"/>
        <w:sz w:val="24"/>
      </w:rPr>
    </w:lvl>
    <w:lvl w:ilvl="7">
      <w:start w:val="1"/>
      <w:numFmt w:val="decimal"/>
      <w:isLgl/>
      <w:lvlText w:val="%1.%2.%3.%4.%5.%6.%7.%8."/>
      <w:lvlJc w:val="left"/>
      <w:pPr>
        <w:ind w:left="1724" w:hanging="1440"/>
      </w:pPr>
      <w:rPr>
        <w:rFonts w:hint="default"/>
        <w:sz w:val="24"/>
      </w:rPr>
    </w:lvl>
    <w:lvl w:ilvl="8">
      <w:start w:val="1"/>
      <w:numFmt w:val="decimal"/>
      <w:isLgl/>
      <w:lvlText w:val="%1.%2.%3.%4.%5.%6.%7.%8.%9."/>
      <w:lvlJc w:val="left"/>
      <w:pPr>
        <w:ind w:left="2084" w:hanging="1800"/>
      </w:pPr>
      <w:rPr>
        <w:rFonts w:hint="default"/>
        <w:sz w:val="24"/>
      </w:rPr>
    </w:lvl>
  </w:abstractNum>
  <w:abstractNum w:abstractNumId="11" w15:restartNumberingAfterBreak="0">
    <w:nsid w:val="2E361784"/>
    <w:multiLevelType w:val="hybridMultilevel"/>
    <w:tmpl w:val="F670DA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CB10777"/>
    <w:multiLevelType w:val="hybridMultilevel"/>
    <w:tmpl w:val="123CE774"/>
    <w:lvl w:ilvl="0" w:tplc="44340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16F747D"/>
    <w:multiLevelType w:val="multilevel"/>
    <w:tmpl w:val="4580A732"/>
    <w:lvl w:ilvl="0">
      <w:start w:val="6"/>
      <w:numFmt w:val="decimal"/>
      <w:lvlText w:val="%1."/>
      <w:lvlJc w:val="left"/>
      <w:pPr>
        <w:tabs>
          <w:tab w:val="num" w:pos="480"/>
        </w:tabs>
        <w:ind w:left="480" w:hanging="480"/>
      </w:pPr>
      <w:rPr>
        <w:rFonts w:cs="Times New Roman" w:hint="default"/>
      </w:rPr>
    </w:lvl>
    <w:lvl w:ilvl="1">
      <w:start w:val="1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4" w15:restartNumberingAfterBreak="0">
    <w:nsid w:val="42D064A3"/>
    <w:multiLevelType w:val="hybridMultilevel"/>
    <w:tmpl w:val="841EF7AE"/>
    <w:lvl w:ilvl="0" w:tplc="268AF794">
      <w:numFmt w:val="bullet"/>
      <w:lvlText w:val="-"/>
      <w:lvlJc w:val="left"/>
      <w:pPr>
        <w:ind w:left="720" w:hanging="360"/>
      </w:pPr>
      <w:rPr>
        <w:rFonts w:ascii="Times New Roman" w:eastAsia="Times New Roman" w:hAnsi="Times New Roman" w:cs="Times New Roman" w:hint="default"/>
        <w:b w:val="0"/>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4B033A4"/>
    <w:multiLevelType w:val="hybridMultilevel"/>
    <w:tmpl w:val="1A84BAFA"/>
    <w:lvl w:ilvl="0" w:tplc="FFFFFFFF">
      <w:start w:val="1"/>
      <w:numFmt w:val="decimal"/>
      <w:lvlText w:val="%1."/>
      <w:lvlJc w:val="left"/>
      <w:pPr>
        <w:ind w:left="1070" w:hanging="360"/>
      </w:pPr>
      <w:rPr>
        <w:rFonts w:hint="default"/>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BD3E33"/>
    <w:multiLevelType w:val="hybridMultilevel"/>
    <w:tmpl w:val="1228043C"/>
    <w:lvl w:ilvl="0" w:tplc="7C9A85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CCF15F2"/>
    <w:multiLevelType w:val="hybridMultilevel"/>
    <w:tmpl w:val="2B98C6E0"/>
    <w:lvl w:ilvl="0" w:tplc="D0E21FF8">
      <w:start w:val="1"/>
      <w:numFmt w:val="bullet"/>
      <w:lvlText w:val="–"/>
      <w:lvlJc w:val="left"/>
      <w:pPr>
        <w:ind w:left="720" w:hanging="360"/>
      </w:pPr>
      <w:rPr>
        <w:rFonts w:ascii="Times New Roman" w:eastAsia="Arial Unicode MS"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1977AD8"/>
    <w:multiLevelType w:val="hybridMultilevel"/>
    <w:tmpl w:val="2E388350"/>
    <w:lvl w:ilvl="0" w:tplc="74403B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72AA3D4E"/>
    <w:multiLevelType w:val="hybridMultilevel"/>
    <w:tmpl w:val="1A84BAFA"/>
    <w:lvl w:ilvl="0" w:tplc="FFFFFFFF">
      <w:start w:val="1"/>
      <w:numFmt w:val="decimal"/>
      <w:lvlText w:val="%1."/>
      <w:lvlJc w:val="left"/>
      <w:pPr>
        <w:ind w:left="360" w:hanging="360"/>
      </w:pPr>
      <w:rPr>
        <w:rFonts w:hint="default"/>
      </w:rPr>
    </w:lvl>
    <w:lvl w:ilvl="1" w:tplc="FFFFFFFF">
      <w:numFmt w:val="bullet"/>
      <w:lvlText w:val="-"/>
      <w:lvlJc w:val="left"/>
      <w:pPr>
        <w:ind w:left="1440" w:hanging="360"/>
      </w:pPr>
      <w:rPr>
        <w:rFonts w:ascii="Times New Roman" w:eastAsia="Calibr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14"/>
  </w:num>
  <w:num w:numId="5">
    <w:abstractNumId w:val="8"/>
  </w:num>
  <w:num w:numId="6">
    <w:abstractNumId w:val="2"/>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num>
  <w:num w:numId="10">
    <w:abstractNumId w:val="5"/>
  </w:num>
  <w:num w:numId="11">
    <w:abstractNumId w:val="11"/>
  </w:num>
  <w:num w:numId="12">
    <w:abstractNumId w:val="18"/>
  </w:num>
  <w:num w:numId="13">
    <w:abstractNumId w:val="1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0"/>
  </w:num>
  <w:num w:numId="17">
    <w:abstractNumId w:val="19"/>
  </w:num>
  <w:num w:numId="18">
    <w:abstractNumId w:val="15"/>
  </w:num>
  <w:num w:numId="19">
    <w:abstractNumId w:val="6"/>
  </w:num>
  <w:num w:numId="20">
    <w:abstractNumId w:val="3"/>
  </w:num>
  <w:num w:numId="2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91"/>
    <w:rsid w:val="000003D5"/>
    <w:rsid w:val="00000674"/>
    <w:rsid w:val="00001932"/>
    <w:rsid w:val="00002D29"/>
    <w:rsid w:val="00002F5C"/>
    <w:rsid w:val="000048C5"/>
    <w:rsid w:val="00005273"/>
    <w:rsid w:val="00006582"/>
    <w:rsid w:val="00006FC7"/>
    <w:rsid w:val="000074EA"/>
    <w:rsid w:val="00007575"/>
    <w:rsid w:val="00007D69"/>
    <w:rsid w:val="000127AB"/>
    <w:rsid w:val="00013F6D"/>
    <w:rsid w:val="00014881"/>
    <w:rsid w:val="00014EC9"/>
    <w:rsid w:val="00015119"/>
    <w:rsid w:val="0001591C"/>
    <w:rsid w:val="000168FA"/>
    <w:rsid w:val="0001750A"/>
    <w:rsid w:val="00017DBF"/>
    <w:rsid w:val="00021BAE"/>
    <w:rsid w:val="00022D8E"/>
    <w:rsid w:val="00023FAD"/>
    <w:rsid w:val="00024DA5"/>
    <w:rsid w:val="00025506"/>
    <w:rsid w:val="00025D93"/>
    <w:rsid w:val="00026D41"/>
    <w:rsid w:val="00026FD4"/>
    <w:rsid w:val="00030736"/>
    <w:rsid w:val="00030F09"/>
    <w:rsid w:val="00031401"/>
    <w:rsid w:val="00033097"/>
    <w:rsid w:val="00033496"/>
    <w:rsid w:val="000334D7"/>
    <w:rsid w:val="000349D9"/>
    <w:rsid w:val="000350E8"/>
    <w:rsid w:val="00035521"/>
    <w:rsid w:val="0003563C"/>
    <w:rsid w:val="00037531"/>
    <w:rsid w:val="000414DB"/>
    <w:rsid w:val="000415BC"/>
    <w:rsid w:val="00042EB4"/>
    <w:rsid w:val="00043BAA"/>
    <w:rsid w:val="00044C32"/>
    <w:rsid w:val="00044F27"/>
    <w:rsid w:val="000458D1"/>
    <w:rsid w:val="000460C7"/>
    <w:rsid w:val="00051F0B"/>
    <w:rsid w:val="00052852"/>
    <w:rsid w:val="00052992"/>
    <w:rsid w:val="00052C3E"/>
    <w:rsid w:val="00054263"/>
    <w:rsid w:val="00055D17"/>
    <w:rsid w:val="0005676C"/>
    <w:rsid w:val="000577FC"/>
    <w:rsid w:val="00063BB5"/>
    <w:rsid w:val="00063D4E"/>
    <w:rsid w:val="000643DE"/>
    <w:rsid w:val="000645B2"/>
    <w:rsid w:val="000661D1"/>
    <w:rsid w:val="00066C05"/>
    <w:rsid w:val="000713AE"/>
    <w:rsid w:val="00073B07"/>
    <w:rsid w:val="00074ACB"/>
    <w:rsid w:val="0007607A"/>
    <w:rsid w:val="00077FBE"/>
    <w:rsid w:val="00080BA4"/>
    <w:rsid w:val="000828C1"/>
    <w:rsid w:val="000842B7"/>
    <w:rsid w:val="000858A3"/>
    <w:rsid w:val="00086245"/>
    <w:rsid w:val="00091986"/>
    <w:rsid w:val="00091A02"/>
    <w:rsid w:val="000934F9"/>
    <w:rsid w:val="00095851"/>
    <w:rsid w:val="00096C65"/>
    <w:rsid w:val="0009742D"/>
    <w:rsid w:val="000A3214"/>
    <w:rsid w:val="000A52C3"/>
    <w:rsid w:val="000B1882"/>
    <w:rsid w:val="000B1D23"/>
    <w:rsid w:val="000B1FA2"/>
    <w:rsid w:val="000B2D0B"/>
    <w:rsid w:val="000B51F3"/>
    <w:rsid w:val="000B56D5"/>
    <w:rsid w:val="000B5A72"/>
    <w:rsid w:val="000B5BBA"/>
    <w:rsid w:val="000B6B15"/>
    <w:rsid w:val="000B6E43"/>
    <w:rsid w:val="000B7037"/>
    <w:rsid w:val="000B7C06"/>
    <w:rsid w:val="000C15EA"/>
    <w:rsid w:val="000C3D32"/>
    <w:rsid w:val="000C441F"/>
    <w:rsid w:val="000C7B8A"/>
    <w:rsid w:val="000D1C56"/>
    <w:rsid w:val="000D29F3"/>
    <w:rsid w:val="000D4D3A"/>
    <w:rsid w:val="000D61ED"/>
    <w:rsid w:val="000D67CF"/>
    <w:rsid w:val="000D77E4"/>
    <w:rsid w:val="000E0A68"/>
    <w:rsid w:val="000E227D"/>
    <w:rsid w:val="000E294C"/>
    <w:rsid w:val="000E3E14"/>
    <w:rsid w:val="000E3E16"/>
    <w:rsid w:val="000E52BF"/>
    <w:rsid w:val="000E53DB"/>
    <w:rsid w:val="000E5AF5"/>
    <w:rsid w:val="000E6994"/>
    <w:rsid w:val="000E7310"/>
    <w:rsid w:val="000F03F0"/>
    <w:rsid w:val="000F1A78"/>
    <w:rsid w:val="000F1EC9"/>
    <w:rsid w:val="000F2865"/>
    <w:rsid w:val="000F2E3E"/>
    <w:rsid w:val="000F5424"/>
    <w:rsid w:val="000F631E"/>
    <w:rsid w:val="000F66C2"/>
    <w:rsid w:val="000F7698"/>
    <w:rsid w:val="00102903"/>
    <w:rsid w:val="00102D7E"/>
    <w:rsid w:val="00103835"/>
    <w:rsid w:val="001054D2"/>
    <w:rsid w:val="0010665D"/>
    <w:rsid w:val="001079B2"/>
    <w:rsid w:val="00110178"/>
    <w:rsid w:val="001109F4"/>
    <w:rsid w:val="0011145B"/>
    <w:rsid w:val="00113A35"/>
    <w:rsid w:val="0011665C"/>
    <w:rsid w:val="001206F0"/>
    <w:rsid w:val="0012078F"/>
    <w:rsid w:val="00121CCF"/>
    <w:rsid w:val="00122F97"/>
    <w:rsid w:val="00123C15"/>
    <w:rsid w:val="00124B27"/>
    <w:rsid w:val="00125864"/>
    <w:rsid w:val="001266E8"/>
    <w:rsid w:val="00126DA2"/>
    <w:rsid w:val="0012784E"/>
    <w:rsid w:val="00127A2D"/>
    <w:rsid w:val="00127EB1"/>
    <w:rsid w:val="00130D6A"/>
    <w:rsid w:val="00131060"/>
    <w:rsid w:val="00131179"/>
    <w:rsid w:val="0013326F"/>
    <w:rsid w:val="00134FE0"/>
    <w:rsid w:val="00135D3B"/>
    <w:rsid w:val="0013602C"/>
    <w:rsid w:val="00136BF7"/>
    <w:rsid w:val="00136E35"/>
    <w:rsid w:val="0013730E"/>
    <w:rsid w:val="00137473"/>
    <w:rsid w:val="00140C47"/>
    <w:rsid w:val="00140FCA"/>
    <w:rsid w:val="00143427"/>
    <w:rsid w:val="00143C11"/>
    <w:rsid w:val="00150489"/>
    <w:rsid w:val="0015274D"/>
    <w:rsid w:val="0015685E"/>
    <w:rsid w:val="001619CC"/>
    <w:rsid w:val="00161D9B"/>
    <w:rsid w:val="001645AD"/>
    <w:rsid w:val="0016481B"/>
    <w:rsid w:val="001660E0"/>
    <w:rsid w:val="00172A75"/>
    <w:rsid w:val="00172FE6"/>
    <w:rsid w:val="00175E07"/>
    <w:rsid w:val="0017648F"/>
    <w:rsid w:val="00180E96"/>
    <w:rsid w:val="00181E2B"/>
    <w:rsid w:val="00182085"/>
    <w:rsid w:val="00182242"/>
    <w:rsid w:val="001824EA"/>
    <w:rsid w:val="00183E70"/>
    <w:rsid w:val="00183F88"/>
    <w:rsid w:val="001847E9"/>
    <w:rsid w:val="00185542"/>
    <w:rsid w:val="00185AE0"/>
    <w:rsid w:val="00186344"/>
    <w:rsid w:val="00186C25"/>
    <w:rsid w:val="00186CC2"/>
    <w:rsid w:val="0019008A"/>
    <w:rsid w:val="00190EA5"/>
    <w:rsid w:val="00191693"/>
    <w:rsid w:val="0019215B"/>
    <w:rsid w:val="001921EC"/>
    <w:rsid w:val="00194066"/>
    <w:rsid w:val="00194CCB"/>
    <w:rsid w:val="00195535"/>
    <w:rsid w:val="001968DC"/>
    <w:rsid w:val="00197192"/>
    <w:rsid w:val="00197B49"/>
    <w:rsid w:val="001A1EB6"/>
    <w:rsid w:val="001A22E0"/>
    <w:rsid w:val="001A2474"/>
    <w:rsid w:val="001A24AF"/>
    <w:rsid w:val="001A2504"/>
    <w:rsid w:val="001A2696"/>
    <w:rsid w:val="001A4558"/>
    <w:rsid w:val="001B1A2E"/>
    <w:rsid w:val="001B1C4C"/>
    <w:rsid w:val="001B1CBD"/>
    <w:rsid w:val="001B2F33"/>
    <w:rsid w:val="001B3EAC"/>
    <w:rsid w:val="001B4FDF"/>
    <w:rsid w:val="001B53F3"/>
    <w:rsid w:val="001C05DD"/>
    <w:rsid w:val="001C0CB7"/>
    <w:rsid w:val="001C2E29"/>
    <w:rsid w:val="001C3159"/>
    <w:rsid w:val="001C3299"/>
    <w:rsid w:val="001C3712"/>
    <w:rsid w:val="001C3BA7"/>
    <w:rsid w:val="001C4B5A"/>
    <w:rsid w:val="001C7BF5"/>
    <w:rsid w:val="001D047F"/>
    <w:rsid w:val="001D04B9"/>
    <w:rsid w:val="001D05FC"/>
    <w:rsid w:val="001D0F43"/>
    <w:rsid w:val="001D159B"/>
    <w:rsid w:val="001D2C0A"/>
    <w:rsid w:val="001D4B13"/>
    <w:rsid w:val="001E1CB7"/>
    <w:rsid w:val="001E2A4D"/>
    <w:rsid w:val="001E3FEC"/>
    <w:rsid w:val="001E4CD8"/>
    <w:rsid w:val="001E5ABB"/>
    <w:rsid w:val="001E748B"/>
    <w:rsid w:val="001F043A"/>
    <w:rsid w:val="001F1970"/>
    <w:rsid w:val="001F2868"/>
    <w:rsid w:val="001F2A29"/>
    <w:rsid w:val="001F3AC7"/>
    <w:rsid w:val="001F3F28"/>
    <w:rsid w:val="001F4D3A"/>
    <w:rsid w:val="001F4F72"/>
    <w:rsid w:val="001F7D22"/>
    <w:rsid w:val="00200348"/>
    <w:rsid w:val="002014AA"/>
    <w:rsid w:val="00201A57"/>
    <w:rsid w:val="00201F47"/>
    <w:rsid w:val="00204404"/>
    <w:rsid w:val="00204609"/>
    <w:rsid w:val="002050DD"/>
    <w:rsid w:val="00205941"/>
    <w:rsid w:val="00205F98"/>
    <w:rsid w:val="00206B56"/>
    <w:rsid w:val="00207BBB"/>
    <w:rsid w:val="00212674"/>
    <w:rsid w:val="0021581B"/>
    <w:rsid w:val="0021779B"/>
    <w:rsid w:val="00222B91"/>
    <w:rsid w:val="00223CEB"/>
    <w:rsid w:val="00224280"/>
    <w:rsid w:val="00225925"/>
    <w:rsid w:val="00225E6D"/>
    <w:rsid w:val="00226A7A"/>
    <w:rsid w:val="00227360"/>
    <w:rsid w:val="00227B4F"/>
    <w:rsid w:val="00227D6A"/>
    <w:rsid w:val="00231E55"/>
    <w:rsid w:val="00232B18"/>
    <w:rsid w:val="00234C57"/>
    <w:rsid w:val="0023573A"/>
    <w:rsid w:val="00235BD9"/>
    <w:rsid w:val="00236F79"/>
    <w:rsid w:val="00237724"/>
    <w:rsid w:val="002400B2"/>
    <w:rsid w:val="002430FC"/>
    <w:rsid w:val="0024340A"/>
    <w:rsid w:val="00243531"/>
    <w:rsid w:val="00244408"/>
    <w:rsid w:val="00246318"/>
    <w:rsid w:val="00250E1C"/>
    <w:rsid w:val="00251DF1"/>
    <w:rsid w:val="00253906"/>
    <w:rsid w:val="00253A19"/>
    <w:rsid w:val="0025516C"/>
    <w:rsid w:val="0025525D"/>
    <w:rsid w:val="00255FB7"/>
    <w:rsid w:val="00256074"/>
    <w:rsid w:val="002563A3"/>
    <w:rsid w:val="00256912"/>
    <w:rsid w:val="00257284"/>
    <w:rsid w:val="00257458"/>
    <w:rsid w:val="00257EBE"/>
    <w:rsid w:val="00257F9B"/>
    <w:rsid w:val="002618BD"/>
    <w:rsid w:val="00261CD4"/>
    <w:rsid w:val="002636F3"/>
    <w:rsid w:val="00264062"/>
    <w:rsid w:val="00265D8A"/>
    <w:rsid w:val="0026624C"/>
    <w:rsid w:val="002667BA"/>
    <w:rsid w:val="002672CA"/>
    <w:rsid w:val="0027044F"/>
    <w:rsid w:val="00271A2F"/>
    <w:rsid w:val="00274C4D"/>
    <w:rsid w:val="00277514"/>
    <w:rsid w:val="002818C6"/>
    <w:rsid w:val="00283663"/>
    <w:rsid w:val="002842D2"/>
    <w:rsid w:val="00284341"/>
    <w:rsid w:val="0028654C"/>
    <w:rsid w:val="00286688"/>
    <w:rsid w:val="00290247"/>
    <w:rsid w:val="0029044D"/>
    <w:rsid w:val="00291290"/>
    <w:rsid w:val="002921D7"/>
    <w:rsid w:val="00293316"/>
    <w:rsid w:val="00293761"/>
    <w:rsid w:val="0029499F"/>
    <w:rsid w:val="00294EED"/>
    <w:rsid w:val="00295C41"/>
    <w:rsid w:val="00297B9A"/>
    <w:rsid w:val="002A0696"/>
    <w:rsid w:val="002A72B8"/>
    <w:rsid w:val="002A73F4"/>
    <w:rsid w:val="002B0605"/>
    <w:rsid w:val="002B1635"/>
    <w:rsid w:val="002B2605"/>
    <w:rsid w:val="002B2886"/>
    <w:rsid w:val="002B6AF8"/>
    <w:rsid w:val="002C00A5"/>
    <w:rsid w:val="002C2AA2"/>
    <w:rsid w:val="002C3E8F"/>
    <w:rsid w:val="002C418D"/>
    <w:rsid w:val="002D1543"/>
    <w:rsid w:val="002D29B9"/>
    <w:rsid w:val="002D3430"/>
    <w:rsid w:val="002D4E37"/>
    <w:rsid w:val="002D6B94"/>
    <w:rsid w:val="002D6DB2"/>
    <w:rsid w:val="002E176D"/>
    <w:rsid w:val="002E21BB"/>
    <w:rsid w:val="002E35D7"/>
    <w:rsid w:val="002E507C"/>
    <w:rsid w:val="002E5C1A"/>
    <w:rsid w:val="002E5CCE"/>
    <w:rsid w:val="002F102A"/>
    <w:rsid w:val="002F1128"/>
    <w:rsid w:val="002F1EC4"/>
    <w:rsid w:val="002F342F"/>
    <w:rsid w:val="002F4210"/>
    <w:rsid w:val="002F5473"/>
    <w:rsid w:val="00302046"/>
    <w:rsid w:val="0030283C"/>
    <w:rsid w:val="00304B2F"/>
    <w:rsid w:val="003065A5"/>
    <w:rsid w:val="00307470"/>
    <w:rsid w:val="00314D35"/>
    <w:rsid w:val="003157D3"/>
    <w:rsid w:val="00315D1C"/>
    <w:rsid w:val="003174C8"/>
    <w:rsid w:val="00320B56"/>
    <w:rsid w:val="00320BB2"/>
    <w:rsid w:val="00320DFA"/>
    <w:rsid w:val="003217EA"/>
    <w:rsid w:val="00323339"/>
    <w:rsid w:val="0032353C"/>
    <w:rsid w:val="0032569A"/>
    <w:rsid w:val="003264A5"/>
    <w:rsid w:val="003265CA"/>
    <w:rsid w:val="00326825"/>
    <w:rsid w:val="0032704B"/>
    <w:rsid w:val="0033069E"/>
    <w:rsid w:val="00331719"/>
    <w:rsid w:val="003318C7"/>
    <w:rsid w:val="00331CF8"/>
    <w:rsid w:val="00335702"/>
    <w:rsid w:val="0033634F"/>
    <w:rsid w:val="003374C9"/>
    <w:rsid w:val="00337908"/>
    <w:rsid w:val="00341091"/>
    <w:rsid w:val="003416CF"/>
    <w:rsid w:val="00341F79"/>
    <w:rsid w:val="003442D0"/>
    <w:rsid w:val="00351CC5"/>
    <w:rsid w:val="00352254"/>
    <w:rsid w:val="00352C8E"/>
    <w:rsid w:val="00353175"/>
    <w:rsid w:val="0035586A"/>
    <w:rsid w:val="00355C59"/>
    <w:rsid w:val="0035668A"/>
    <w:rsid w:val="003567A6"/>
    <w:rsid w:val="003568C0"/>
    <w:rsid w:val="0035742E"/>
    <w:rsid w:val="003604FE"/>
    <w:rsid w:val="003612A7"/>
    <w:rsid w:val="003622F1"/>
    <w:rsid w:val="00362B00"/>
    <w:rsid w:val="00362EFE"/>
    <w:rsid w:val="00363AE9"/>
    <w:rsid w:val="003644E8"/>
    <w:rsid w:val="00364C98"/>
    <w:rsid w:val="00365AF9"/>
    <w:rsid w:val="00366BCC"/>
    <w:rsid w:val="00366BFC"/>
    <w:rsid w:val="003677B2"/>
    <w:rsid w:val="00367C5E"/>
    <w:rsid w:val="003704F9"/>
    <w:rsid w:val="003724DD"/>
    <w:rsid w:val="00373784"/>
    <w:rsid w:val="00374AE5"/>
    <w:rsid w:val="003757AC"/>
    <w:rsid w:val="00375D8A"/>
    <w:rsid w:val="0037651D"/>
    <w:rsid w:val="003811AF"/>
    <w:rsid w:val="00381E68"/>
    <w:rsid w:val="00383074"/>
    <w:rsid w:val="00385D47"/>
    <w:rsid w:val="00386652"/>
    <w:rsid w:val="00386A79"/>
    <w:rsid w:val="003871BC"/>
    <w:rsid w:val="00387B5E"/>
    <w:rsid w:val="00390EE2"/>
    <w:rsid w:val="00391184"/>
    <w:rsid w:val="003919AA"/>
    <w:rsid w:val="00391B2F"/>
    <w:rsid w:val="0039234B"/>
    <w:rsid w:val="00392F5B"/>
    <w:rsid w:val="00393434"/>
    <w:rsid w:val="0039404F"/>
    <w:rsid w:val="0039491D"/>
    <w:rsid w:val="003955BA"/>
    <w:rsid w:val="003A091F"/>
    <w:rsid w:val="003A138E"/>
    <w:rsid w:val="003A1E0C"/>
    <w:rsid w:val="003A4299"/>
    <w:rsid w:val="003A5117"/>
    <w:rsid w:val="003A5671"/>
    <w:rsid w:val="003A5ED9"/>
    <w:rsid w:val="003A71FE"/>
    <w:rsid w:val="003B06FA"/>
    <w:rsid w:val="003B3DC1"/>
    <w:rsid w:val="003B4ABE"/>
    <w:rsid w:val="003B4CCB"/>
    <w:rsid w:val="003B4DA5"/>
    <w:rsid w:val="003B53BC"/>
    <w:rsid w:val="003C395E"/>
    <w:rsid w:val="003C3E02"/>
    <w:rsid w:val="003D0358"/>
    <w:rsid w:val="003D3545"/>
    <w:rsid w:val="003D421E"/>
    <w:rsid w:val="003D422A"/>
    <w:rsid w:val="003D46F1"/>
    <w:rsid w:val="003D5D01"/>
    <w:rsid w:val="003D7382"/>
    <w:rsid w:val="003D7705"/>
    <w:rsid w:val="003D7AE3"/>
    <w:rsid w:val="003D7B27"/>
    <w:rsid w:val="003E0185"/>
    <w:rsid w:val="003E11F2"/>
    <w:rsid w:val="003E1584"/>
    <w:rsid w:val="003E2285"/>
    <w:rsid w:val="003E3052"/>
    <w:rsid w:val="003E364D"/>
    <w:rsid w:val="003E38EA"/>
    <w:rsid w:val="003E45E2"/>
    <w:rsid w:val="003E4CC1"/>
    <w:rsid w:val="003E5121"/>
    <w:rsid w:val="003E5C65"/>
    <w:rsid w:val="003E5D39"/>
    <w:rsid w:val="003E5EEB"/>
    <w:rsid w:val="003E78AA"/>
    <w:rsid w:val="003F0AE2"/>
    <w:rsid w:val="003F0AE9"/>
    <w:rsid w:val="003F0E07"/>
    <w:rsid w:val="003F3DFA"/>
    <w:rsid w:val="003F45AF"/>
    <w:rsid w:val="003F58D2"/>
    <w:rsid w:val="003F5EF4"/>
    <w:rsid w:val="003F67F6"/>
    <w:rsid w:val="003F7498"/>
    <w:rsid w:val="00401F22"/>
    <w:rsid w:val="004029A5"/>
    <w:rsid w:val="00405B40"/>
    <w:rsid w:val="00405C72"/>
    <w:rsid w:val="004070E5"/>
    <w:rsid w:val="0040724F"/>
    <w:rsid w:val="00407B5B"/>
    <w:rsid w:val="00411F16"/>
    <w:rsid w:val="0041231D"/>
    <w:rsid w:val="00413226"/>
    <w:rsid w:val="004134B8"/>
    <w:rsid w:val="00413B17"/>
    <w:rsid w:val="00415B85"/>
    <w:rsid w:val="004166DF"/>
    <w:rsid w:val="004202A0"/>
    <w:rsid w:val="0042081E"/>
    <w:rsid w:val="004214C1"/>
    <w:rsid w:val="004227CF"/>
    <w:rsid w:val="00422BF9"/>
    <w:rsid w:val="00424304"/>
    <w:rsid w:val="00424CF5"/>
    <w:rsid w:val="00425C69"/>
    <w:rsid w:val="00426DEB"/>
    <w:rsid w:val="00430453"/>
    <w:rsid w:val="004307C2"/>
    <w:rsid w:val="00430AEE"/>
    <w:rsid w:val="00430C08"/>
    <w:rsid w:val="00433EA3"/>
    <w:rsid w:val="004343AE"/>
    <w:rsid w:val="00435F7C"/>
    <w:rsid w:val="0044205C"/>
    <w:rsid w:val="00442F12"/>
    <w:rsid w:val="00443727"/>
    <w:rsid w:val="004449FA"/>
    <w:rsid w:val="0044641F"/>
    <w:rsid w:val="0045063E"/>
    <w:rsid w:val="00451836"/>
    <w:rsid w:val="00451887"/>
    <w:rsid w:val="00452C03"/>
    <w:rsid w:val="0045352F"/>
    <w:rsid w:val="00453FF1"/>
    <w:rsid w:val="00460844"/>
    <w:rsid w:val="0046093D"/>
    <w:rsid w:val="004622F0"/>
    <w:rsid w:val="00462FC9"/>
    <w:rsid w:val="00465DA7"/>
    <w:rsid w:val="00466B08"/>
    <w:rsid w:val="00466E05"/>
    <w:rsid w:val="00467502"/>
    <w:rsid w:val="004679AE"/>
    <w:rsid w:val="00471672"/>
    <w:rsid w:val="00472FA2"/>
    <w:rsid w:val="00473C60"/>
    <w:rsid w:val="004741BD"/>
    <w:rsid w:val="004805F0"/>
    <w:rsid w:val="00481173"/>
    <w:rsid w:val="004845FC"/>
    <w:rsid w:val="00485C52"/>
    <w:rsid w:val="00493850"/>
    <w:rsid w:val="004946AB"/>
    <w:rsid w:val="004973FA"/>
    <w:rsid w:val="004A3391"/>
    <w:rsid w:val="004A3B6D"/>
    <w:rsid w:val="004A6DF0"/>
    <w:rsid w:val="004A6EAF"/>
    <w:rsid w:val="004B07DA"/>
    <w:rsid w:val="004B1884"/>
    <w:rsid w:val="004B39B8"/>
    <w:rsid w:val="004B5680"/>
    <w:rsid w:val="004B5840"/>
    <w:rsid w:val="004C0D7E"/>
    <w:rsid w:val="004C0F08"/>
    <w:rsid w:val="004C1889"/>
    <w:rsid w:val="004D0123"/>
    <w:rsid w:val="004D0E32"/>
    <w:rsid w:val="004D33E1"/>
    <w:rsid w:val="004D3B92"/>
    <w:rsid w:val="004E0AD3"/>
    <w:rsid w:val="004E2464"/>
    <w:rsid w:val="004E6CE5"/>
    <w:rsid w:val="004F031A"/>
    <w:rsid w:val="004F3CC3"/>
    <w:rsid w:val="004F4CEA"/>
    <w:rsid w:val="004F543F"/>
    <w:rsid w:val="004F6D81"/>
    <w:rsid w:val="004F6F11"/>
    <w:rsid w:val="00501C5B"/>
    <w:rsid w:val="00501DC1"/>
    <w:rsid w:val="0050218D"/>
    <w:rsid w:val="005021B0"/>
    <w:rsid w:val="00504F22"/>
    <w:rsid w:val="00505799"/>
    <w:rsid w:val="00506890"/>
    <w:rsid w:val="00507043"/>
    <w:rsid w:val="005075BC"/>
    <w:rsid w:val="00510EAE"/>
    <w:rsid w:val="005115ED"/>
    <w:rsid w:val="00514B9E"/>
    <w:rsid w:val="00515AFA"/>
    <w:rsid w:val="0051604C"/>
    <w:rsid w:val="00517387"/>
    <w:rsid w:val="005173FE"/>
    <w:rsid w:val="00517587"/>
    <w:rsid w:val="00520837"/>
    <w:rsid w:val="00520CE7"/>
    <w:rsid w:val="00522236"/>
    <w:rsid w:val="00522ABB"/>
    <w:rsid w:val="0052418A"/>
    <w:rsid w:val="00524CF5"/>
    <w:rsid w:val="005303DD"/>
    <w:rsid w:val="005315B5"/>
    <w:rsid w:val="00531BB3"/>
    <w:rsid w:val="00532538"/>
    <w:rsid w:val="0053406E"/>
    <w:rsid w:val="005348A4"/>
    <w:rsid w:val="00534DCD"/>
    <w:rsid w:val="0053543E"/>
    <w:rsid w:val="0053592A"/>
    <w:rsid w:val="00535F6C"/>
    <w:rsid w:val="00541A2D"/>
    <w:rsid w:val="00541E6B"/>
    <w:rsid w:val="005430E4"/>
    <w:rsid w:val="005439DE"/>
    <w:rsid w:val="00543EB3"/>
    <w:rsid w:val="00545B20"/>
    <w:rsid w:val="00547217"/>
    <w:rsid w:val="005504DC"/>
    <w:rsid w:val="005511EB"/>
    <w:rsid w:val="005513D4"/>
    <w:rsid w:val="00554B2B"/>
    <w:rsid w:val="005557A8"/>
    <w:rsid w:val="005564FF"/>
    <w:rsid w:val="005574A6"/>
    <w:rsid w:val="00560E0F"/>
    <w:rsid w:val="00561504"/>
    <w:rsid w:val="005615E4"/>
    <w:rsid w:val="00561711"/>
    <w:rsid w:val="005631AB"/>
    <w:rsid w:val="005671BF"/>
    <w:rsid w:val="0056726F"/>
    <w:rsid w:val="0056791C"/>
    <w:rsid w:val="00567EFA"/>
    <w:rsid w:val="0057000D"/>
    <w:rsid w:val="0057092B"/>
    <w:rsid w:val="00573A47"/>
    <w:rsid w:val="00576721"/>
    <w:rsid w:val="005775E2"/>
    <w:rsid w:val="0057762B"/>
    <w:rsid w:val="00580CDB"/>
    <w:rsid w:val="00583715"/>
    <w:rsid w:val="00583D5E"/>
    <w:rsid w:val="00584AFD"/>
    <w:rsid w:val="00585C82"/>
    <w:rsid w:val="00585E32"/>
    <w:rsid w:val="00586AE9"/>
    <w:rsid w:val="00587954"/>
    <w:rsid w:val="005923ED"/>
    <w:rsid w:val="00592C50"/>
    <w:rsid w:val="00596B64"/>
    <w:rsid w:val="005976CC"/>
    <w:rsid w:val="005A0D22"/>
    <w:rsid w:val="005A1958"/>
    <w:rsid w:val="005A380A"/>
    <w:rsid w:val="005A5FE7"/>
    <w:rsid w:val="005A6093"/>
    <w:rsid w:val="005A6A7B"/>
    <w:rsid w:val="005A6AA7"/>
    <w:rsid w:val="005A6B82"/>
    <w:rsid w:val="005B0936"/>
    <w:rsid w:val="005B10A0"/>
    <w:rsid w:val="005B137F"/>
    <w:rsid w:val="005B1DB0"/>
    <w:rsid w:val="005B4370"/>
    <w:rsid w:val="005B647E"/>
    <w:rsid w:val="005B6C5E"/>
    <w:rsid w:val="005C1E65"/>
    <w:rsid w:val="005C7BCE"/>
    <w:rsid w:val="005D032B"/>
    <w:rsid w:val="005D1907"/>
    <w:rsid w:val="005D1E5A"/>
    <w:rsid w:val="005D1F09"/>
    <w:rsid w:val="005D31B0"/>
    <w:rsid w:val="005D5CD0"/>
    <w:rsid w:val="005D5FC7"/>
    <w:rsid w:val="005E062B"/>
    <w:rsid w:val="005E14F2"/>
    <w:rsid w:val="005E196C"/>
    <w:rsid w:val="005E1D1E"/>
    <w:rsid w:val="005E27D3"/>
    <w:rsid w:val="005E2CAF"/>
    <w:rsid w:val="005E3873"/>
    <w:rsid w:val="005E3F1F"/>
    <w:rsid w:val="005E623D"/>
    <w:rsid w:val="005E714A"/>
    <w:rsid w:val="005F0146"/>
    <w:rsid w:val="005F2C70"/>
    <w:rsid w:val="005F3408"/>
    <w:rsid w:val="005F3905"/>
    <w:rsid w:val="005F3B5D"/>
    <w:rsid w:val="005F3E48"/>
    <w:rsid w:val="005F53F5"/>
    <w:rsid w:val="005F7208"/>
    <w:rsid w:val="005F75DC"/>
    <w:rsid w:val="005F7B8B"/>
    <w:rsid w:val="00604031"/>
    <w:rsid w:val="0060585E"/>
    <w:rsid w:val="00610A66"/>
    <w:rsid w:val="00611977"/>
    <w:rsid w:val="00612BC0"/>
    <w:rsid w:val="00616F11"/>
    <w:rsid w:val="00617FBC"/>
    <w:rsid w:val="00622E9B"/>
    <w:rsid w:val="00623228"/>
    <w:rsid w:val="006248EB"/>
    <w:rsid w:val="00624A78"/>
    <w:rsid w:val="00627D61"/>
    <w:rsid w:val="00630970"/>
    <w:rsid w:val="006310F6"/>
    <w:rsid w:val="00631390"/>
    <w:rsid w:val="00632F46"/>
    <w:rsid w:val="00633B94"/>
    <w:rsid w:val="00633F77"/>
    <w:rsid w:val="00634566"/>
    <w:rsid w:val="00634629"/>
    <w:rsid w:val="006349A1"/>
    <w:rsid w:val="006372EE"/>
    <w:rsid w:val="00637C17"/>
    <w:rsid w:val="00640786"/>
    <w:rsid w:val="006430D7"/>
    <w:rsid w:val="00651EE4"/>
    <w:rsid w:val="00652D34"/>
    <w:rsid w:val="00652FBC"/>
    <w:rsid w:val="006549E2"/>
    <w:rsid w:val="00655AEB"/>
    <w:rsid w:val="006570A0"/>
    <w:rsid w:val="00661A9B"/>
    <w:rsid w:val="00662104"/>
    <w:rsid w:val="00662A53"/>
    <w:rsid w:val="00663AA9"/>
    <w:rsid w:val="00665536"/>
    <w:rsid w:val="00667FEC"/>
    <w:rsid w:val="006715F3"/>
    <w:rsid w:val="00671BF8"/>
    <w:rsid w:val="00672305"/>
    <w:rsid w:val="00676C86"/>
    <w:rsid w:val="00681193"/>
    <w:rsid w:val="00681DFA"/>
    <w:rsid w:val="006844B2"/>
    <w:rsid w:val="00686E14"/>
    <w:rsid w:val="00691B2A"/>
    <w:rsid w:val="00692315"/>
    <w:rsid w:val="00692DDD"/>
    <w:rsid w:val="00693111"/>
    <w:rsid w:val="00693183"/>
    <w:rsid w:val="006945D6"/>
    <w:rsid w:val="00695930"/>
    <w:rsid w:val="00696A1A"/>
    <w:rsid w:val="00696DC5"/>
    <w:rsid w:val="006A04A0"/>
    <w:rsid w:val="006A12DC"/>
    <w:rsid w:val="006A1620"/>
    <w:rsid w:val="006A2253"/>
    <w:rsid w:val="006A4901"/>
    <w:rsid w:val="006B012E"/>
    <w:rsid w:val="006B0400"/>
    <w:rsid w:val="006B12A2"/>
    <w:rsid w:val="006B2124"/>
    <w:rsid w:val="006B32C3"/>
    <w:rsid w:val="006B33EE"/>
    <w:rsid w:val="006B3AFC"/>
    <w:rsid w:val="006B40A3"/>
    <w:rsid w:val="006B4596"/>
    <w:rsid w:val="006B5FA4"/>
    <w:rsid w:val="006B6D39"/>
    <w:rsid w:val="006B6D6E"/>
    <w:rsid w:val="006C384A"/>
    <w:rsid w:val="006C425A"/>
    <w:rsid w:val="006C541D"/>
    <w:rsid w:val="006D0100"/>
    <w:rsid w:val="006D098C"/>
    <w:rsid w:val="006D0AB9"/>
    <w:rsid w:val="006D3043"/>
    <w:rsid w:val="006D3DB4"/>
    <w:rsid w:val="006D3E17"/>
    <w:rsid w:val="006D5055"/>
    <w:rsid w:val="006D5CCE"/>
    <w:rsid w:val="006D5D73"/>
    <w:rsid w:val="006D602D"/>
    <w:rsid w:val="006D6D66"/>
    <w:rsid w:val="006D73D7"/>
    <w:rsid w:val="006D778D"/>
    <w:rsid w:val="006E51C0"/>
    <w:rsid w:val="006E5FD1"/>
    <w:rsid w:val="006F13F2"/>
    <w:rsid w:val="006F3224"/>
    <w:rsid w:val="006F4937"/>
    <w:rsid w:val="006F5118"/>
    <w:rsid w:val="006F5775"/>
    <w:rsid w:val="00702880"/>
    <w:rsid w:val="0070330D"/>
    <w:rsid w:val="0070385D"/>
    <w:rsid w:val="00710900"/>
    <w:rsid w:val="00715BD3"/>
    <w:rsid w:val="00715D4A"/>
    <w:rsid w:val="0072025D"/>
    <w:rsid w:val="00720E21"/>
    <w:rsid w:val="007223D6"/>
    <w:rsid w:val="00722E59"/>
    <w:rsid w:val="0072309C"/>
    <w:rsid w:val="00724CBB"/>
    <w:rsid w:val="00724FE7"/>
    <w:rsid w:val="007251BE"/>
    <w:rsid w:val="00726A28"/>
    <w:rsid w:val="0072792E"/>
    <w:rsid w:val="007328DB"/>
    <w:rsid w:val="00732B65"/>
    <w:rsid w:val="00732F64"/>
    <w:rsid w:val="007330AA"/>
    <w:rsid w:val="0073324B"/>
    <w:rsid w:val="0073377A"/>
    <w:rsid w:val="007343D4"/>
    <w:rsid w:val="0073443B"/>
    <w:rsid w:val="00736BC4"/>
    <w:rsid w:val="00737A36"/>
    <w:rsid w:val="0074077B"/>
    <w:rsid w:val="007419B4"/>
    <w:rsid w:val="007469C7"/>
    <w:rsid w:val="00747630"/>
    <w:rsid w:val="007478FC"/>
    <w:rsid w:val="00747A16"/>
    <w:rsid w:val="00751BBE"/>
    <w:rsid w:val="00752331"/>
    <w:rsid w:val="0075356D"/>
    <w:rsid w:val="007544C0"/>
    <w:rsid w:val="00761A79"/>
    <w:rsid w:val="00764541"/>
    <w:rsid w:val="007647F9"/>
    <w:rsid w:val="00764BDB"/>
    <w:rsid w:val="00765D34"/>
    <w:rsid w:val="00766591"/>
    <w:rsid w:val="00766935"/>
    <w:rsid w:val="00766D27"/>
    <w:rsid w:val="00767A92"/>
    <w:rsid w:val="00767DBC"/>
    <w:rsid w:val="007710B8"/>
    <w:rsid w:val="00774D1E"/>
    <w:rsid w:val="00775800"/>
    <w:rsid w:val="00777599"/>
    <w:rsid w:val="007779D3"/>
    <w:rsid w:val="00777CFF"/>
    <w:rsid w:val="00781BA3"/>
    <w:rsid w:val="00782450"/>
    <w:rsid w:val="00782643"/>
    <w:rsid w:val="00783F89"/>
    <w:rsid w:val="00784D65"/>
    <w:rsid w:val="007857D8"/>
    <w:rsid w:val="00786338"/>
    <w:rsid w:val="0078709E"/>
    <w:rsid w:val="00790BFA"/>
    <w:rsid w:val="00790F84"/>
    <w:rsid w:val="00791172"/>
    <w:rsid w:val="0079150A"/>
    <w:rsid w:val="00791F18"/>
    <w:rsid w:val="00793A6E"/>
    <w:rsid w:val="00795B3D"/>
    <w:rsid w:val="00795D4A"/>
    <w:rsid w:val="00797AF3"/>
    <w:rsid w:val="00797FE0"/>
    <w:rsid w:val="007A10E4"/>
    <w:rsid w:val="007A1BF2"/>
    <w:rsid w:val="007A373F"/>
    <w:rsid w:val="007A388D"/>
    <w:rsid w:val="007A4D6D"/>
    <w:rsid w:val="007A4FAB"/>
    <w:rsid w:val="007A5804"/>
    <w:rsid w:val="007B0C70"/>
    <w:rsid w:val="007B0DF1"/>
    <w:rsid w:val="007B16B8"/>
    <w:rsid w:val="007B1F34"/>
    <w:rsid w:val="007B4583"/>
    <w:rsid w:val="007B4606"/>
    <w:rsid w:val="007B48FC"/>
    <w:rsid w:val="007B5C76"/>
    <w:rsid w:val="007B7E37"/>
    <w:rsid w:val="007C15EA"/>
    <w:rsid w:val="007C1B7E"/>
    <w:rsid w:val="007C24C6"/>
    <w:rsid w:val="007C2BE3"/>
    <w:rsid w:val="007C30E4"/>
    <w:rsid w:val="007C38F7"/>
    <w:rsid w:val="007C46B9"/>
    <w:rsid w:val="007C5556"/>
    <w:rsid w:val="007C6ED5"/>
    <w:rsid w:val="007D03B7"/>
    <w:rsid w:val="007D17F3"/>
    <w:rsid w:val="007D1AFD"/>
    <w:rsid w:val="007D40BE"/>
    <w:rsid w:val="007D541E"/>
    <w:rsid w:val="007D56AE"/>
    <w:rsid w:val="007D5ECE"/>
    <w:rsid w:val="007D661A"/>
    <w:rsid w:val="007D67C4"/>
    <w:rsid w:val="007D7887"/>
    <w:rsid w:val="007E0C37"/>
    <w:rsid w:val="007E183B"/>
    <w:rsid w:val="007E2C9F"/>
    <w:rsid w:val="007E30DE"/>
    <w:rsid w:val="007E3BFC"/>
    <w:rsid w:val="007E4507"/>
    <w:rsid w:val="007E51A2"/>
    <w:rsid w:val="007E6392"/>
    <w:rsid w:val="007E6447"/>
    <w:rsid w:val="007F175E"/>
    <w:rsid w:val="007F2896"/>
    <w:rsid w:val="007F3C9F"/>
    <w:rsid w:val="007F45EF"/>
    <w:rsid w:val="007F5114"/>
    <w:rsid w:val="007F5C60"/>
    <w:rsid w:val="007F750D"/>
    <w:rsid w:val="00800559"/>
    <w:rsid w:val="0080078B"/>
    <w:rsid w:val="008009EF"/>
    <w:rsid w:val="00801B45"/>
    <w:rsid w:val="008038F7"/>
    <w:rsid w:val="00807E1D"/>
    <w:rsid w:val="008101BC"/>
    <w:rsid w:val="00810649"/>
    <w:rsid w:val="00810919"/>
    <w:rsid w:val="008113B2"/>
    <w:rsid w:val="00813046"/>
    <w:rsid w:val="00813F74"/>
    <w:rsid w:val="00814321"/>
    <w:rsid w:val="008152F9"/>
    <w:rsid w:val="00816142"/>
    <w:rsid w:val="00821B86"/>
    <w:rsid w:val="008228B3"/>
    <w:rsid w:val="00822C52"/>
    <w:rsid w:val="008236FA"/>
    <w:rsid w:val="00823FC9"/>
    <w:rsid w:val="00825AC7"/>
    <w:rsid w:val="00826921"/>
    <w:rsid w:val="00827001"/>
    <w:rsid w:val="00830421"/>
    <w:rsid w:val="00831149"/>
    <w:rsid w:val="00832628"/>
    <w:rsid w:val="00832AD1"/>
    <w:rsid w:val="008339B8"/>
    <w:rsid w:val="00835A8E"/>
    <w:rsid w:val="0083692D"/>
    <w:rsid w:val="00836AA4"/>
    <w:rsid w:val="00837822"/>
    <w:rsid w:val="00837BD2"/>
    <w:rsid w:val="008445BD"/>
    <w:rsid w:val="008447A0"/>
    <w:rsid w:val="008456CE"/>
    <w:rsid w:val="00845EDE"/>
    <w:rsid w:val="00846712"/>
    <w:rsid w:val="00846C16"/>
    <w:rsid w:val="00846EE4"/>
    <w:rsid w:val="008474C4"/>
    <w:rsid w:val="00847D9D"/>
    <w:rsid w:val="00847F1F"/>
    <w:rsid w:val="00850C4F"/>
    <w:rsid w:val="00852A5B"/>
    <w:rsid w:val="00853FBC"/>
    <w:rsid w:val="0085490A"/>
    <w:rsid w:val="008558AF"/>
    <w:rsid w:val="00855CE2"/>
    <w:rsid w:val="00855EDA"/>
    <w:rsid w:val="00860A14"/>
    <w:rsid w:val="00863484"/>
    <w:rsid w:val="00863886"/>
    <w:rsid w:val="00863894"/>
    <w:rsid w:val="00865552"/>
    <w:rsid w:val="008672DD"/>
    <w:rsid w:val="0087146C"/>
    <w:rsid w:val="00871A23"/>
    <w:rsid w:val="00873F7C"/>
    <w:rsid w:val="00876296"/>
    <w:rsid w:val="008769E7"/>
    <w:rsid w:val="008828AC"/>
    <w:rsid w:val="00884FB5"/>
    <w:rsid w:val="008861C9"/>
    <w:rsid w:val="00886A79"/>
    <w:rsid w:val="00886B26"/>
    <w:rsid w:val="00891F41"/>
    <w:rsid w:val="00894BBE"/>
    <w:rsid w:val="00895B70"/>
    <w:rsid w:val="00896531"/>
    <w:rsid w:val="008965B1"/>
    <w:rsid w:val="00897EDF"/>
    <w:rsid w:val="008A0498"/>
    <w:rsid w:val="008A100F"/>
    <w:rsid w:val="008A15A2"/>
    <w:rsid w:val="008A50EB"/>
    <w:rsid w:val="008A656D"/>
    <w:rsid w:val="008B1CF2"/>
    <w:rsid w:val="008B2A43"/>
    <w:rsid w:val="008B3116"/>
    <w:rsid w:val="008B69D3"/>
    <w:rsid w:val="008B72C5"/>
    <w:rsid w:val="008B7726"/>
    <w:rsid w:val="008C395F"/>
    <w:rsid w:val="008C70F7"/>
    <w:rsid w:val="008C7C2C"/>
    <w:rsid w:val="008C7E7E"/>
    <w:rsid w:val="008D0788"/>
    <w:rsid w:val="008D19FF"/>
    <w:rsid w:val="008D7C65"/>
    <w:rsid w:val="008E062F"/>
    <w:rsid w:val="008E199E"/>
    <w:rsid w:val="008E1AF4"/>
    <w:rsid w:val="008E3052"/>
    <w:rsid w:val="008E5883"/>
    <w:rsid w:val="008E65DC"/>
    <w:rsid w:val="008E69B7"/>
    <w:rsid w:val="008F0CCC"/>
    <w:rsid w:val="008F49A4"/>
    <w:rsid w:val="008F5C92"/>
    <w:rsid w:val="008F5E56"/>
    <w:rsid w:val="008F74F1"/>
    <w:rsid w:val="008F7516"/>
    <w:rsid w:val="008F7D65"/>
    <w:rsid w:val="009000B0"/>
    <w:rsid w:val="0091186A"/>
    <w:rsid w:val="00912332"/>
    <w:rsid w:val="0091395F"/>
    <w:rsid w:val="009148D4"/>
    <w:rsid w:val="009200D1"/>
    <w:rsid w:val="0092089F"/>
    <w:rsid w:val="00923ED9"/>
    <w:rsid w:val="0092404D"/>
    <w:rsid w:val="0092547A"/>
    <w:rsid w:val="00931314"/>
    <w:rsid w:val="00931AFB"/>
    <w:rsid w:val="00933CE7"/>
    <w:rsid w:val="00934695"/>
    <w:rsid w:val="009355FF"/>
    <w:rsid w:val="00935EA9"/>
    <w:rsid w:val="00937348"/>
    <w:rsid w:val="00941D87"/>
    <w:rsid w:val="009452BD"/>
    <w:rsid w:val="009457D0"/>
    <w:rsid w:val="009457E6"/>
    <w:rsid w:val="00945CE2"/>
    <w:rsid w:val="0094610E"/>
    <w:rsid w:val="00947887"/>
    <w:rsid w:val="009500BE"/>
    <w:rsid w:val="0095068C"/>
    <w:rsid w:val="0095201E"/>
    <w:rsid w:val="009527D1"/>
    <w:rsid w:val="00953616"/>
    <w:rsid w:val="009539E2"/>
    <w:rsid w:val="00954720"/>
    <w:rsid w:val="009551BA"/>
    <w:rsid w:val="00955A08"/>
    <w:rsid w:val="009579D8"/>
    <w:rsid w:val="00962C1A"/>
    <w:rsid w:val="00963B0D"/>
    <w:rsid w:val="00963B28"/>
    <w:rsid w:val="009649AF"/>
    <w:rsid w:val="009655CC"/>
    <w:rsid w:val="00965C02"/>
    <w:rsid w:val="00973569"/>
    <w:rsid w:val="00975CA5"/>
    <w:rsid w:val="0097735D"/>
    <w:rsid w:val="0097796F"/>
    <w:rsid w:val="00983082"/>
    <w:rsid w:val="009842E8"/>
    <w:rsid w:val="00984DA2"/>
    <w:rsid w:val="00985FE0"/>
    <w:rsid w:val="00991889"/>
    <w:rsid w:val="00992ECA"/>
    <w:rsid w:val="00995DCF"/>
    <w:rsid w:val="00996B65"/>
    <w:rsid w:val="009A16BC"/>
    <w:rsid w:val="009A3374"/>
    <w:rsid w:val="009A3A60"/>
    <w:rsid w:val="009A3A92"/>
    <w:rsid w:val="009A5041"/>
    <w:rsid w:val="009A6AD0"/>
    <w:rsid w:val="009B2C6A"/>
    <w:rsid w:val="009B2FB1"/>
    <w:rsid w:val="009B6896"/>
    <w:rsid w:val="009B6D67"/>
    <w:rsid w:val="009C184B"/>
    <w:rsid w:val="009C70DD"/>
    <w:rsid w:val="009C7B2D"/>
    <w:rsid w:val="009D04AD"/>
    <w:rsid w:val="009D2525"/>
    <w:rsid w:val="009D3386"/>
    <w:rsid w:val="009D3CAB"/>
    <w:rsid w:val="009D4A46"/>
    <w:rsid w:val="009D59FA"/>
    <w:rsid w:val="009D5B3D"/>
    <w:rsid w:val="009D5FE6"/>
    <w:rsid w:val="009D7487"/>
    <w:rsid w:val="009E140B"/>
    <w:rsid w:val="009E1CB4"/>
    <w:rsid w:val="009E2374"/>
    <w:rsid w:val="009E2C4A"/>
    <w:rsid w:val="009E5B41"/>
    <w:rsid w:val="009E5C65"/>
    <w:rsid w:val="009E60A5"/>
    <w:rsid w:val="009F1099"/>
    <w:rsid w:val="009F5A06"/>
    <w:rsid w:val="00A01044"/>
    <w:rsid w:val="00A013DA"/>
    <w:rsid w:val="00A04CD1"/>
    <w:rsid w:val="00A058C1"/>
    <w:rsid w:val="00A10D85"/>
    <w:rsid w:val="00A114D4"/>
    <w:rsid w:val="00A12EB5"/>
    <w:rsid w:val="00A13259"/>
    <w:rsid w:val="00A13531"/>
    <w:rsid w:val="00A143F3"/>
    <w:rsid w:val="00A20BCC"/>
    <w:rsid w:val="00A23DD4"/>
    <w:rsid w:val="00A251AC"/>
    <w:rsid w:val="00A261A3"/>
    <w:rsid w:val="00A27173"/>
    <w:rsid w:val="00A3111E"/>
    <w:rsid w:val="00A3173C"/>
    <w:rsid w:val="00A32033"/>
    <w:rsid w:val="00A40E02"/>
    <w:rsid w:val="00A40E9A"/>
    <w:rsid w:val="00A40EBB"/>
    <w:rsid w:val="00A41292"/>
    <w:rsid w:val="00A412CF"/>
    <w:rsid w:val="00A43D21"/>
    <w:rsid w:val="00A4518A"/>
    <w:rsid w:val="00A4567A"/>
    <w:rsid w:val="00A461C4"/>
    <w:rsid w:val="00A50637"/>
    <w:rsid w:val="00A5190C"/>
    <w:rsid w:val="00A51CA5"/>
    <w:rsid w:val="00A52341"/>
    <w:rsid w:val="00A54E87"/>
    <w:rsid w:val="00A552B0"/>
    <w:rsid w:val="00A55FCC"/>
    <w:rsid w:val="00A6052F"/>
    <w:rsid w:val="00A60E19"/>
    <w:rsid w:val="00A62DDF"/>
    <w:rsid w:val="00A64788"/>
    <w:rsid w:val="00A66528"/>
    <w:rsid w:val="00A674FF"/>
    <w:rsid w:val="00A72D31"/>
    <w:rsid w:val="00A732B3"/>
    <w:rsid w:val="00A73A51"/>
    <w:rsid w:val="00A750FD"/>
    <w:rsid w:val="00A80ADA"/>
    <w:rsid w:val="00A81AE7"/>
    <w:rsid w:val="00A81C06"/>
    <w:rsid w:val="00A82FA9"/>
    <w:rsid w:val="00A83285"/>
    <w:rsid w:val="00A83CD7"/>
    <w:rsid w:val="00A85685"/>
    <w:rsid w:val="00A862E7"/>
    <w:rsid w:val="00A876C2"/>
    <w:rsid w:val="00A9086C"/>
    <w:rsid w:val="00A913A1"/>
    <w:rsid w:val="00A91469"/>
    <w:rsid w:val="00A9228B"/>
    <w:rsid w:val="00A94E51"/>
    <w:rsid w:val="00A95156"/>
    <w:rsid w:val="00A9520E"/>
    <w:rsid w:val="00A953E4"/>
    <w:rsid w:val="00A95E15"/>
    <w:rsid w:val="00A978DA"/>
    <w:rsid w:val="00A97FAB"/>
    <w:rsid w:val="00AA06A9"/>
    <w:rsid w:val="00AA1A31"/>
    <w:rsid w:val="00AA1BB1"/>
    <w:rsid w:val="00AA1F4A"/>
    <w:rsid w:val="00AA41D6"/>
    <w:rsid w:val="00AA4730"/>
    <w:rsid w:val="00AA4DEA"/>
    <w:rsid w:val="00AA568E"/>
    <w:rsid w:val="00AA6408"/>
    <w:rsid w:val="00AA6CEF"/>
    <w:rsid w:val="00AA719D"/>
    <w:rsid w:val="00AA7875"/>
    <w:rsid w:val="00AB01F0"/>
    <w:rsid w:val="00AB021E"/>
    <w:rsid w:val="00AB299F"/>
    <w:rsid w:val="00AC09EF"/>
    <w:rsid w:val="00AC0CA0"/>
    <w:rsid w:val="00AC2987"/>
    <w:rsid w:val="00AC4420"/>
    <w:rsid w:val="00AC4F4E"/>
    <w:rsid w:val="00AC5A87"/>
    <w:rsid w:val="00AC6272"/>
    <w:rsid w:val="00AD0D73"/>
    <w:rsid w:val="00AD10D0"/>
    <w:rsid w:val="00AD2D30"/>
    <w:rsid w:val="00AD2DE3"/>
    <w:rsid w:val="00AD3CEA"/>
    <w:rsid w:val="00AD601A"/>
    <w:rsid w:val="00AD72D0"/>
    <w:rsid w:val="00AE31C9"/>
    <w:rsid w:val="00AE358C"/>
    <w:rsid w:val="00AE4E5F"/>
    <w:rsid w:val="00AE525C"/>
    <w:rsid w:val="00AE5FC1"/>
    <w:rsid w:val="00AE6CAD"/>
    <w:rsid w:val="00AE72AB"/>
    <w:rsid w:val="00AE7417"/>
    <w:rsid w:val="00AE74B9"/>
    <w:rsid w:val="00AF0822"/>
    <w:rsid w:val="00AF3B21"/>
    <w:rsid w:val="00AF4A1F"/>
    <w:rsid w:val="00AF4BD9"/>
    <w:rsid w:val="00AF65B2"/>
    <w:rsid w:val="00AF7320"/>
    <w:rsid w:val="00B003B4"/>
    <w:rsid w:val="00B009A1"/>
    <w:rsid w:val="00B02E7A"/>
    <w:rsid w:val="00B0578A"/>
    <w:rsid w:val="00B067A3"/>
    <w:rsid w:val="00B07D93"/>
    <w:rsid w:val="00B11232"/>
    <w:rsid w:val="00B1720F"/>
    <w:rsid w:val="00B2202E"/>
    <w:rsid w:val="00B2204D"/>
    <w:rsid w:val="00B2231B"/>
    <w:rsid w:val="00B23480"/>
    <w:rsid w:val="00B24299"/>
    <w:rsid w:val="00B2521C"/>
    <w:rsid w:val="00B278F6"/>
    <w:rsid w:val="00B27BE8"/>
    <w:rsid w:val="00B3367F"/>
    <w:rsid w:val="00B33BEF"/>
    <w:rsid w:val="00B33EFA"/>
    <w:rsid w:val="00B343D9"/>
    <w:rsid w:val="00B34A8A"/>
    <w:rsid w:val="00B3504F"/>
    <w:rsid w:val="00B3754C"/>
    <w:rsid w:val="00B37F33"/>
    <w:rsid w:val="00B42C2E"/>
    <w:rsid w:val="00B43BF0"/>
    <w:rsid w:val="00B46BAE"/>
    <w:rsid w:val="00B472C3"/>
    <w:rsid w:val="00B51398"/>
    <w:rsid w:val="00B513BA"/>
    <w:rsid w:val="00B53D8B"/>
    <w:rsid w:val="00B54204"/>
    <w:rsid w:val="00B557E1"/>
    <w:rsid w:val="00B60712"/>
    <w:rsid w:val="00B60D2E"/>
    <w:rsid w:val="00B61F7E"/>
    <w:rsid w:val="00B62107"/>
    <w:rsid w:val="00B623F9"/>
    <w:rsid w:val="00B66A32"/>
    <w:rsid w:val="00B66DDE"/>
    <w:rsid w:val="00B702F4"/>
    <w:rsid w:val="00B72FCD"/>
    <w:rsid w:val="00B7530B"/>
    <w:rsid w:val="00B760D3"/>
    <w:rsid w:val="00B77C82"/>
    <w:rsid w:val="00B810FD"/>
    <w:rsid w:val="00B825AE"/>
    <w:rsid w:val="00B86396"/>
    <w:rsid w:val="00B86F56"/>
    <w:rsid w:val="00B874BC"/>
    <w:rsid w:val="00B91095"/>
    <w:rsid w:val="00B92B5B"/>
    <w:rsid w:val="00B94042"/>
    <w:rsid w:val="00B94432"/>
    <w:rsid w:val="00B9450C"/>
    <w:rsid w:val="00B94A17"/>
    <w:rsid w:val="00B96A72"/>
    <w:rsid w:val="00B97E6E"/>
    <w:rsid w:val="00BA104F"/>
    <w:rsid w:val="00BA2869"/>
    <w:rsid w:val="00BA361F"/>
    <w:rsid w:val="00BA52A0"/>
    <w:rsid w:val="00BB26F2"/>
    <w:rsid w:val="00BB3439"/>
    <w:rsid w:val="00BB7083"/>
    <w:rsid w:val="00BC0BAC"/>
    <w:rsid w:val="00BC23BE"/>
    <w:rsid w:val="00BC5F0E"/>
    <w:rsid w:val="00BC5F2B"/>
    <w:rsid w:val="00BC7FB9"/>
    <w:rsid w:val="00BD00E2"/>
    <w:rsid w:val="00BD2B80"/>
    <w:rsid w:val="00BD4399"/>
    <w:rsid w:val="00BD5F48"/>
    <w:rsid w:val="00BD68D9"/>
    <w:rsid w:val="00BE0280"/>
    <w:rsid w:val="00BE21DD"/>
    <w:rsid w:val="00BE2863"/>
    <w:rsid w:val="00BE36BF"/>
    <w:rsid w:val="00BE382C"/>
    <w:rsid w:val="00BE419C"/>
    <w:rsid w:val="00BE4E55"/>
    <w:rsid w:val="00BE54B1"/>
    <w:rsid w:val="00BF196F"/>
    <w:rsid w:val="00BF2084"/>
    <w:rsid w:val="00BF3B96"/>
    <w:rsid w:val="00BF4825"/>
    <w:rsid w:val="00BF50B4"/>
    <w:rsid w:val="00BF5333"/>
    <w:rsid w:val="00BF54E0"/>
    <w:rsid w:val="00BF59A5"/>
    <w:rsid w:val="00BF5C0B"/>
    <w:rsid w:val="00BF5E32"/>
    <w:rsid w:val="00BF5E58"/>
    <w:rsid w:val="00BF71A6"/>
    <w:rsid w:val="00C0097E"/>
    <w:rsid w:val="00C0289D"/>
    <w:rsid w:val="00C02AF9"/>
    <w:rsid w:val="00C041C4"/>
    <w:rsid w:val="00C053A1"/>
    <w:rsid w:val="00C05A92"/>
    <w:rsid w:val="00C0625A"/>
    <w:rsid w:val="00C06619"/>
    <w:rsid w:val="00C15808"/>
    <w:rsid w:val="00C1586C"/>
    <w:rsid w:val="00C15B0E"/>
    <w:rsid w:val="00C16103"/>
    <w:rsid w:val="00C1695D"/>
    <w:rsid w:val="00C16FC8"/>
    <w:rsid w:val="00C20519"/>
    <w:rsid w:val="00C20B2C"/>
    <w:rsid w:val="00C213BF"/>
    <w:rsid w:val="00C23196"/>
    <w:rsid w:val="00C24CAB"/>
    <w:rsid w:val="00C27B7C"/>
    <w:rsid w:val="00C27CBB"/>
    <w:rsid w:val="00C30561"/>
    <w:rsid w:val="00C30B91"/>
    <w:rsid w:val="00C31FE9"/>
    <w:rsid w:val="00C32EE1"/>
    <w:rsid w:val="00C3370A"/>
    <w:rsid w:val="00C34424"/>
    <w:rsid w:val="00C359A0"/>
    <w:rsid w:val="00C403FF"/>
    <w:rsid w:val="00C405BA"/>
    <w:rsid w:val="00C41139"/>
    <w:rsid w:val="00C41D00"/>
    <w:rsid w:val="00C44F69"/>
    <w:rsid w:val="00C47391"/>
    <w:rsid w:val="00C53C41"/>
    <w:rsid w:val="00C54DB1"/>
    <w:rsid w:val="00C5560E"/>
    <w:rsid w:val="00C61407"/>
    <w:rsid w:val="00C649A1"/>
    <w:rsid w:val="00C66277"/>
    <w:rsid w:val="00C66DC8"/>
    <w:rsid w:val="00C737AF"/>
    <w:rsid w:val="00C7446E"/>
    <w:rsid w:val="00C749FD"/>
    <w:rsid w:val="00C74A3E"/>
    <w:rsid w:val="00C74B99"/>
    <w:rsid w:val="00C754D5"/>
    <w:rsid w:val="00C76242"/>
    <w:rsid w:val="00C766BF"/>
    <w:rsid w:val="00C76B46"/>
    <w:rsid w:val="00C7749E"/>
    <w:rsid w:val="00C803E3"/>
    <w:rsid w:val="00C810F6"/>
    <w:rsid w:val="00C814F4"/>
    <w:rsid w:val="00C820C9"/>
    <w:rsid w:val="00C8333A"/>
    <w:rsid w:val="00C86830"/>
    <w:rsid w:val="00C86D21"/>
    <w:rsid w:val="00C8775A"/>
    <w:rsid w:val="00C90629"/>
    <w:rsid w:val="00C909A9"/>
    <w:rsid w:val="00C91D2E"/>
    <w:rsid w:val="00C92A61"/>
    <w:rsid w:val="00C93DF6"/>
    <w:rsid w:val="00C955C5"/>
    <w:rsid w:val="00C9632B"/>
    <w:rsid w:val="00C9743B"/>
    <w:rsid w:val="00C97612"/>
    <w:rsid w:val="00CA2621"/>
    <w:rsid w:val="00CA2628"/>
    <w:rsid w:val="00CA26B6"/>
    <w:rsid w:val="00CA2ACD"/>
    <w:rsid w:val="00CA53D7"/>
    <w:rsid w:val="00CA5DB7"/>
    <w:rsid w:val="00CA768C"/>
    <w:rsid w:val="00CA7F95"/>
    <w:rsid w:val="00CB15F9"/>
    <w:rsid w:val="00CB26A3"/>
    <w:rsid w:val="00CB38DD"/>
    <w:rsid w:val="00CB53B4"/>
    <w:rsid w:val="00CB57F4"/>
    <w:rsid w:val="00CB5B8C"/>
    <w:rsid w:val="00CB5D1F"/>
    <w:rsid w:val="00CB5F06"/>
    <w:rsid w:val="00CB718F"/>
    <w:rsid w:val="00CC1056"/>
    <w:rsid w:val="00CC4AC7"/>
    <w:rsid w:val="00CD0A51"/>
    <w:rsid w:val="00CD2528"/>
    <w:rsid w:val="00CD27F4"/>
    <w:rsid w:val="00CD2A49"/>
    <w:rsid w:val="00CD411D"/>
    <w:rsid w:val="00CD7615"/>
    <w:rsid w:val="00CE0320"/>
    <w:rsid w:val="00CE10C2"/>
    <w:rsid w:val="00CE2E99"/>
    <w:rsid w:val="00CE3B06"/>
    <w:rsid w:val="00CE67C4"/>
    <w:rsid w:val="00CE7574"/>
    <w:rsid w:val="00CF20C0"/>
    <w:rsid w:val="00CF2FA2"/>
    <w:rsid w:val="00CF3CE5"/>
    <w:rsid w:val="00CF3E1F"/>
    <w:rsid w:val="00CF5834"/>
    <w:rsid w:val="00CF791B"/>
    <w:rsid w:val="00D029D4"/>
    <w:rsid w:val="00D03843"/>
    <w:rsid w:val="00D048CF"/>
    <w:rsid w:val="00D07B36"/>
    <w:rsid w:val="00D07C0A"/>
    <w:rsid w:val="00D07E2A"/>
    <w:rsid w:val="00D07F39"/>
    <w:rsid w:val="00D11B4B"/>
    <w:rsid w:val="00D13373"/>
    <w:rsid w:val="00D15EF0"/>
    <w:rsid w:val="00D15EFF"/>
    <w:rsid w:val="00D15F03"/>
    <w:rsid w:val="00D16453"/>
    <w:rsid w:val="00D16562"/>
    <w:rsid w:val="00D17E2D"/>
    <w:rsid w:val="00D21B99"/>
    <w:rsid w:val="00D22232"/>
    <w:rsid w:val="00D23209"/>
    <w:rsid w:val="00D274A3"/>
    <w:rsid w:val="00D320F4"/>
    <w:rsid w:val="00D330A2"/>
    <w:rsid w:val="00D33AD2"/>
    <w:rsid w:val="00D34970"/>
    <w:rsid w:val="00D34BE4"/>
    <w:rsid w:val="00D375AF"/>
    <w:rsid w:val="00D400AA"/>
    <w:rsid w:val="00D422B9"/>
    <w:rsid w:val="00D43120"/>
    <w:rsid w:val="00D44DEB"/>
    <w:rsid w:val="00D47861"/>
    <w:rsid w:val="00D47A0E"/>
    <w:rsid w:val="00D47D15"/>
    <w:rsid w:val="00D50DFA"/>
    <w:rsid w:val="00D51B69"/>
    <w:rsid w:val="00D5204D"/>
    <w:rsid w:val="00D5390C"/>
    <w:rsid w:val="00D539AE"/>
    <w:rsid w:val="00D63F51"/>
    <w:rsid w:val="00D6418C"/>
    <w:rsid w:val="00D650DB"/>
    <w:rsid w:val="00D672B0"/>
    <w:rsid w:val="00D67E68"/>
    <w:rsid w:val="00D70B40"/>
    <w:rsid w:val="00D7144E"/>
    <w:rsid w:val="00D731FD"/>
    <w:rsid w:val="00D749A0"/>
    <w:rsid w:val="00D750D6"/>
    <w:rsid w:val="00D75A57"/>
    <w:rsid w:val="00D80AAD"/>
    <w:rsid w:val="00D82498"/>
    <w:rsid w:val="00D83A7A"/>
    <w:rsid w:val="00D8754B"/>
    <w:rsid w:val="00D902D9"/>
    <w:rsid w:val="00D92FD9"/>
    <w:rsid w:val="00D94619"/>
    <w:rsid w:val="00D94CC2"/>
    <w:rsid w:val="00D97D0E"/>
    <w:rsid w:val="00DA12F6"/>
    <w:rsid w:val="00DA32BA"/>
    <w:rsid w:val="00DA53B3"/>
    <w:rsid w:val="00DA5C4E"/>
    <w:rsid w:val="00DB2752"/>
    <w:rsid w:val="00DB2CAC"/>
    <w:rsid w:val="00DB33BC"/>
    <w:rsid w:val="00DB40A0"/>
    <w:rsid w:val="00DB6739"/>
    <w:rsid w:val="00DB6880"/>
    <w:rsid w:val="00DC0A0B"/>
    <w:rsid w:val="00DC0E2B"/>
    <w:rsid w:val="00DC1FEA"/>
    <w:rsid w:val="00DC29F7"/>
    <w:rsid w:val="00DC344C"/>
    <w:rsid w:val="00DC50B5"/>
    <w:rsid w:val="00DC5F5F"/>
    <w:rsid w:val="00DC7053"/>
    <w:rsid w:val="00DC71A5"/>
    <w:rsid w:val="00DD2FFE"/>
    <w:rsid w:val="00DD39E5"/>
    <w:rsid w:val="00DD3CE7"/>
    <w:rsid w:val="00DD6453"/>
    <w:rsid w:val="00DD653C"/>
    <w:rsid w:val="00DD6E20"/>
    <w:rsid w:val="00DE0BC0"/>
    <w:rsid w:val="00DE2BFA"/>
    <w:rsid w:val="00DE5407"/>
    <w:rsid w:val="00DE6107"/>
    <w:rsid w:val="00DE726D"/>
    <w:rsid w:val="00DF1B19"/>
    <w:rsid w:val="00DF26CB"/>
    <w:rsid w:val="00DF4518"/>
    <w:rsid w:val="00DF525D"/>
    <w:rsid w:val="00DF6AFB"/>
    <w:rsid w:val="00DF7A77"/>
    <w:rsid w:val="00E00C3A"/>
    <w:rsid w:val="00E02D30"/>
    <w:rsid w:val="00E05935"/>
    <w:rsid w:val="00E1042C"/>
    <w:rsid w:val="00E12532"/>
    <w:rsid w:val="00E1307C"/>
    <w:rsid w:val="00E13BC2"/>
    <w:rsid w:val="00E14413"/>
    <w:rsid w:val="00E14B24"/>
    <w:rsid w:val="00E14E2F"/>
    <w:rsid w:val="00E17013"/>
    <w:rsid w:val="00E20F37"/>
    <w:rsid w:val="00E22D72"/>
    <w:rsid w:val="00E23C1C"/>
    <w:rsid w:val="00E24552"/>
    <w:rsid w:val="00E2545B"/>
    <w:rsid w:val="00E258AC"/>
    <w:rsid w:val="00E26EB4"/>
    <w:rsid w:val="00E30DCD"/>
    <w:rsid w:val="00E31064"/>
    <w:rsid w:val="00E31CF6"/>
    <w:rsid w:val="00E3306F"/>
    <w:rsid w:val="00E3348D"/>
    <w:rsid w:val="00E33F9B"/>
    <w:rsid w:val="00E35712"/>
    <w:rsid w:val="00E357A4"/>
    <w:rsid w:val="00E37B2B"/>
    <w:rsid w:val="00E4068D"/>
    <w:rsid w:val="00E42541"/>
    <w:rsid w:val="00E42D6D"/>
    <w:rsid w:val="00E43EE3"/>
    <w:rsid w:val="00E454D4"/>
    <w:rsid w:val="00E45755"/>
    <w:rsid w:val="00E463A2"/>
    <w:rsid w:val="00E46779"/>
    <w:rsid w:val="00E46ADB"/>
    <w:rsid w:val="00E47342"/>
    <w:rsid w:val="00E506E9"/>
    <w:rsid w:val="00E50924"/>
    <w:rsid w:val="00E51CDA"/>
    <w:rsid w:val="00E51E9C"/>
    <w:rsid w:val="00E52828"/>
    <w:rsid w:val="00E52B8A"/>
    <w:rsid w:val="00E52CC9"/>
    <w:rsid w:val="00E55CBD"/>
    <w:rsid w:val="00E57F4E"/>
    <w:rsid w:val="00E60286"/>
    <w:rsid w:val="00E6238A"/>
    <w:rsid w:val="00E6277E"/>
    <w:rsid w:val="00E6303B"/>
    <w:rsid w:val="00E63DAE"/>
    <w:rsid w:val="00E665F0"/>
    <w:rsid w:val="00E66818"/>
    <w:rsid w:val="00E70251"/>
    <w:rsid w:val="00E71127"/>
    <w:rsid w:val="00E718E4"/>
    <w:rsid w:val="00E72059"/>
    <w:rsid w:val="00E724F9"/>
    <w:rsid w:val="00E750DA"/>
    <w:rsid w:val="00E8104F"/>
    <w:rsid w:val="00E83F3C"/>
    <w:rsid w:val="00E84E31"/>
    <w:rsid w:val="00E86ADC"/>
    <w:rsid w:val="00E86EA6"/>
    <w:rsid w:val="00E87B23"/>
    <w:rsid w:val="00E87FBC"/>
    <w:rsid w:val="00E92827"/>
    <w:rsid w:val="00E94028"/>
    <w:rsid w:val="00E95004"/>
    <w:rsid w:val="00E9513C"/>
    <w:rsid w:val="00E951A2"/>
    <w:rsid w:val="00E955C8"/>
    <w:rsid w:val="00E95886"/>
    <w:rsid w:val="00E961C0"/>
    <w:rsid w:val="00E96FDB"/>
    <w:rsid w:val="00EA10AF"/>
    <w:rsid w:val="00EA2A72"/>
    <w:rsid w:val="00EA3E1F"/>
    <w:rsid w:val="00EA502E"/>
    <w:rsid w:val="00EA5776"/>
    <w:rsid w:val="00EB1A29"/>
    <w:rsid w:val="00EB1BF3"/>
    <w:rsid w:val="00EB2F85"/>
    <w:rsid w:val="00EB3DC1"/>
    <w:rsid w:val="00EB40F6"/>
    <w:rsid w:val="00EB4A8A"/>
    <w:rsid w:val="00EB674E"/>
    <w:rsid w:val="00EB6B22"/>
    <w:rsid w:val="00EC240B"/>
    <w:rsid w:val="00EC2F51"/>
    <w:rsid w:val="00EC5B5A"/>
    <w:rsid w:val="00ED2431"/>
    <w:rsid w:val="00ED26E9"/>
    <w:rsid w:val="00ED4397"/>
    <w:rsid w:val="00ED4C1B"/>
    <w:rsid w:val="00ED5645"/>
    <w:rsid w:val="00ED6121"/>
    <w:rsid w:val="00ED6832"/>
    <w:rsid w:val="00EE0D73"/>
    <w:rsid w:val="00EE2B4F"/>
    <w:rsid w:val="00EE3472"/>
    <w:rsid w:val="00EF26B9"/>
    <w:rsid w:val="00EF3E56"/>
    <w:rsid w:val="00EF64CF"/>
    <w:rsid w:val="00F00D94"/>
    <w:rsid w:val="00F011DC"/>
    <w:rsid w:val="00F01D21"/>
    <w:rsid w:val="00F0217D"/>
    <w:rsid w:val="00F0336F"/>
    <w:rsid w:val="00F033BE"/>
    <w:rsid w:val="00F04735"/>
    <w:rsid w:val="00F05019"/>
    <w:rsid w:val="00F05BE6"/>
    <w:rsid w:val="00F05C35"/>
    <w:rsid w:val="00F05EC0"/>
    <w:rsid w:val="00F05F5C"/>
    <w:rsid w:val="00F05FD1"/>
    <w:rsid w:val="00F0679F"/>
    <w:rsid w:val="00F0719F"/>
    <w:rsid w:val="00F07D32"/>
    <w:rsid w:val="00F11004"/>
    <w:rsid w:val="00F1117D"/>
    <w:rsid w:val="00F12F9C"/>
    <w:rsid w:val="00F13B4A"/>
    <w:rsid w:val="00F14FD5"/>
    <w:rsid w:val="00F15171"/>
    <w:rsid w:val="00F15FC4"/>
    <w:rsid w:val="00F1652D"/>
    <w:rsid w:val="00F22C54"/>
    <w:rsid w:val="00F30C7F"/>
    <w:rsid w:val="00F31458"/>
    <w:rsid w:val="00F32F6C"/>
    <w:rsid w:val="00F337BA"/>
    <w:rsid w:val="00F40C68"/>
    <w:rsid w:val="00F411A1"/>
    <w:rsid w:val="00F43E0A"/>
    <w:rsid w:val="00F43FA5"/>
    <w:rsid w:val="00F441BF"/>
    <w:rsid w:val="00F44E7E"/>
    <w:rsid w:val="00F46499"/>
    <w:rsid w:val="00F4657A"/>
    <w:rsid w:val="00F50195"/>
    <w:rsid w:val="00F53FD2"/>
    <w:rsid w:val="00F55B91"/>
    <w:rsid w:val="00F561F0"/>
    <w:rsid w:val="00F60219"/>
    <w:rsid w:val="00F602F2"/>
    <w:rsid w:val="00F60684"/>
    <w:rsid w:val="00F60830"/>
    <w:rsid w:val="00F62B61"/>
    <w:rsid w:val="00F62E2D"/>
    <w:rsid w:val="00F636EF"/>
    <w:rsid w:val="00F63E32"/>
    <w:rsid w:val="00F63FB6"/>
    <w:rsid w:val="00F644D1"/>
    <w:rsid w:val="00F64F03"/>
    <w:rsid w:val="00F65431"/>
    <w:rsid w:val="00F6625F"/>
    <w:rsid w:val="00F700CF"/>
    <w:rsid w:val="00F71713"/>
    <w:rsid w:val="00F7174D"/>
    <w:rsid w:val="00F73C61"/>
    <w:rsid w:val="00F74201"/>
    <w:rsid w:val="00F75B79"/>
    <w:rsid w:val="00F75C37"/>
    <w:rsid w:val="00F76402"/>
    <w:rsid w:val="00F76A4A"/>
    <w:rsid w:val="00F8187B"/>
    <w:rsid w:val="00F81A72"/>
    <w:rsid w:val="00F823DB"/>
    <w:rsid w:val="00F82847"/>
    <w:rsid w:val="00F83B92"/>
    <w:rsid w:val="00F841C0"/>
    <w:rsid w:val="00F8452A"/>
    <w:rsid w:val="00F85D8C"/>
    <w:rsid w:val="00F8753C"/>
    <w:rsid w:val="00F87C48"/>
    <w:rsid w:val="00F904D8"/>
    <w:rsid w:val="00F93F15"/>
    <w:rsid w:val="00F955E5"/>
    <w:rsid w:val="00F97167"/>
    <w:rsid w:val="00F97C15"/>
    <w:rsid w:val="00F97D62"/>
    <w:rsid w:val="00FA0937"/>
    <w:rsid w:val="00FA0C34"/>
    <w:rsid w:val="00FA0D22"/>
    <w:rsid w:val="00FA27A8"/>
    <w:rsid w:val="00FA28B2"/>
    <w:rsid w:val="00FB0CEF"/>
    <w:rsid w:val="00FB14B4"/>
    <w:rsid w:val="00FB2752"/>
    <w:rsid w:val="00FB4657"/>
    <w:rsid w:val="00FB6101"/>
    <w:rsid w:val="00FB7DDF"/>
    <w:rsid w:val="00FC00C2"/>
    <w:rsid w:val="00FC1599"/>
    <w:rsid w:val="00FC20AB"/>
    <w:rsid w:val="00FC2F22"/>
    <w:rsid w:val="00FC350C"/>
    <w:rsid w:val="00FC44D4"/>
    <w:rsid w:val="00FC4ABC"/>
    <w:rsid w:val="00FC55C4"/>
    <w:rsid w:val="00FC6F96"/>
    <w:rsid w:val="00FD122D"/>
    <w:rsid w:val="00FD3BA8"/>
    <w:rsid w:val="00FD3EB5"/>
    <w:rsid w:val="00FD702D"/>
    <w:rsid w:val="00FD7529"/>
    <w:rsid w:val="00FE095B"/>
    <w:rsid w:val="00FE39A5"/>
    <w:rsid w:val="00FE3BDF"/>
    <w:rsid w:val="00FF1435"/>
    <w:rsid w:val="00FF2086"/>
    <w:rsid w:val="00FF5308"/>
    <w:rsid w:val="00FF7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D07321-8155-1C46-9A42-01532AC3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uk-UA"/>
    </w:rPr>
  </w:style>
  <w:style w:type="paragraph" w:styleId="1">
    <w:name w:val="heading 1"/>
    <w:basedOn w:val="a"/>
    <w:next w:val="a"/>
    <w:qFormat/>
    <w:rsid w:val="00ED6832"/>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1C05DD"/>
    <w:pPr>
      <w:keepNext/>
      <w:widowControl w:val="0"/>
      <w:autoSpaceDE w:val="0"/>
      <w:autoSpaceDN w:val="0"/>
      <w:adjustRightInd w:val="0"/>
      <w:jc w:val="both"/>
      <w:outlineLvl w:val="1"/>
    </w:pPr>
    <w:rPr>
      <w:bCs/>
      <w:iCs/>
      <w:color w:val="FF0000"/>
    </w:rPr>
  </w:style>
  <w:style w:type="paragraph" w:styleId="3">
    <w:name w:val="heading 3"/>
    <w:basedOn w:val="a"/>
    <w:next w:val="a"/>
    <w:qFormat/>
    <w:rsid w:val="006715F3"/>
    <w:pPr>
      <w:keepNext/>
      <w:spacing w:before="240" w:after="60"/>
      <w:outlineLvl w:val="2"/>
    </w:pPr>
    <w:rPr>
      <w:rFonts w:ascii="Arial" w:hAnsi="Arial" w:cs="Arial"/>
      <w:b/>
      <w:bCs/>
      <w:sz w:val="26"/>
      <w:szCs w:val="26"/>
    </w:rPr>
  </w:style>
  <w:style w:type="paragraph" w:styleId="4">
    <w:name w:val="heading 4"/>
    <w:basedOn w:val="a"/>
    <w:next w:val="a"/>
    <w:qFormat/>
    <w:rsid w:val="003F7498"/>
    <w:pPr>
      <w:keepNext/>
      <w:spacing w:before="240" w:after="60"/>
      <w:outlineLvl w:val="3"/>
    </w:pPr>
    <w:rPr>
      <w:b/>
      <w:bCs/>
      <w:sz w:val="28"/>
      <w:szCs w:val="28"/>
      <w:lang w:val="ru-RU"/>
    </w:rPr>
  </w:style>
  <w:style w:type="paragraph" w:styleId="5">
    <w:name w:val="heading 5"/>
    <w:basedOn w:val="a"/>
    <w:next w:val="a"/>
    <w:qFormat/>
    <w:rsid w:val="003F7498"/>
    <w:pPr>
      <w:spacing w:before="240" w:after="60"/>
      <w:outlineLvl w:val="4"/>
    </w:pPr>
    <w:rPr>
      <w:b/>
      <w:bCs/>
      <w:i/>
      <w:iCs/>
      <w:sz w:val="26"/>
      <w:szCs w:val="26"/>
    </w:rPr>
  </w:style>
  <w:style w:type="paragraph" w:styleId="7">
    <w:name w:val="heading 7"/>
    <w:basedOn w:val="a"/>
    <w:next w:val="a"/>
    <w:link w:val="70"/>
    <w:qFormat/>
    <w:rsid w:val="00B825AE"/>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Знак Знак Char Знак"/>
    <w:basedOn w:val="a"/>
    <w:rsid w:val="00222B91"/>
    <w:rPr>
      <w:rFonts w:ascii="Verdana" w:hAnsi="Verdana" w:cs="Verdana"/>
      <w:sz w:val="20"/>
      <w:szCs w:val="20"/>
      <w:lang w:val="en-US" w:eastAsia="en-US"/>
    </w:rPr>
  </w:style>
  <w:style w:type="character" w:styleId="a3">
    <w:name w:val="page number"/>
    <w:basedOn w:val="a0"/>
    <w:rsid w:val="00222B91"/>
  </w:style>
  <w:style w:type="paragraph" w:styleId="a4">
    <w:name w:val="header"/>
    <w:basedOn w:val="a"/>
    <w:rsid w:val="00222B91"/>
    <w:pPr>
      <w:tabs>
        <w:tab w:val="center" w:pos="4677"/>
        <w:tab w:val="right" w:pos="9355"/>
      </w:tabs>
    </w:pPr>
  </w:style>
  <w:style w:type="paragraph" w:styleId="a5">
    <w:name w:val="footer"/>
    <w:basedOn w:val="a"/>
    <w:link w:val="a6"/>
    <w:rsid w:val="00222B91"/>
    <w:pPr>
      <w:tabs>
        <w:tab w:val="center" w:pos="4677"/>
        <w:tab w:val="right" w:pos="9355"/>
      </w:tabs>
    </w:pPr>
    <w:rPr>
      <w:lang w:val="x-none"/>
    </w:rPr>
  </w:style>
  <w:style w:type="table" w:styleId="a7">
    <w:name w:val="Table Grid"/>
    <w:basedOn w:val="a1"/>
    <w:rsid w:val="00222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D07E2A"/>
    <w:rPr>
      <w:rFonts w:ascii="Calibri" w:eastAsia="Calibri" w:hAnsi="Calibri"/>
      <w:sz w:val="22"/>
      <w:szCs w:val="22"/>
      <w:lang w:val="uk-UA" w:eastAsia="en-US"/>
    </w:rPr>
  </w:style>
  <w:style w:type="character" w:customStyle="1" w:styleId="rvts0">
    <w:name w:val="rvts0"/>
    <w:rsid w:val="00D07E2A"/>
    <w:rPr>
      <w:rFonts w:cs="Times New Roman"/>
    </w:rPr>
  </w:style>
  <w:style w:type="paragraph" w:customStyle="1" w:styleId="rvps2">
    <w:name w:val="rvps2"/>
    <w:basedOn w:val="a"/>
    <w:qFormat/>
    <w:rsid w:val="00D07E2A"/>
    <w:pPr>
      <w:spacing w:before="100" w:beforeAutospacing="1" w:after="100" w:afterAutospacing="1"/>
    </w:pPr>
    <w:rPr>
      <w:rFonts w:eastAsia="Calibri"/>
      <w:lang w:eastAsia="uk-UA"/>
    </w:rPr>
  </w:style>
  <w:style w:type="paragraph" w:styleId="aa">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b"/>
    <w:uiPriority w:val="99"/>
    <w:qFormat/>
    <w:rsid w:val="00C32EE1"/>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0B56D5"/>
    <w:rPr>
      <w:rFonts w:ascii="Verdana" w:hAnsi="Verdana" w:cs="Verdana"/>
      <w:sz w:val="20"/>
      <w:szCs w:val="20"/>
      <w:lang w:val="en-US" w:eastAsia="en-US"/>
    </w:rPr>
  </w:style>
  <w:style w:type="paragraph" w:styleId="21">
    <w:name w:val="Body Text Indent 2"/>
    <w:basedOn w:val="a"/>
    <w:rsid w:val="000B56D5"/>
    <w:pPr>
      <w:ind w:left="360"/>
      <w:jc w:val="both"/>
    </w:pPr>
  </w:style>
  <w:style w:type="character" w:customStyle="1" w:styleId="20">
    <w:name w:val="Заголовок 2 Знак"/>
    <w:link w:val="2"/>
    <w:rsid w:val="001C05DD"/>
    <w:rPr>
      <w:bCs/>
      <w:iCs/>
      <w:color w:val="FF0000"/>
      <w:sz w:val="24"/>
      <w:szCs w:val="24"/>
      <w:lang w:val="uk-UA" w:eastAsia="ru-RU" w:bidi="ar-SA"/>
    </w:rPr>
  </w:style>
  <w:style w:type="character" w:styleId="ac">
    <w:name w:val="Hyperlink"/>
    <w:rsid w:val="00E52CC9"/>
    <w:rPr>
      <w:color w:val="0000FF"/>
      <w:u w:val="single"/>
    </w:rPr>
  </w:style>
  <w:style w:type="paragraph" w:customStyle="1" w:styleId="210">
    <w:name w:val="Знак Знак2 Знак1"/>
    <w:basedOn w:val="a"/>
    <w:rsid w:val="0025516C"/>
    <w:rPr>
      <w:rFonts w:ascii="Verdana" w:hAnsi="Verdana" w:cs="Verdana"/>
      <w:sz w:val="20"/>
      <w:szCs w:val="20"/>
      <w:lang w:val="en-US" w:eastAsia="en-US"/>
    </w:rPr>
  </w:style>
  <w:style w:type="character" w:customStyle="1" w:styleId="apple-converted-space">
    <w:name w:val="apple-converted-space"/>
    <w:rsid w:val="00A82FA9"/>
  </w:style>
  <w:style w:type="paragraph" w:styleId="ad">
    <w:name w:val="Body Text"/>
    <w:basedOn w:val="a"/>
    <w:link w:val="ae"/>
    <w:unhideWhenUsed/>
    <w:rsid w:val="00651EE4"/>
    <w:pPr>
      <w:spacing w:after="120"/>
    </w:pPr>
    <w:rPr>
      <w:lang w:val="ru-RU"/>
    </w:rPr>
  </w:style>
  <w:style w:type="character" w:customStyle="1" w:styleId="ae">
    <w:name w:val="Основний текст Знак"/>
    <w:link w:val="ad"/>
    <w:rsid w:val="00651EE4"/>
    <w:rPr>
      <w:sz w:val="24"/>
      <w:szCs w:val="24"/>
      <w:lang w:val="ru-RU" w:eastAsia="ru-RU"/>
    </w:rPr>
  </w:style>
  <w:style w:type="paragraph" w:styleId="22">
    <w:name w:val="Body Text 2"/>
    <w:basedOn w:val="a"/>
    <w:link w:val="23"/>
    <w:uiPriority w:val="99"/>
    <w:unhideWhenUsed/>
    <w:rsid w:val="00651EE4"/>
    <w:pPr>
      <w:spacing w:after="120" w:line="480" w:lineRule="auto"/>
    </w:pPr>
    <w:rPr>
      <w:lang w:val="ru-RU"/>
    </w:rPr>
  </w:style>
  <w:style w:type="character" w:customStyle="1" w:styleId="23">
    <w:name w:val="Основний текст 2 Знак"/>
    <w:link w:val="22"/>
    <w:uiPriority w:val="99"/>
    <w:rsid w:val="00651EE4"/>
    <w:rPr>
      <w:sz w:val="24"/>
      <w:szCs w:val="24"/>
      <w:lang w:val="ru-RU" w:eastAsia="ru-RU"/>
    </w:rPr>
  </w:style>
  <w:style w:type="paragraph" w:styleId="af">
    <w:name w:val="List Paragraph"/>
    <w:aliases w:val="название табл/рис,заголовок 1.1,Elenco Normale,List Paragraph,Список уровня 2,Chapter10,EBRD List,CA bullets,Details,Заголовок 1.1,AC List 01"/>
    <w:basedOn w:val="a"/>
    <w:link w:val="af0"/>
    <w:uiPriority w:val="34"/>
    <w:qFormat/>
    <w:rsid w:val="00651EE4"/>
    <w:pPr>
      <w:spacing w:after="200" w:line="276" w:lineRule="auto"/>
      <w:ind w:left="720"/>
      <w:contextualSpacing/>
    </w:pPr>
    <w:rPr>
      <w:rFonts w:ascii="Calibri" w:eastAsia="Calibri" w:hAnsi="Calibri"/>
      <w:sz w:val="22"/>
      <w:szCs w:val="22"/>
      <w:lang w:val="ru-RU" w:eastAsia="en-US"/>
    </w:rPr>
  </w:style>
  <w:style w:type="paragraph" w:customStyle="1" w:styleId="Style6">
    <w:name w:val="Style6"/>
    <w:basedOn w:val="a"/>
    <w:rsid w:val="00651EE4"/>
    <w:pPr>
      <w:widowControl w:val="0"/>
      <w:autoSpaceDE w:val="0"/>
      <w:autoSpaceDN w:val="0"/>
      <w:adjustRightInd w:val="0"/>
      <w:spacing w:line="271" w:lineRule="exact"/>
      <w:jc w:val="both"/>
    </w:pPr>
    <w:rPr>
      <w:lang w:eastAsia="uk-UA"/>
    </w:rPr>
  </w:style>
  <w:style w:type="paragraph" w:customStyle="1" w:styleId="af1">
    <w:name w:val="Содержимое таблицы"/>
    <w:basedOn w:val="a"/>
    <w:qFormat/>
    <w:rsid w:val="00651EE4"/>
    <w:pPr>
      <w:widowControl w:val="0"/>
      <w:suppressLineNumbers/>
      <w:suppressAutoHyphens/>
    </w:pPr>
    <w:rPr>
      <w:rFonts w:eastAsia="Lucida Sans Unicode" w:cs="Mangal"/>
      <w:kern w:val="2"/>
      <w:lang w:val="ru-RU" w:eastAsia="zh-CN" w:bidi="hi-IN"/>
    </w:rPr>
  </w:style>
  <w:style w:type="character" w:customStyle="1" w:styleId="ab">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a"/>
    <w:uiPriority w:val="99"/>
    <w:qFormat/>
    <w:rsid w:val="00B46BAE"/>
    <w:rPr>
      <w:sz w:val="24"/>
      <w:szCs w:val="24"/>
      <w:lang w:val="ru-RU" w:eastAsia="ru-RU"/>
    </w:rPr>
  </w:style>
  <w:style w:type="character" w:styleId="af2">
    <w:name w:val="Strong"/>
    <w:uiPriority w:val="22"/>
    <w:qFormat/>
    <w:rsid w:val="008E65DC"/>
    <w:rPr>
      <w:b/>
      <w:bCs/>
    </w:rPr>
  </w:style>
  <w:style w:type="character" w:customStyle="1" w:styleId="a6">
    <w:name w:val="Нижній колонтитул Знак"/>
    <w:link w:val="a5"/>
    <w:rsid w:val="00A013DA"/>
    <w:rPr>
      <w:sz w:val="24"/>
      <w:szCs w:val="24"/>
      <w:lang w:eastAsia="ru-RU"/>
    </w:rPr>
  </w:style>
  <w:style w:type="paragraph" w:styleId="af3">
    <w:name w:val="Body Text Indent"/>
    <w:basedOn w:val="a"/>
    <w:link w:val="af4"/>
    <w:rsid w:val="0013326F"/>
    <w:pPr>
      <w:spacing w:after="120"/>
      <w:ind w:left="283"/>
    </w:pPr>
    <w:rPr>
      <w:lang w:eastAsia="x-none"/>
    </w:rPr>
  </w:style>
  <w:style w:type="character" w:customStyle="1" w:styleId="af4">
    <w:name w:val="Основний текст з відступом Знак"/>
    <w:link w:val="af3"/>
    <w:rsid w:val="0013326F"/>
    <w:rPr>
      <w:sz w:val="24"/>
      <w:szCs w:val="24"/>
      <w:lang w:val="uk-UA"/>
    </w:rPr>
  </w:style>
  <w:style w:type="paragraph" w:styleId="30">
    <w:name w:val="Body Text 3"/>
    <w:basedOn w:val="a"/>
    <w:link w:val="31"/>
    <w:rsid w:val="0013326F"/>
    <w:pPr>
      <w:spacing w:after="120"/>
    </w:pPr>
    <w:rPr>
      <w:sz w:val="16"/>
      <w:szCs w:val="16"/>
      <w:lang w:eastAsia="x-none"/>
    </w:rPr>
  </w:style>
  <w:style w:type="character" w:customStyle="1" w:styleId="31">
    <w:name w:val="Основний текст 3 Знак"/>
    <w:link w:val="30"/>
    <w:rsid w:val="0013326F"/>
    <w:rPr>
      <w:sz w:val="16"/>
      <w:szCs w:val="16"/>
      <w:lang w:val="uk-UA"/>
    </w:rPr>
  </w:style>
  <w:style w:type="paragraph" w:styleId="af5">
    <w:name w:val="Balloon Text"/>
    <w:basedOn w:val="a"/>
    <w:link w:val="af6"/>
    <w:rsid w:val="00044F27"/>
    <w:rPr>
      <w:rFonts w:ascii="Segoe UI" w:hAnsi="Segoe UI"/>
      <w:sz w:val="18"/>
      <w:szCs w:val="18"/>
      <w:lang w:eastAsia="x-none"/>
    </w:rPr>
  </w:style>
  <w:style w:type="character" w:customStyle="1" w:styleId="af6">
    <w:name w:val="Текст у виносці Знак"/>
    <w:link w:val="af5"/>
    <w:rsid w:val="00044F27"/>
    <w:rPr>
      <w:rFonts w:ascii="Segoe UI" w:hAnsi="Segoe UI" w:cs="Segoe UI"/>
      <w:sz w:val="18"/>
      <w:szCs w:val="18"/>
      <w:lang w:val="uk-UA"/>
    </w:rPr>
  </w:style>
  <w:style w:type="paragraph" w:customStyle="1" w:styleId="24">
    <w:name w:val="Абзац списка2"/>
    <w:basedOn w:val="a"/>
    <w:rsid w:val="0057092B"/>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531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link w:val="HTML"/>
    <w:rsid w:val="00531BB3"/>
    <w:rPr>
      <w:rFonts w:ascii="Courier New" w:hAnsi="Courier New" w:cs="Courier New"/>
      <w:color w:val="000000"/>
      <w:sz w:val="17"/>
      <w:szCs w:val="17"/>
      <w:lang w:eastAsia="ar-SA"/>
    </w:rPr>
  </w:style>
  <w:style w:type="paragraph" w:customStyle="1" w:styleId="10">
    <w:name w:val="Звичайний1"/>
    <w:rsid w:val="00415B85"/>
    <w:pPr>
      <w:spacing w:line="276" w:lineRule="auto"/>
    </w:pPr>
    <w:rPr>
      <w:rFonts w:ascii="Arial" w:eastAsia="Arial" w:hAnsi="Arial" w:cs="Arial"/>
      <w:color w:val="000000"/>
      <w:sz w:val="22"/>
      <w:szCs w:val="22"/>
    </w:rPr>
  </w:style>
  <w:style w:type="character" w:customStyle="1" w:styleId="12">
    <w:name w:val="Основной шрифт абзаца1"/>
    <w:link w:val="af7"/>
    <w:rsid w:val="00415B85"/>
    <w:rPr>
      <w:rFonts w:ascii="Verdana" w:eastAsia="Verdana" w:hAnsi="Verdana"/>
    </w:rPr>
  </w:style>
  <w:style w:type="paragraph" w:customStyle="1" w:styleId="310">
    <w:name w:val="Заголовок 31"/>
    <w:basedOn w:val="a"/>
    <w:uiPriority w:val="99"/>
    <w:rsid w:val="00415B85"/>
    <w:pPr>
      <w:spacing w:before="100" w:beforeAutospacing="1" w:after="100" w:afterAutospacing="1"/>
      <w:outlineLvl w:val="2"/>
    </w:pPr>
    <w:rPr>
      <w:b/>
      <w:sz w:val="27"/>
      <w:szCs w:val="20"/>
      <w:lang w:eastAsia="uk-UA"/>
    </w:rPr>
  </w:style>
  <w:style w:type="paragraph" w:customStyle="1" w:styleId="af7">
    <w:name w:val="Знак"/>
    <w:basedOn w:val="a"/>
    <w:link w:val="12"/>
    <w:rsid w:val="00415B85"/>
    <w:rPr>
      <w:rFonts w:ascii="Verdana" w:eastAsia="Verdana" w:hAnsi="Verdana"/>
      <w:sz w:val="20"/>
      <w:szCs w:val="20"/>
      <w:lang w:val="x-none" w:eastAsia="x-none"/>
    </w:rPr>
  </w:style>
  <w:style w:type="paragraph" w:customStyle="1" w:styleId="Default">
    <w:name w:val="Default"/>
    <w:rsid w:val="00567EFA"/>
    <w:pPr>
      <w:autoSpaceDE w:val="0"/>
      <w:autoSpaceDN w:val="0"/>
      <w:adjustRightInd w:val="0"/>
    </w:pPr>
    <w:rPr>
      <w:color w:val="000000"/>
      <w:sz w:val="24"/>
      <w:szCs w:val="24"/>
      <w:lang w:val="uk-UA" w:eastAsia="uk-UA"/>
    </w:rPr>
  </w:style>
  <w:style w:type="paragraph" w:customStyle="1" w:styleId="af8">
    <w:name w:val="Заголовок таблицы"/>
    <w:basedOn w:val="a"/>
    <w:rsid w:val="00A95156"/>
    <w:pPr>
      <w:widowControl w:val="0"/>
      <w:suppressLineNumbers/>
      <w:suppressAutoHyphens/>
      <w:jc w:val="center"/>
    </w:pPr>
    <w:rPr>
      <w:rFonts w:ascii="Times New Roman CYR" w:hAnsi="Times New Roman CYR"/>
      <w:b/>
      <w:bCs/>
      <w:lang w:val="ru-RU" w:eastAsia="ar-SA"/>
    </w:rPr>
  </w:style>
  <w:style w:type="character" w:customStyle="1" w:styleId="70">
    <w:name w:val="Заголовок 7 Знак"/>
    <w:link w:val="7"/>
    <w:rsid w:val="00B825AE"/>
    <w:rPr>
      <w:rFonts w:ascii="Calibri" w:hAnsi="Calibri"/>
      <w:sz w:val="24"/>
      <w:szCs w:val="24"/>
      <w:lang w:val="ru-RU" w:eastAsia="ru-RU"/>
    </w:rPr>
  </w:style>
  <w:style w:type="paragraph" w:customStyle="1" w:styleId="LO-normal">
    <w:name w:val="LO-normal"/>
    <w:qFormat/>
    <w:rsid w:val="00995DCF"/>
    <w:pPr>
      <w:spacing w:line="276" w:lineRule="auto"/>
    </w:pPr>
    <w:rPr>
      <w:rFonts w:ascii="Arial" w:eastAsia="Tahoma" w:hAnsi="Arial" w:cs="Arial"/>
      <w:color w:val="000000"/>
      <w:sz w:val="22"/>
      <w:szCs w:val="22"/>
      <w:lang w:eastAsia="zh-CN"/>
    </w:rPr>
  </w:style>
  <w:style w:type="character" w:customStyle="1" w:styleId="apple-style-span">
    <w:name w:val="apple-style-span"/>
    <w:rsid w:val="00E72059"/>
  </w:style>
  <w:style w:type="paragraph" w:customStyle="1" w:styleId="13">
    <w:name w:val="Обычный1"/>
    <w:link w:val="Normal"/>
    <w:qFormat/>
    <w:rsid w:val="0026624C"/>
    <w:pPr>
      <w:widowControl w:val="0"/>
      <w:snapToGrid w:val="0"/>
      <w:spacing w:line="300" w:lineRule="auto"/>
      <w:ind w:firstLine="520"/>
    </w:pPr>
    <w:rPr>
      <w:sz w:val="22"/>
      <w:lang w:val="uk-UA"/>
    </w:rPr>
  </w:style>
  <w:style w:type="character" w:customStyle="1" w:styleId="Garamond">
    <w:name w:val="Основной текст + Garamond"/>
    <w:aliases w:val="7,5 pt1,Масштаб 120%"/>
    <w:rsid w:val="005F2C70"/>
    <w:rPr>
      <w:rFonts w:ascii="Garamond" w:eastAsia="Times New Roman" w:hAnsi="Garamond" w:cs="Garamond"/>
      <w:w w:val="120"/>
      <w:sz w:val="15"/>
      <w:szCs w:val="15"/>
      <w:u w:val="none"/>
      <w:lang w:val="en-US" w:eastAsia="en-US" w:bidi="ar-SA"/>
    </w:rPr>
  </w:style>
  <w:style w:type="character" w:styleId="af9">
    <w:name w:val="annotation reference"/>
    <w:rsid w:val="00025506"/>
    <w:rPr>
      <w:sz w:val="16"/>
      <w:szCs w:val="16"/>
    </w:rPr>
  </w:style>
  <w:style w:type="paragraph" w:styleId="afa">
    <w:name w:val="annotation text"/>
    <w:basedOn w:val="a"/>
    <w:link w:val="afb"/>
    <w:uiPriority w:val="99"/>
    <w:rsid w:val="00025506"/>
    <w:rPr>
      <w:sz w:val="20"/>
      <w:szCs w:val="20"/>
      <w:lang w:val="x-none"/>
    </w:rPr>
  </w:style>
  <w:style w:type="character" w:customStyle="1" w:styleId="afb">
    <w:name w:val="Текст примітки Знак"/>
    <w:link w:val="afa"/>
    <w:uiPriority w:val="99"/>
    <w:rsid w:val="00025506"/>
    <w:rPr>
      <w:lang w:eastAsia="ru-RU"/>
    </w:rPr>
  </w:style>
  <w:style w:type="paragraph" w:styleId="afc">
    <w:name w:val="annotation subject"/>
    <w:basedOn w:val="afa"/>
    <w:next w:val="afa"/>
    <w:link w:val="afd"/>
    <w:rsid w:val="00025506"/>
    <w:rPr>
      <w:b/>
      <w:bCs/>
    </w:rPr>
  </w:style>
  <w:style w:type="character" w:customStyle="1" w:styleId="afd">
    <w:name w:val="Тема примітки Знак"/>
    <w:link w:val="afc"/>
    <w:rsid w:val="00025506"/>
    <w:rPr>
      <w:b/>
      <w:bCs/>
      <w:lang w:eastAsia="ru-RU"/>
    </w:rPr>
  </w:style>
  <w:style w:type="character" w:customStyle="1" w:styleId="Normal">
    <w:name w:val="Normal Знак"/>
    <w:link w:val="13"/>
    <w:rsid w:val="00B623F9"/>
    <w:rPr>
      <w:sz w:val="22"/>
      <w:lang w:val="uk-UA" w:bidi="ar-SA"/>
    </w:rPr>
  </w:style>
  <w:style w:type="table" w:customStyle="1" w:styleId="14">
    <w:name w:val="Сетка таблицы1"/>
    <w:basedOn w:val="a1"/>
    <w:next w:val="a7"/>
    <w:rsid w:val="00C614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
    <w:link w:val="aff"/>
    <w:qFormat/>
    <w:rsid w:val="0035586A"/>
    <w:pPr>
      <w:jc w:val="center"/>
    </w:pPr>
    <w:rPr>
      <w:b/>
      <w:sz w:val="28"/>
      <w:szCs w:val="20"/>
      <w:lang w:val="x-none" w:eastAsia="x-none"/>
    </w:rPr>
  </w:style>
  <w:style w:type="character" w:customStyle="1" w:styleId="aff">
    <w:name w:val="Назва Знак"/>
    <w:link w:val="afe"/>
    <w:rsid w:val="0035586A"/>
    <w:rPr>
      <w:b/>
      <w:sz w:val="28"/>
      <w:lang w:val="x-none"/>
    </w:rPr>
  </w:style>
  <w:style w:type="character" w:customStyle="1" w:styleId="aff0">
    <w:name w:val="Основний текст_"/>
    <w:link w:val="15"/>
    <w:locked/>
    <w:rsid w:val="000661D1"/>
    <w:rPr>
      <w:sz w:val="23"/>
      <w:szCs w:val="23"/>
      <w:shd w:val="clear" w:color="auto" w:fill="FFFFFF"/>
    </w:rPr>
  </w:style>
  <w:style w:type="paragraph" w:customStyle="1" w:styleId="15">
    <w:name w:val="Основний текст1"/>
    <w:basedOn w:val="a"/>
    <w:link w:val="aff0"/>
    <w:rsid w:val="000661D1"/>
    <w:pPr>
      <w:shd w:val="clear" w:color="auto" w:fill="FFFFFF"/>
      <w:spacing w:line="240" w:lineRule="atLeast"/>
    </w:pPr>
    <w:rPr>
      <w:sz w:val="23"/>
      <w:szCs w:val="23"/>
      <w:lang w:val="x-none" w:eastAsia="x-none"/>
    </w:rPr>
  </w:style>
  <w:style w:type="paragraph" w:customStyle="1" w:styleId="16">
    <w:name w:val="Абзац списка1"/>
    <w:basedOn w:val="a"/>
    <w:rsid w:val="000661D1"/>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0661D1"/>
    <w:pPr>
      <w:spacing w:before="100" w:beforeAutospacing="1" w:after="100" w:afterAutospacing="1"/>
    </w:pPr>
    <w:rPr>
      <w:lang w:val="ru-RU"/>
    </w:rPr>
  </w:style>
  <w:style w:type="paragraph" w:customStyle="1" w:styleId="listparagraphcxsplast">
    <w:name w:val="listparagraphcxsplast"/>
    <w:basedOn w:val="a"/>
    <w:rsid w:val="000661D1"/>
    <w:pPr>
      <w:spacing w:before="100" w:beforeAutospacing="1" w:after="100" w:afterAutospacing="1"/>
    </w:pPr>
    <w:rPr>
      <w:lang w:val="ru-RU"/>
    </w:rPr>
  </w:style>
  <w:style w:type="paragraph" w:customStyle="1" w:styleId="c7e0e3eeebeee2eeea">
    <w:name w:val="Зc7аe0гe3оeeлebоeeвe2оeeкea"/>
    <w:basedOn w:val="a"/>
    <w:rsid w:val="00947887"/>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0B1D23"/>
  </w:style>
  <w:style w:type="paragraph" w:customStyle="1" w:styleId="17">
    <w:name w:val="Без интервала1"/>
    <w:qFormat/>
    <w:rsid w:val="000B1D23"/>
    <w:rPr>
      <w:rFonts w:ascii="Calibri" w:hAnsi="Calibri"/>
      <w:sz w:val="22"/>
      <w:szCs w:val="22"/>
    </w:rPr>
  </w:style>
  <w:style w:type="paragraph" w:styleId="aff1">
    <w:name w:val="Plain Text"/>
    <w:basedOn w:val="a"/>
    <w:link w:val="aff2"/>
    <w:uiPriority w:val="99"/>
    <w:unhideWhenUsed/>
    <w:rsid w:val="001109F4"/>
    <w:rPr>
      <w:rFonts w:ascii="Calibri" w:eastAsia="Calibri" w:hAnsi="Calibri"/>
      <w:sz w:val="22"/>
      <w:szCs w:val="22"/>
      <w:lang w:val="ru-RU" w:eastAsia="en-US"/>
    </w:rPr>
  </w:style>
  <w:style w:type="character" w:customStyle="1" w:styleId="aff2">
    <w:name w:val="Текст Знак"/>
    <w:link w:val="aff1"/>
    <w:uiPriority w:val="99"/>
    <w:rsid w:val="001109F4"/>
    <w:rPr>
      <w:rFonts w:ascii="Calibri" w:eastAsia="Calibri" w:hAnsi="Calibri"/>
      <w:sz w:val="22"/>
      <w:szCs w:val="22"/>
      <w:lang w:val="ru-RU" w:eastAsia="en-US"/>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EBRD List Знак,CA bullets Знак,Details Знак,Заголовок 1.1 Знак,AC List 01 Знак"/>
    <w:link w:val="af"/>
    <w:uiPriority w:val="34"/>
    <w:qFormat/>
    <w:locked/>
    <w:rsid w:val="001109F4"/>
    <w:rPr>
      <w:rFonts w:ascii="Calibri" w:eastAsia="Calibri" w:hAnsi="Calibri"/>
      <w:sz w:val="22"/>
      <w:szCs w:val="22"/>
      <w:lang w:val="ru-RU" w:eastAsia="en-US"/>
    </w:rPr>
  </w:style>
  <w:style w:type="character" w:customStyle="1" w:styleId="a9">
    <w:name w:val="Без інтервалів Знак"/>
    <w:link w:val="a8"/>
    <w:uiPriority w:val="1"/>
    <w:rsid w:val="009E1C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51457">
      <w:bodyDiv w:val="1"/>
      <w:marLeft w:val="0"/>
      <w:marRight w:val="0"/>
      <w:marTop w:val="0"/>
      <w:marBottom w:val="0"/>
      <w:divBdr>
        <w:top w:val="none" w:sz="0" w:space="0" w:color="auto"/>
        <w:left w:val="none" w:sz="0" w:space="0" w:color="auto"/>
        <w:bottom w:val="none" w:sz="0" w:space="0" w:color="auto"/>
        <w:right w:val="none" w:sz="0" w:space="0" w:color="auto"/>
      </w:divBdr>
    </w:div>
    <w:div w:id="398670873">
      <w:bodyDiv w:val="1"/>
      <w:marLeft w:val="0"/>
      <w:marRight w:val="0"/>
      <w:marTop w:val="0"/>
      <w:marBottom w:val="0"/>
      <w:divBdr>
        <w:top w:val="none" w:sz="0" w:space="0" w:color="auto"/>
        <w:left w:val="none" w:sz="0" w:space="0" w:color="auto"/>
        <w:bottom w:val="none" w:sz="0" w:space="0" w:color="auto"/>
        <w:right w:val="none" w:sz="0" w:space="0" w:color="auto"/>
      </w:divBdr>
    </w:div>
    <w:div w:id="430929008">
      <w:bodyDiv w:val="1"/>
      <w:marLeft w:val="0"/>
      <w:marRight w:val="0"/>
      <w:marTop w:val="0"/>
      <w:marBottom w:val="0"/>
      <w:divBdr>
        <w:top w:val="none" w:sz="0" w:space="0" w:color="auto"/>
        <w:left w:val="none" w:sz="0" w:space="0" w:color="auto"/>
        <w:bottom w:val="none" w:sz="0" w:space="0" w:color="auto"/>
        <w:right w:val="none" w:sz="0" w:space="0" w:color="auto"/>
      </w:divBdr>
    </w:div>
    <w:div w:id="514879388">
      <w:bodyDiv w:val="1"/>
      <w:marLeft w:val="0"/>
      <w:marRight w:val="0"/>
      <w:marTop w:val="0"/>
      <w:marBottom w:val="0"/>
      <w:divBdr>
        <w:top w:val="none" w:sz="0" w:space="0" w:color="auto"/>
        <w:left w:val="none" w:sz="0" w:space="0" w:color="auto"/>
        <w:bottom w:val="none" w:sz="0" w:space="0" w:color="auto"/>
        <w:right w:val="none" w:sz="0" w:space="0" w:color="auto"/>
      </w:divBdr>
    </w:div>
    <w:div w:id="582300865">
      <w:bodyDiv w:val="1"/>
      <w:marLeft w:val="0"/>
      <w:marRight w:val="0"/>
      <w:marTop w:val="0"/>
      <w:marBottom w:val="0"/>
      <w:divBdr>
        <w:top w:val="none" w:sz="0" w:space="0" w:color="auto"/>
        <w:left w:val="none" w:sz="0" w:space="0" w:color="auto"/>
        <w:bottom w:val="none" w:sz="0" w:space="0" w:color="auto"/>
        <w:right w:val="none" w:sz="0" w:space="0" w:color="auto"/>
      </w:divBdr>
    </w:div>
    <w:div w:id="619799722">
      <w:bodyDiv w:val="1"/>
      <w:marLeft w:val="0"/>
      <w:marRight w:val="0"/>
      <w:marTop w:val="0"/>
      <w:marBottom w:val="0"/>
      <w:divBdr>
        <w:top w:val="none" w:sz="0" w:space="0" w:color="auto"/>
        <w:left w:val="none" w:sz="0" w:space="0" w:color="auto"/>
        <w:bottom w:val="none" w:sz="0" w:space="0" w:color="auto"/>
        <w:right w:val="none" w:sz="0" w:space="0" w:color="auto"/>
      </w:divBdr>
    </w:div>
    <w:div w:id="851457590">
      <w:bodyDiv w:val="1"/>
      <w:marLeft w:val="0"/>
      <w:marRight w:val="0"/>
      <w:marTop w:val="0"/>
      <w:marBottom w:val="0"/>
      <w:divBdr>
        <w:top w:val="none" w:sz="0" w:space="0" w:color="auto"/>
        <w:left w:val="none" w:sz="0" w:space="0" w:color="auto"/>
        <w:bottom w:val="none" w:sz="0" w:space="0" w:color="auto"/>
        <w:right w:val="none" w:sz="0" w:space="0" w:color="auto"/>
      </w:divBdr>
    </w:div>
    <w:div w:id="940182095">
      <w:bodyDiv w:val="1"/>
      <w:marLeft w:val="0"/>
      <w:marRight w:val="0"/>
      <w:marTop w:val="0"/>
      <w:marBottom w:val="0"/>
      <w:divBdr>
        <w:top w:val="none" w:sz="0" w:space="0" w:color="auto"/>
        <w:left w:val="none" w:sz="0" w:space="0" w:color="auto"/>
        <w:bottom w:val="none" w:sz="0" w:space="0" w:color="auto"/>
        <w:right w:val="none" w:sz="0" w:space="0" w:color="auto"/>
      </w:divBdr>
    </w:div>
    <w:div w:id="1048068401">
      <w:bodyDiv w:val="1"/>
      <w:marLeft w:val="0"/>
      <w:marRight w:val="0"/>
      <w:marTop w:val="0"/>
      <w:marBottom w:val="0"/>
      <w:divBdr>
        <w:top w:val="none" w:sz="0" w:space="0" w:color="auto"/>
        <w:left w:val="none" w:sz="0" w:space="0" w:color="auto"/>
        <w:bottom w:val="none" w:sz="0" w:space="0" w:color="auto"/>
        <w:right w:val="none" w:sz="0" w:space="0" w:color="auto"/>
      </w:divBdr>
    </w:div>
    <w:div w:id="1120144568">
      <w:bodyDiv w:val="1"/>
      <w:marLeft w:val="0"/>
      <w:marRight w:val="0"/>
      <w:marTop w:val="0"/>
      <w:marBottom w:val="0"/>
      <w:divBdr>
        <w:top w:val="none" w:sz="0" w:space="0" w:color="auto"/>
        <w:left w:val="none" w:sz="0" w:space="0" w:color="auto"/>
        <w:bottom w:val="none" w:sz="0" w:space="0" w:color="auto"/>
        <w:right w:val="none" w:sz="0" w:space="0" w:color="auto"/>
      </w:divBdr>
    </w:div>
    <w:div w:id="1194031211">
      <w:bodyDiv w:val="1"/>
      <w:marLeft w:val="0"/>
      <w:marRight w:val="0"/>
      <w:marTop w:val="0"/>
      <w:marBottom w:val="0"/>
      <w:divBdr>
        <w:top w:val="none" w:sz="0" w:space="0" w:color="auto"/>
        <w:left w:val="none" w:sz="0" w:space="0" w:color="auto"/>
        <w:bottom w:val="none" w:sz="0" w:space="0" w:color="auto"/>
        <w:right w:val="none" w:sz="0" w:space="0" w:color="auto"/>
      </w:divBdr>
    </w:div>
    <w:div w:id="1198086082">
      <w:bodyDiv w:val="1"/>
      <w:marLeft w:val="0"/>
      <w:marRight w:val="0"/>
      <w:marTop w:val="0"/>
      <w:marBottom w:val="0"/>
      <w:divBdr>
        <w:top w:val="none" w:sz="0" w:space="0" w:color="auto"/>
        <w:left w:val="none" w:sz="0" w:space="0" w:color="auto"/>
        <w:bottom w:val="none" w:sz="0" w:space="0" w:color="auto"/>
        <w:right w:val="none" w:sz="0" w:space="0" w:color="auto"/>
      </w:divBdr>
    </w:div>
    <w:div w:id="1224100543">
      <w:bodyDiv w:val="1"/>
      <w:marLeft w:val="0"/>
      <w:marRight w:val="0"/>
      <w:marTop w:val="0"/>
      <w:marBottom w:val="0"/>
      <w:divBdr>
        <w:top w:val="none" w:sz="0" w:space="0" w:color="auto"/>
        <w:left w:val="none" w:sz="0" w:space="0" w:color="auto"/>
        <w:bottom w:val="none" w:sz="0" w:space="0" w:color="auto"/>
        <w:right w:val="none" w:sz="0" w:space="0" w:color="auto"/>
      </w:divBdr>
    </w:div>
    <w:div w:id="1258907196">
      <w:bodyDiv w:val="1"/>
      <w:marLeft w:val="0"/>
      <w:marRight w:val="0"/>
      <w:marTop w:val="0"/>
      <w:marBottom w:val="0"/>
      <w:divBdr>
        <w:top w:val="none" w:sz="0" w:space="0" w:color="auto"/>
        <w:left w:val="none" w:sz="0" w:space="0" w:color="auto"/>
        <w:bottom w:val="none" w:sz="0" w:space="0" w:color="auto"/>
        <w:right w:val="none" w:sz="0" w:space="0" w:color="auto"/>
      </w:divBdr>
    </w:div>
    <w:div w:id="1315186078">
      <w:bodyDiv w:val="1"/>
      <w:marLeft w:val="0"/>
      <w:marRight w:val="0"/>
      <w:marTop w:val="0"/>
      <w:marBottom w:val="0"/>
      <w:divBdr>
        <w:top w:val="none" w:sz="0" w:space="0" w:color="auto"/>
        <w:left w:val="none" w:sz="0" w:space="0" w:color="auto"/>
        <w:bottom w:val="none" w:sz="0" w:space="0" w:color="auto"/>
        <w:right w:val="none" w:sz="0" w:space="0" w:color="auto"/>
      </w:divBdr>
    </w:div>
    <w:div w:id="1718431032">
      <w:bodyDiv w:val="1"/>
      <w:marLeft w:val="0"/>
      <w:marRight w:val="0"/>
      <w:marTop w:val="0"/>
      <w:marBottom w:val="0"/>
      <w:divBdr>
        <w:top w:val="none" w:sz="0" w:space="0" w:color="auto"/>
        <w:left w:val="none" w:sz="0" w:space="0" w:color="auto"/>
        <w:bottom w:val="none" w:sz="0" w:space="0" w:color="auto"/>
        <w:right w:val="none" w:sz="0" w:space="0" w:color="auto"/>
      </w:divBdr>
    </w:div>
    <w:div w:id="1759137223">
      <w:bodyDiv w:val="1"/>
      <w:marLeft w:val="0"/>
      <w:marRight w:val="0"/>
      <w:marTop w:val="0"/>
      <w:marBottom w:val="0"/>
      <w:divBdr>
        <w:top w:val="none" w:sz="0" w:space="0" w:color="auto"/>
        <w:left w:val="none" w:sz="0" w:space="0" w:color="auto"/>
        <w:bottom w:val="none" w:sz="0" w:space="0" w:color="auto"/>
        <w:right w:val="none" w:sz="0" w:space="0" w:color="auto"/>
      </w:divBdr>
    </w:div>
    <w:div w:id="1772317390">
      <w:bodyDiv w:val="1"/>
      <w:marLeft w:val="0"/>
      <w:marRight w:val="0"/>
      <w:marTop w:val="0"/>
      <w:marBottom w:val="0"/>
      <w:divBdr>
        <w:top w:val="none" w:sz="0" w:space="0" w:color="auto"/>
        <w:left w:val="none" w:sz="0" w:space="0" w:color="auto"/>
        <w:bottom w:val="none" w:sz="0" w:space="0" w:color="auto"/>
        <w:right w:val="none" w:sz="0" w:space="0" w:color="auto"/>
      </w:divBdr>
    </w:div>
    <w:div w:id="1824391774">
      <w:bodyDiv w:val="1"/>
      <w:marLeft w:val="0"/>
      <w:marRight w:val="0"/>
      <w:marTop w:val="0"/>
      <w:marBottom w:val="0"/>
      <w:divBdr>
        <w:top w:val="none" w:sz="0" w:space="0" w:color="auto"/>
        <w:left w:val="none" w:sz="0" w:space="0" w:color="auto"/>
        <w:bottom w:val="none" w:sz="0" w:space="0" w:color="auto"/>
        <w:right w:val="none" w:sz="0" w:space="0" w:color="auto"/>
      </w:divBdr>
    </w:div>
    <w:div w:id="1849130018">
      <w:bodyDiv w:val="1"/>
      <w:marLeft w:val="0"/>
      <w:marRight w:val="0"/>
      <w:marTop w:val="0"/>
      <w:marBottom w:val="0"/>
      <w:divBdr>
        <w:top w:val="none" w:sz="0" w:space="0" w:color="auto"/>
        <w:left w:val="none" w:sz="0" w:space="0" w:color="auto"/>
        <w:bottom w:val="none" w:sz="0" w:space="0" w:color="auto"/>
        <w:right w:val="none" w:sz="0" w:space="0" w:color="auto"/>
      </w:divBdr>
    </w:div>
    <w:div w:id="1850216155">
      <w:bodyDiv w:val="1"/>
      <w:marLeft w:val="0"/>
      <w:marRight w:val="0"/>
      <w:marTop w:val="0"/>
      <w:marBottom w:val="0"/>
      <w:divBdr>
        <w:top w:val="none" w:sz="0" w:space="0" w:color="auto"/>
        <w:left w:val="none" w:sz="0" w:space="0" w:color="auto"/>
        <w:bottom w:val="none" w:sz="0" w:space="0" w:color="auto"/>
        <w:right w:val="none" w:sz="0" w:space="0" w:color="auto"/>
      </w:divBdr>
    </w:div>
    <w:div w:id="1976525208">
      <w:bodyDiv w:val="1"/>
      <w:marLeft w:val="0"/>
      <w:marRight w:val="0"/>
      <w:marTop w:val="0"/>
      <w:marBottom w:val="0"/>
      <w:divBdr>
        <w:top w:val="none" w:sz="0" w:space="0" w:color="auto"/>
        <w:left w:val="none" w:sz="0" w:space="0" w:color="auto"/>
        <w:bottom w:val="none" w:sz="0" w:space="0" w:color="auto"/>
        <w:right w:val="none" w:sz="0" w:space="0" w:color="auto"/>
      </w:divBdr>
    </w:div>
    <w:div w:id="213289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A30D0-DE0A-45D4-BBC3-8090C2F0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1208</Words>
  <Characters>690</Characters>
  <Application>Microsoft Office Word</Application>
  <DocSecurity>0</DocSecurity>
  <Lines>5</Lines>
  <Paragraphs>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lpstr>
      <vt:lpstr> </vt:lpstr>
    </vt:vector>
  </TitlesOfParts>
  <Company>Rovno NPP</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vasp</dc:creator>
  <cp:keywords/>
  <cp:lastModifiedBy>User</cp:lastModifiedBy>
  <cp:revision>2</cp:revision>
  <cp:lastPrinted>2025-05-08T10:54:00Z</cp:lastPrinted>
  <dcterms:created xsi:type="dcterms:W3CDTF">2025-05-15T07:21:00Z</dcterms:created>
  <dcterms:modified xsi:type="dcterms:W3CDTF">2025-05-15T07:21:00Z</dcterms:modified>
</cp:coreProperties>
</file>