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6AAC" w14:textId="31F4340E" w:rsidR="000E4C7B" w:rsidRPr="000E4C7B" w:rsidRDefault="006B2132" w:rsidP="000E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138B7C37" w14:textId="1295BC33" w:rsidR="00FB2FE0" w:rsidRPr="00F517D4" w:rsidRDefault="000E4C7B" w:rsidP="00FB2FE0">
      <w:pPr>
        <w:pStyle w:val="10"/>
        <w:ind w:left="-850"/>
        <w:jc w:val="center"/>
        <w:rPr>
          <w:b/>
          <w:noProof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 xml:space="preserve">на закупівлю по предмету закупівлі </w:t>
      </w:r>
      <w:bookmarkStart w:id="0" w:name="_Hlk210735885"/>
      <w:r w:rsidR="00616944" w:rsidRPr="00616944">
        <w:rPr>
          <w:rFonts w:ascii="Times New Roman" w:hAnsi="Times New Roman" w:cs="Times New Roman"/>
          <w:b/>
          <w:sz w:val="28"/>
          <w:szCs w:val="28"/>
        </w:rPr>
        <w:t>код ДК 024:2023 –</w:t>
      </w:r>
      <w:r w:rsidR="00FB2FE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10735969"/>
      <w:r w:rsidR="00C52A91" w:rsidRPr="00C52A91">
        <w:rPr>
          <w:rFonts w:ascii="Times New Roman" w:hAnsi="Times New Roman" w:cs="Times New Roman"/>
          <w:b/>
          <w:sz w:val="28"/>
          <w:szCs w:val="28"/>
        </w:rPr>
        <w:t>33140000-3 Медичні матеріали</w:t>
      </w:r>
      <w:bookmarkEnd w:id="1"/>
      <w:r w:rsidR="00FB2FE0" w:rsidRPr="00FB2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FE0">
        <w:rPr>
          <w:rFonts w:ascii="Times New Roman" w:hAnsi="Times New Roman" w:cs="Times New Roman"/>
          <w:b/>
          <w:sz w:val="28"/>
          <w:szCs w:val="28"/>
        </w:rPr>
        <w:t>(</w:t>
      </w:r>
      <w:r w:rsidR="00C52A91" w:rsidRPr="00C52A91">
        <w:rPr>
          <w:rFonts w:ascii="Times New Roman" w:hAnsi="Times New Roman" w:cs="Times New Roman"/>
          <w:b/>
          <w:sz w:val="28"/>
          <w:szCs w:val="28"/>
        </w:rPr>
        <w:t>Покриття стерильне для OARM 9732722</w:t>
      </w:r>
      <w:r w:rsidR="00FB2FE0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FB2FE0" w:rsidRPr="00F517D4" w14:paraId="541C5726" w14:textId="77777777" w:rsidTr="00FB2FE0">
        <w:trPr>
          <w:trHeight w:val="227"/>
        </w:trPr>
        <w:tc>
          <w:tcPr>
            <w:tcW w:w="277" w:type="pct"/>
            <w:vAlign w:val="center"/>
          </w:tcPr>
          <w:p w14:paraId="692907CB" w14:textId="77777777" w:rsidR="00FB2FE0" w:rsidRPr="000D6713" w:rsidRDefault="00FB2FE0" w:rsidP="008C7FF1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661CF154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7F6303A5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148FD2DF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6C996749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tr w:rsidR="00DD17D7" w:rsidRPr="00F517D4" w14:paraId="117F1696" w14:textId="77777777" w:rsidTr="000D6713">
        <w:trPr>
          <w:trHeight w:val="397"/>
        </w:trPr>
        <w:tc>
          <w:tcPr>
            <w:tcW w:w="277" w:type="pct"/>
            <w:vAlign w:val="center"/>
          </w:tcPr>
          <w:p w14:paraId="5E4841EB" w14:textId="77777777" w:rsidR="00DD17D7" w:rsidRPr="00F517D4" w:rsidRDefault="00DD17D7" w:rsidP="00DD17D7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6A7D88DD" w14:textId="77777777" w:rsidR="00DD17D7" w:rsidRPr="0060214F" w:rsidRDefault="00DD17D7" w:rsidP="00DD17D7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43071 - </w:t>
            </w:r>
            <w:r w:rsidRPr="0060214F">
              <w:rPr>
                <w:rFonts w:ascii="Times New Roman" w:hAnsi="Times New Roman" w:cs="Times New Roman"/>
                <w:noProof/>
                <w:sz w:val="20"/>
                <w:szCs w:val="20"/>
              </w:rPr>
              <w:t>Захисний чохол</w:t>
            </w:r>
          </w:p>
          <w:p w14:paraId="6CF86C09" w14:textId="77777777" w:rsidR="00DD17D7" w:rsidRPr="0060214F" w:rsidRDefault="00DD17D7" w:rsidP="00DD17D7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0214F">
              <w:rPr>
                <w:rFonts w:ascii="Times New Roman" w:hAnsi="Times New Roman" w:cs="Times New Roman"/>
                <w:noProof/>
                <w:sz w:val="20"/>
                <w:szCs w:val="20"/>
              </w:rPr>
              <w:t>рентгенівської системи для</w:t>
            </w:r>
          </w:p>
          <w:p w14:paraId="1515AA8B" w14:textId="115588BD" w:rsidR="00DD17D7" w:rsidRPr="000B4E9D" w:rsidRDefault="00DD17D7" w:rsidP="00DD17D7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60214F">
              <w:rPr>
                <w:rFonts w:ascii="Times New Roman" w:hAnsi="Times New Roman" w:cs="Times New Roman"/>
                <w:noProof/>
                <w:sz w:val="20"/>
                <w:szCs w:val="20"/>
              </w:rPr>
              <w:t>операційної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/ </w:t>
            </w:r>
            <w:r>
              <w:t xml:space="preserve"> </w:t>
            </w:r>
            <w:r w:rsidRPr="005B70AB">
              <w:rPr>
                <w:rFonts w:ascii="Times New Roman" w:hAnsi="Times New Roman" w:cs="Times New Roman"/>
                <w:noProof/>
                <w:sz w:val="20"/>
                <w:szCs w:val="20"/>
              </w:rPr>
              <w:t>T030102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 </w:t>
            </w:r>
            <w:r>
              <w:t xml:space="preserve"> </w:t>
            </w:r>
            <w:r w:rsidRPr="005B70AB">
              <w:rPr>
                <w:rFonts w:ascii="Times New Roman" w:hAnsi="Times New Roman" w:cs="Times New Roman"/>
                <w:noProof/>
                <w:sz w:val="20"/>
                <w:szCs w:val="20"/>
              </w:rPr>
              <w:t>ЗАХИСНІ ЧОХЛИ, ІНСТРУМЕНТИ І ОБЛАДНАННЯ</w:t>
            </w:r>
          </w:p>
        </w:tc>
        <w:tc>
          <w:tcPr>
            <w:tcW w:w="1490" w:type="pct"/>
            <w:vAlign w:val="center"/>
          </w:tcPr>
          <w:p w14:paraId="5247EEA1" w14:textId="48E8CC56" w:rsidR="00DD17D7" w:rsidRPr="000B4E9D" w:rsidRDefault="00DD17D7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C5">
              <w:rPr>
                <w:rFonts w:asciiTheme="majorBidi" w:hAnsiTheme="majorBidi" w:cstheme="majorBidi"/>
                <w:iCs/>
                <w:noProof/>
                <w:sz w:val="20"/>
                <w:szCs w:val="20"/>
              </w:rPr>
              <w:t>Покриття стерильне для OARM</w:t>
            </w:r>
            <w:r>
              <w:rPr>
                <w:rFonts w:asciiTheme="majorBidi" w:hAnsiTheme="majorBidi" w:cstheme="majorBidi"/>
                <w:iCs/>
                <w:noProof/>
                <w:sz w:val="20"/>
                <w:szCs w:val="20"/>
              </w:rPr>
              <w:t xml:space="preserve"> 9732722</w:t>
            </w:r>
          </w:p>
        </w:tc>
        <w:tc>
          <w:tcPr>
            <w:tcW w:w="669" w:type="pct"/>
            <w:vAlign w:val="center"/>
          </w:tcPr>
          <w:p w14:paraId="2C9A78B9" w14:textId="167450F6" w:rsidR="00DD17D7" w:rsidRPr="000B4E9D" w:rsidRDefault="00DD17D7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штука</w:t>
            </w:r>
          </w:p>
        </w:tc>
        <w:tc>
          <w:tcPr>
            <w:tcW w:w="682" w:type="pct"/>
            <w:vAlign w:val="center"/>
          </w:tcPr>
          <w:p w14:paraId="3D1609B4" w14:textId="466BF0D0" w:rsidR="00DD17D7" w:rsidRPr="000B4E9D" w:rsidRDefault="00DD17D7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2</w:t>
            </w: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</w:tbl>
    <w:p w14:paraId="3E14F78F" w14:textId="77777777" w:rsidR="00FB2FE0" w:rsidRDefault="00FB2FE0" w:rsidP="00FB2FE0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625CB93B" w14:textId="6FAF95DB" w:rsidR="00FB2FE0" w:rsidRPr="00F517D4" w:rsidRDefault="00FB2FE0" w:rsidP="000B4E9D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1A3AE66D" w14:textId="77777777" w:rsidR="00FB2FE0" w:rsidRPr="00F517D4" w:rsidRDefault="00FB2FE0" w:rsidP="006217FC">
      <w:pPr>
        <w:pStyle w:val="a8"/>
        <w:numPr>
          <w:ilvl w:val="0"/>
          <w:numId w:val="4"/>
        </w:numPr>
        <w:spacing w:line="276" w:lineRule="auto"/>
        <w:ind w:left="0" w:firstLine="42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 у даному додатку та всіх інших вимог Тендерної Документації.</w:t>
      </w:r>
    </w:p>
    <w:p w14:paraId="60A69CD7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 або ін. документів українською мовою) в якому міститься ця інформація, з наданням скану з оригіналів документів або завірених учасником копій.</w:t>
      </w:r>
    </w:p>
    <w:p w14:paraId="72DBDB9D" w14:textId="77777777" w:rsidR="00FB2FE0" w:rsidRPr="00F517D4" w:rsidRDefault="00FB2FE0" w:rsidP="006217FC">
      <w:pPr>
        <w:pStyle w:val="a8"/>
        <w:spacing w:line="276" w:lineRule="auto"/>
        <w:ind w:left="425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Товар, запропонований Учасником, повинен бути новим і таким, що не був у використанні. </w:t>
      </w:r>
    </w:p>
    <w:p w14:paraId="77850B5F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</w:t>
      </w:r>
    </w:p>
    <w:p w14:paraId="461226BC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14:paraId="4164D170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На підтвердження Учасник повинен надати </w:t>
      </w:r>
      <w:r w:rsidRPr="00F517D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оригінал </w:t>
      </w: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F517D4">
        <w:rPr>
          <w:rFonts w:ascii="Times New Roman" w:hAnsi="Times New Roman" w:cs="Times New Roman"/>
          <w:noProof/>
          <w:spacing w:val="1"/>
          <w:sz w:val="24"/>
          <w:szCs w:val="24"/>
        </w:rPr>
        <w:t>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14:paraId="53C3990B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4.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11D30F4B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14:paraId="68FE70FB" w14:textId="1FC175C6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5. </w:t>
      </w:r>
      <w:bookmarkStart w:id="2" w:name="_Hlk210735925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Товар, запропонований Учасником, має бути </w:t>
      </w:r>
      <w:bookmarkStart w:id="3" w:name="_Hlk197010992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сумісним </w:t>
      </w:r>
      <w:bookmarkStart w:id="4" w:name="_Hlk210736004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з </w:t>
      </w:r>
      <w:r w:rsidR="00185A41" w:rsidRPr="00185A4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системи візуалізації О-Арм Medtronic</w:t>
      </w:r>
      <w:bookmarkEnd w:id="4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</w:t>
      </w:r>
      <w:bookmarkEnd w:id="3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На підтвердження Учасник повинен надати гарантійний лист у довільній формі.</w:t>
      </w:r>
    </w:p>
    <w:bookmarkEnd w:id="2"/>
    <w:p w14:paraId="04414AFE" w14:textId="77777777" w:rsidR="00FB2FE0" w:rsidRPr="00F517D4" w:rsidRDefault="00FB2FE0" w:rsidP="006217FC">
      <w:pPr>
        <w:widowControl w:val="0"/>
        <w:tabs>
          <w:tab w:val="left" w:pos="851"/>
        </w:tabs>
        <w:spacing w:after="0" w:line="276" w:lineRule="auto"/>
        <w:ind w:right="-57"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lastRenderedPageBreak/>
        <w:t>6. Проведення доставки за рахунок Учасника.</w:t>
      </w:r>
    </w:p>
    <w:p w14:paraId="57E6A4C6" w14:textId="77777777" w:rsidR="00FB2FE0" w:rsidRPr="00F517D4" w:rsidRDefault="00FB2FE0" w:rsidP="006217FC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2" w:firstLine="42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>На підтвердження Учасник повинен надати лист у довільний формі в якому зазначити, що запропонований Товар буде доставлено за рахунок Учасника.</w:t>
      </w:r>
    </w:p>
    <w:p w14:paraId="0B9B77DB" w14:textId="63D109D0" w:rsidR="00FB2FE0" w:rsidRPr="00915423" w:rsidRDefault="00915423" w:rsidP="0091542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</w:rPr>
      </w:pPr>
      <w:r w:rsidRPr="00915423">
        <w:rPr>
          <w:rFonts w:ascii="Times New Roman" w:hAnsi="Times New Roman" w:cs="Times New Roman"/>
          <w:i/>
          <w:noProof/>
          <w:sz w:val="24"/>
          <w:szCs w:val="24"/>
        </w:rPr>
        <w:t>Таблиця 1</w:t>
      </w:r>
    </w:p>
    <w:p w14:paraId="72F8100B" w14:textId="4569EC4F" w:rsidR="00FB2FE0" w:rsidRPr="00F517D4" w:rsidRDefault="00FB2FE0" w:rsidP="000B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517D4">
        <w:rPr>
          <w:rFonts w:ascii="Times New Roman" w:hAnsi="Times New Roman" w:cs="Times New Roman"/>
          <w:b/>
          <w:noProof/>
          <w:sz w:val="24"/>
          <w:szCs w:val="24"/>
        </w:rPr>
        <w:t>Медико-технічні вимоги:</w:t>
      </w:r>
    </w:p>
    <w:tbl>
      <w:tblPr>
        <w:tblW w:w="52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4106"/>
        <w:gridCol w:w="1066"/>
        <w:gridCol w:w="3958"/>
      </w:tblGrid>
      <w:tr w:rsidR="00FB2FE0" w:rsidRPr="00F517D4" w14:paraId="5829021A" w14:textId="77777777" w:rsidTr="006D684B">
        <w:trPr>
          <w:trHeight w:val="20"/>
        </w:trPr>
        <w:tc>
          <w:tcPr>
            <w:tcW w:w="331" w:type="pct"/>
            <w:vAlign w:val="center"/>
          </w:tcPr>
          <w:p w14:paraId="7226F0B9" w14:textId="77777777" w:rsidR="00FB2FE0" w:rsidRPr="000B4E9D" w:rsidRDefault="00FB2FE0" w:rsidP="008C7FF1">
            <w:pPr>
              <w:ind w:right="87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0B4E9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2100" w:type="pct"/>
            <w:vAlign w:val="center"/>
          </w:tcPr>
          <w:p w14:paraId="5AEDE1D7" w14:textId="77777777" w:rsidR="00FB2FE0" w:rsidRPr="000B4E9D" w:rsidRDefault="00FB2FE0" w:rsidP="008C7FF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napToGrid w:val="0"/>
                <w:sz w:val="20"/>
                <w:szCs w:val="20"/>
              </w:rPr>
            </w:pPr>
            <w:r w:rsidRPr="000B4E9D">
              <w:rPr>
                <w:rFonts w:ascii="Times New Roman" w:hAnsi="Times New Roman" w:cs="Times New Roman"/>
                <w:b/>
                <w:noProof/>
                <w:snapToGrid w:val="0"/>
                <w:sz w:val="20"/>
                <w:szCs w:val="20"/>
              </w:rPr>
              <w:t>Медико-технічні параметри</w:t>
            </w:r>
          </w:p>
        </w:tc>
        <w:tc>
          <w:tcPr>
            <w:tcW w:w="545" w:type="pct"/>
            <w:vAlign w:val="center"/>
          </w:tcPr>
          <w:p w14:paraId="72FDE006" w14:textId="77777777" w:rsidR="00FB2FE0" w:rsidRPr="000B4E9D" w:rsidRDefault="00FB2FE0" w:rsidP="008C7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0B4E9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Вимоги</w:t>
            </w:r>
          </w:p>
        </w:tc>
        <w:tc>
          <w:tcPr>
            <w:tcW w:w="2024" w:type="pct"/>
            <w:vAlign w:val="center"/>
          </w:tcPr>
          <w:p w14:paraId="10884E1A" w14:textId="77777777" w:rsidR="00FB2FE0" w:rsidRPr="000B4E9D" w:rsidRDefault="00FB2FE0" w:rsidP="008C7FF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0"/>
                <w:szCs w:val="20"/>
                <w:lang w:eastAsia="zh-CN"/>
              </w:rPr>
            </w:pPr>
            <w:r w:rsidRPr="000B4E9D">
              <w:rPr>
                <w:rFonts w:ascii="Times New Roman" w:eastAsia="Andale Sans UI" w:hAnsi="Times New Roman" w:cs="Times New Roman"/>
                <w:b/>
                <w:noProof/>
                <w:kern w:val="2"/>
                <w:sz w:val="20"/>
                <w:szCs w:val="20"/>
              </w:rPr>
              <w:t>Відповідність з посиланням на сторінку паспорту, технічного опису, специфікації поставки, проспектів, брошур, інструкції користувача тощо</w:t>
            </w:r>
          </w:p>
        </w:tc>
      </w:tr>
      <w:tr w:rsidR="006D684B" w:rsidRPr="00F517D4" w14:paraId="4F4E44D5" w14:textId="77777777" w:rsidTr="006D684B">
        <w:trPr>
          <w:trHeight w:val="20"/>
        </w:trPr>
        <w:tc>
          <w:tcPr>
            <w:tcW w:w="331" w:type="pct"/>
          </w:tcPr>
          <w:p w14:paraId="3842844D" w14:textId="629298F9" w:rsidR="006D684B" w:rsidRPr="006D684B" w:rsidRDefault="006D684B" w:rsidP="006D684B">
            <w:pPr>
              <w:ind w:right="87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D68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2100" w:type="pct"/>
          </w:tcPr>
          <w:p w14:paraId="21B4A348" w14:textId="77777777" w:rsidR="00185A41" w:rsidRPr="00185A41" w:rsidRDefault="00185A41" w:rsidP="00185A41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185A41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Покриття стерильне для OARM 9732722 :</w:t>
            </w:r>
          </w:p>
          <w:p w14:paraId="52767A1E" w14:textId="29E8B9F4" w:rsidR="006D684B" w:rsidRPr="00185A41" w:rsidRDefault="00185A41" w:rsidP="00185A4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85A41">
              <w:rPr>
                <w:rFonts w:asciiTheme="majorBidi" w:hAnsiTheme="majorBidi" w:cstheme="majorBidi"/>
                <w:noProof/>
                <w:sz w:val="20"/>
                <w:szCs w:val="20"/>
              </w:rPr>
              <w:t>Захисна плівка повинна бути виготовлена із синтетичних матеріалів і призначена для захисту системи візуалізації О-Арм від забруднення під час проведення хірургічних процедур. Уміст упаковки повинен  поставляєтися стерильним. Захисні плівки повинні призначатися для одноразового використання. Повинні бути сумісними з системи візуалізації О-Арм Medtronic. – 70 шт.</w:t>
            </w:r>
          </w:p>
        </w:tc>
        <w:tc>
          <w:tcPr>
            <w:tcW w:w="545" w:type="pct"/>
          </w:tcPr>
          <w:p w14:paraId="2637AFD6" w14:textId="6FCFB19A" w:rsidR="006D684B" w:rsidRPr="000B4E9D" w:rsidRDefault="006D684B" w:rsidP="006D684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4B2C">
              <w:rPr>
                <w:rFonts w:ascii="Times New Roman" w:hAnsi="Times New Roman" w:cs="Times New Roman"/>
                <w:noProof/>
                <w:sz w:val="20"/>
                <w:szCs w:val="20"/>
              </w:rPr>
              <w:t>Наявність</w:t>
            </w:r>
          </w:p>
        </w:tc>
        <w:tc>
          <w:tcPr>
            <w:tcW w:w="2024" w:type="pct"/>
          </w:tcPr>
          <w:p w14:paraId="41615D8A" w14:textId="77777777" w:rsidR="006D684B" w:rsidRPr="000B4E9D" w:rsidRDefault="006D684B" w:rsidP="006D68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38AC19E2" w14:textId="77777777" w:rsidR="000B4E9D" w:rsidRDefault="000B4E9D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11E26747" w14:textId="7A8A5138" w:rsidR="00D40230" w:rsidRPr="00020DD3" w:rsidRDefault="00020DD3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40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Очікувана вартість закупівлі складає: </w:t>
      </w:r>
      <w:r w:rsidR="006217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546</w:t>
      </w:r>
      <w:r w:rsidR="006D6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000</w:t>
      </w:r>
      <w:r w:rsidR="000B4E9D" w:rsidRPr="000B4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,00 грн. (</w:t>
      </w:r>
      <w:r w:rsidR="006217FC" w:rsidRPr="006217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П'ятсот сорок шість тисяч гривень 00 копійок</w:t>
      </w:r>
      <w:r w:rsidR="000B4E9D" w:rsidRPr="000B4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) з ПДВ.</w:t>
      </w:r>
    </w:p>
    <w:sectPr w:rsidR="00D40230" w:rsidRPr="00020DD3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1956283">
    <w:abstractNumId w:val="2"/>
  </w:num>
  <w:num w:numId="2" w16cid:durableId="1051348015">
    <w:abstractNumId w:val="1"/>
  </w:num>
  <w:num w:numId="3" w16cid:durableId="241914227">
    <w:abstractNumId w:val="0"/>
  </w:num>
  <w:num w:numId="4" w16cid:durableId="1696080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B4E9D"/>
    <w:rsid w:val="000D6713"/>
    <w:rsid w:val="000E4C7B"/>
    <w:rsid w:val="001159FF"/>
    <w:rsid w:val="001367FF"/>
    <w:rsid w:val="00185A41"/>
    <w:rsid w:val="001E74A8"/>
    <w:rsid w:val="00205C2A"/>
    <w:rsid w:val="002563FB"/>
    <w:rsid w:val="002E0027"/>
    <w:rsid w:val="002F1116"/>
    <w:rsid w:val="0030233A"/>
    <w:rsid w:val="00324F1F"/>
    <w:rsid w:val="00377D37"/>
    <w:rsid w:val="00382EB4"/>
    <w:rsid w:val="003E769F"/>
    <w:rsid w:val="00401BC4"/>
    <w:rsid w:val="0048001D"/>
    <w:rsid w:val="004928A9"/>
    <w:rsid w:val="004E72FA"/>
    <w:rsid w:val="004F089C"/>
    <w:rsid w:val="005317BB"/>
    <w:rsid w:val="005766EA"/>
    <w:rsid w:val="005A2B13"/>
    <w:rsid w:val="00616944"/>
    <w:rsid w:val="006217FC"/>
    <w:rsid w:val="006664FB"/>
    <w:rsid w:val="00675805"/>
    <w:rsid w:val="006B2132"/>
    <w:rsid w:val="006B26D2"/>
    <w:rsid w:val="006D684B"/>
    <w:rsid w:val="007544D5"/>
    <w:rsid w:val="00761A58"/>
    <w:rsid w:val="00764FC6"/>
    <w:rsid w:val="007A79FC"/>
    <w:rsid w:val="007A7EF8"/>
    <w:rsid w:val="008462EC"/>
    <w:rsid w:val="008653A7"/>
    <w:rsid w:val="008D22D2"/>
    <w:rsid w:val="00915423"/>
    <w:rsid w:val="009336EE"/>
    <w:rsid w:val="00983CF1"/>
    <w:rsid w:val="009E19D1"/>
    <w:rsid w:val="00A84C45"/>
    <w:rsid w:val="00B25F46"/>
    <w:rsid w:val="00B50DC3"/>
    <w:rsid w:val="00B8155B"/>
    <w:rsid w:val="00BA374E"/>
    <w:rsid w:val="00BF3477"/>
    <w:rsid w:val="00C065D4"/>
    <w:rsid w:val="00C52A91"/>
    <w:rsid w:val="00D2427B"/>
    <w:rsid w:val="00D40230"/>
    <w:rsid w:val="00D9534F"/>
    <w:rsid w:val="00DA0813"/>
    <w:rsid w:val="00DB37D5"/>
    <w:rsid w:val="00DD17D7"/>
    <w:rsid w:val="00DD3CED"/>
    <w:rsid w:val="00E115C2"/>
    <w:rsid w:val="00F34208"/>
    <w:rsid w:val="00F45A0D"/>
    <w:rsid w:val="00F463D9"/>
    <w:rsid w:val="00F550C5"/>
    <w:rsid w:val="00FA1422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496</Words>
  <Characters>3464</Characters>
  <Application>Microsoft Office Word</Application>
  <DocSecurity>0</DocSecurity>
  <Lines>58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Kovtun</cp:lastModifiedBy>
  <cp:revision>34</cp:revision>
  <cp:lastPrinted>2025-01-29T09:18:00Z</cp:lastPrinted>
  <dcterms:created xsi:type="dcterms:W3CDTF">2025-01-29T09:21:00Z</dcterms:created>
  <dcterms:modified xsi:type="dcterms:W3CDTF">2025-10-07T10:59:00Z</dcterms:modified>
</cp:coreProperties>
</file>