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0E4C7B" w:rsidRDefault="006B2132" w:rsidP="00BB6193">
      <w:pPr>
        <w:spacing w:after="0"/>
        <w:jc w:val="center"/>
        <w:outlineLvl w:val="0"/>
        <w:rPr>
          <w:rFonts w:ascii="Times New Roman" w:hAnsi="Times New Roman" w:cs="Times New Roman"/>
          <w:b/>
          <w:sz w:val="28"/>
          <w:szCs w:val="28"/>
        </w:rPr>
      </w:pPr>
      <w:proofErr w:type="spellStart"/>
      <w:r w:rsidRPr="004C24D2">
        <w:rPr>
          <w:rFonts w:ascii="Times New Roman" w:hAnsi="Times New Roman" w:cs="Times New Roman"/>
          <w:b/>
          <w:sz w:val="28"/>
          <w:szCs w:val="28"/>
        </w:rPr>
        <w:t>Обгрунтування</w:t>
      </w:r>
      <w:proofErr w:type="spellEnd"/>
      <w:r w:rsidRPr="004C24D2">
        <w:rPr>
          <w:rFonts w:ascii="Times New Roman" w:hAnsi="Times New Roman" w:cs="Times New Roman"/>
          <w:b/>
          <w:sz w:val="28"/>
          <w:szCs w:val="28"/>
        </w:rPr>
        <w:t xml:space="preserve"> технічних, якісних і кількісних характеристик:</w:t>
      </w:r>
    </w:p>
    <w:p w14:paraId="138B7C37" w14:textId="7AC81617" w:rsidR="00FB2FE0" w:rsidRPr="00F517D4" w:rsidRDefault="000E4C7B" w:rsidP="00BB6193">
      <w:pPr>
        <w:pStyle w:val="10"/>
        <w:spacing w:after="0"/>
        <w:ind w:left="-850"/>
        <w:jc w:val="center"/>
        <w:rPr>
          <w:b/>
          <w:noProof/>
        </w:rPr>
      </w:pPr>
      <w:r w:rsidRPr="000E4C7B">
        <w:rPr>
          <w:rFonts w:ascii="Times New Roman" w:hAnsi="Times New Roman" w:cs="Times New Roman"/>
          <w:b/>
          <w:sz w:val="28"/>
          <w:szCs w:val="28"/>
        </w:rPr>
        <w:t xml:space="preserve">на закупівлю по предмету закупівлі </w:t>
      </w:r>
      <w:r w:rsidR="00C353B4" w:rsidRPr="00C353B4">
        <w:rPr>
          <w:rFonts w:ascii="Times New Roman" w:hAnsi="Times New Roman" w:cs="Times New Roman"/>
          <w:b/>
          <w:sz w:val="28"/>
          <w:szCs w:val="28"/>
        </w:rPr>
        <w:t xml:space="preserve">код ДК 021:2015 24450000-3 – Агрохімічна продукція </w:t>
      </w:r>
      <w:r w:rsidR="00FB2FE0">
        <w:rPr>
          <w:rFonts w:ascii="Times New Roman" w:hAnsi="Times New Roman" w:cs="Times New Roman"/>
          <w:b/>
          <w:sz w:val="28"/>
          <w:szCs w:val="28"/>
        </w:rPr>
        <w:t>(</w:t>
      </w:r>
      <w:r w:rsidR="00C353B4" w:rsidRPr="00C353B4">
        <w:rPr>
          <w:rFonts w:ascii="Times New Roman" w:hAnsi="Times New Roman" w:cs="Times New Roman"/>
          <w:b/>
          <w:sz w:val="28"/>
          <w:szCs w:val="28"/>
        </w:rPr>
        <w:t>Дезінфекційні засоби</w:t>
      </w:r>
      <w:r w:rsidR="00C353B4">
        <w:rPr>
          <w:rFonts w:ascii="Times New Roman" w:hAnsi="Times New Roman" w:cs="Times New Roman"/>
          <w:b/>
          <w:sz w:val="28"/>
          <w:szCs w:val="28"/>
        </w:rPr>
        <w:t>)</w:t>
      </w:r>
    </w:p>
    <w:p w14:paraId="3E14F78F" w14:textId="77777777" w:rsidR="00FB2FE0"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E27163" w:rsidRDefault="00C353B4" w:rsidP="00BB6193">
      <w:pPr>
        <w:spacing w:after="0"/>
        <w:jc w:val="center"/>
        <w:rPr>
          <w:rFonts w:ascii="Times New Roman" w:hAnsi="Times New Roman" w:cs="Times New Roman"/>
          <w:sz w:val="24"/>
        </w:rPr>
      </w:pPr>
      <w:r w:rsidRPr="00E27163">
        <w:rPr>
          <w:rFonts w:ascii="Times New Roman" w:eastAsia="Times New Roman" w:hAnsi="Times New Roman" w:cs="Times New Roman"/>
          <w:b/>
          <w:sz w:val="24"/>
        </w:rPr>
        <w:t>Медико - технічні, якісні та кількісні вимоги до предмету закупівлі</w:t>
      </w:r>
    </w:p>
    <w:tbl>
      <w:tblPr>
        <w:tblStyle w:val="aa"/>
        <w:tblW w:w="9660" w:type="dxa"/>
        <w:tblLayout w:type="fixed"/>
        <w:tblLook w:val="04A0" w:firstRow="1" w:lastRow="0" w:firstColumn="1" w:lastColumn="0" w:noHBand="0" w:noVBand="1"/>
      </w:tblPr>
      <w:tblGrid>
        <w:gridCol w:w="400"/>
        <w:gridCol w:w="1880"/>
        <w:gridCol w:w="4060"/>
        <w:gridCol w:w="960"/>
        <w:gridCol w:w="720"/>
        <w:gridCol w:w="1640"/>
      </w:tblGrid>
      <w:tr w:rsidR="00BB6193" w:rsidRPr="00E27163" w14:paraId="2B838559" w14:textId="77777777" w:rsidTr="0041040A">
        <w:tc>
          <w:tcPr>
            <w:tcW w:w="400" w:type="dxa"/>
          </w:tcPr>
          <w:p w14:paraId="710632FE"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w:t>
            </w:r>
          </w:p>
        </w:tc>
        <w:tc>
          <w:tcPr>
            <w:tcW w:w="1880" w:type="dxa"/>
          </w:tcPr>
          <w:p w14:paraId="15DF22BA"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Назва засобу</w:t>
            </w:r>
          </w:p>
        </w:tc>
        <w:tc>
          <w:tcPr>
            <w:tcW w:w="4060" w:type="dxa"/>
          </w:tcPr>
          <w:p w14:paraId="2C43F524"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Вимоги до технічних характеристик</w:t>
            </w:r>
          </w:p>
        </w:tc>
        <w:tc>
          <w:tcPr>
            <w:tcW w:w="960" w:type="dxa"/>
          </w:tcPr>
          <w:p w14:paraId="46202910"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Од. виміру</w:t>
            </w:r>
          </w:p>
        </w:tc>
        <w:tc>
          <w:tcPr>
            <w:tcW w:w="720" w:type="dxa"/>
          </w:tcPr>
          <w:p w14:paraId="5AD4337C"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К-сть</w:t>
            </w:r>
          </w:p>
        </w:tc>
        <w:tc>
          <w:tcPr>
            <w:tcW w:w="1640" w:type="dxa"/>
          </w:tcPr>
          <w:p w14:paraId="19C812BC"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Відповідність вимогам Так/ні</w:t>
            </w:r>
          </w:p>
        </w:tc>
      </w:tr>
      <w:tr w:rsidR="00BB6193" w:rsidRPr="00E27163" w14:paraId="7F855FB7" w14:textId="77777777" w:rsidTr="0041040A">
        <w:tc>
          <w:tcPr>
            <w:tcW w:w="400" w:type="dxa"/>
          </w:tcPr>
          <w:p w14:paraId="6F9F7302"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1</w:t>
            </w:r>
          </w:p>
        </w:tc>
        <w:tc>
          <w:tcPr>
            <w:tcW w:w="1880" w:type="dxa"/>
          </w:tcPr>
          <w:p w14:paraId="530BFF19"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2</w:t>
            </w:r>
          </w:p>
        </w:tc>
        <w:tc>
          <w:tcPr>
            <w:tcW w:w="4060" w:type="dxa"/>
          </w:tcPr>
          <w:p w14:paraId="0E46472A"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3</w:t>
            </w:r>
          </w:p>
        </w:tc>
        <w:tc>
          <w:tcPr>
            <w:tcW w:w="960" w:type="dxa"/>
          </w:tcPr>
          <w:p w14:paraId="3924CB02"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4</w:t>
            </w:r>
          </w:p>
        </w:tc>
        <w:tc>
          <w:tcPr>
            <w:tcW w:w="720" w:type="dxa"/>
          </w:tcPr>
          <w:p w14:paraId="538CE0C5"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5</w:t>
            </w:r>
          </w:p>
        </w:tc>
        <w:tc>
          <w:tcPr>
            <w:tcW w:w="1640" w:type="dxa"/>
          </w:tcPr>
          <w:p w14:paraId="5E97C59F"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6</w:t>
            </w:r>
          </w:p>
        </w:tc>
      </w:tr>
      <w:tr w:rsidR="00BB6193" w:rsidRPr="00E27163" w14:paraId="182B94AD" w14:textId="77777777" w:rsidTr="0041040A">
        <w:tc>
          <w:tcPr>
            <w:tcW w:w="400" w:type="dxa"/>
          </w:tcPr>
          <w:p w14:paraId="3AB5F275"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1.</w:t>
            </w:r>
          </w:p>
        </w:tc>
        <w:tc>
          <w:tcPr>
            <w:tcW w:w="1880" w:type="dxa"/>
          </w:tcPr>
          <w:p w14:paraId="71233975" w14:textId="2C605B25"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 xml:space="preserve">Засіб дезінфекційний "SOLNEX FENIX"  або  еквівалент, </w:t>
            </w:r>
            <w:proofErr w:type="spellStart"/>
            <w:r w:rsidR="00F977FD">
              <w:rPr>
                <w:rFonts w:ascii="Times New Roman" w:eastAsia="Times New Roman" w:hAnsi="Times New Roman" w:cs="Times New Roman"/>
              </w:rPr>
              <w:t>паковання</w:t>
            </w:r>
            <w:proofErr w:type="spellEnd"/>
            <w:r w:rsidRPr="00E27163">
              <w:rPr>
                <w:rFonts w:ascii="Times New Roman" w:eastAsia="Times New Roman" w:hAnsi="Times New Roman" w:cs="Times New Roman"/>
              </w:rPr>
              <w:t xml:space="preserve"> 100 - 125 серветок</w:t>
            </w:r>
          </w:p>
        </w:tc>
        <w:tc>
          <w:tcPr>
            <w:tcW w:w="4060" w:type="dxa"/>
          </w:tcPr>
          <w:p w14:paraId="6F603E3A" w14:textId="77777777" w:rsidR="00BB6193" w:rsidRPr="00E27163" w:rsidRDefault="00BB6193" w:rsidP="00BB6193">
            <w:pPr>
              <w:rPr>
                <w:rFonts w:ascii="Times New Roman" w:eastAsia="Times New Roman" w:hAnsi="Times New Roman" w:cs="Times New Roman"/>
              </w:rPr>
            </w:pPr>
            <w:r w:rsidRPr="00E27163">
              <w:rPr>
                <w:rFonts w:ascii="Times New Roman" w:eastAsia="Times New Roman" w:hAnsi="Times New Roman" w:cs="Times New Roman"/>
              </w:rPr>
              <w:t xml:space="preserve">1. Серед діючих речовин повинно бути  </w:t>
            </w:r>
            <w:proofErr w:type="spellStart"/>
            <w:r w:rsidRPr="00E27163">
              <w:rPr>
                <w:rFonts w:ascii="Times New Roman" w:eastAsia="Times New Roman" w:hAnsi="Times New Roman" w:cs="Times New Roman"/>
              </w:rPr>
              <w:t>полігексаметиленгуанідин</w:t>
            </w:r>
            <w:proofErr w:type="spellEnd"/>
            <w:r w:rsidRPr="00E27163">
              <w:rPr>
                <w:rFonts w:ascii="Times New Roman" w:eastAsia="Times New Roman" w:hAnsi="Times New Roman" w:cs="Times New Roman"/>
              </w:rPr>
              <w:t xml:space="preserve"> гідрохлорид – не менше 0,5% або </w:t>
            </w:r>
            <w:proofErr w:type="spellStart"/>
            <w:r w:rsidRPr="00E27163">
              <w:rPr>
                <w:rFonts w:ascii="Times New Roman" w:eastAsia="Times New Roman" w:hAnsi="Times New Roman" w:cs="Times New Roman"/>
              </w:rPr>
              <w:t>дидецилдиметиламоній</w:t>
            </w:r>
            <w:proofErr w:type="spellEnd"/>
            <w:r w:rsidRPr="00E27163">
              <w:rPr>
                <w:rFonts w:ascii="Times New Roman" w:eastAsia="Times New Roman" w:hAnsi="Times New Roman" w:cs="Times New Roman"/>
              </w:rPr>
              <w:t xml:space="preserve"> хлорид  не менше 0,3%. Показники цього пункту мають бути підтверджені витягом з державного реєстру дезінфекційних засобів.</w:t>
            </w:r>
            <w:r w:rsidRPr="00E27163">
              <w:rPr>
                <w:rFonts w:ascii="Times New Roman" w:eastAsia="Times New Roman" w:hAnsi="Times New Roman" w:cs="Times New Roman"/>
              </w:rPr>
              <w:br/>
              <w:t xml:space="preserve">2. Можливість використовувати для дезінфекції датчиків апаратів УЗД, гігієнічної дезінфекції шкіри рук та тіла, дезінфекції невеликих за розмірами поверхонь, виробів медичного призначення нескладної конфігурації, дезінфекції предметів догляду за хворими,  щоденного вологого прибирання (поверхні твердих меблів, приладів, апаратів, металевих стелажів, дверних ручок, поручнів). </w:t>
            </w:r>
          </w:p>
          <w:p w14:paraId="5A4039AB"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3. Фасування по 100 - 125 серветок в упаковці.</w:t>
            </w:r>
          </w:p>
        </w:tc>
        <w:tc>
          <w:tcPr>
            <w:tcW w:w="960" w:type="dxa"/>
          </w:tcPr>
          <w:p w14:paraId="6CF14609" w14:textId="0BCECB60" w:rsidR="00BB6193" w:rsidRPr="00E27163" w:rsidRDefault="00F977FD" w:rsidP="00BB6193">
            <w:pPr>
              <w:rPr>
                <w:rFonts w:ascii="Times New Roman" w:hAnsi="Times New Roman" w:cs="Times New Roman"/>
              </w:rPr>
            </w:pPr>
            <w:r>
              <w:rPr>
                <w:rFonts w:ascii="Times New Roman" w:eastAsia="Times New Roman" w:hAnsi="Times New Roman" w:cs="Times New Roman"/>
                <w:b/>
              </w:rPr>
              <w:t>пак</w:t>
            </w:r>
          </w:p>
        </w:tc>
        <w:tc>
          <w:tcPr>
            <w:tcW w:w="720" w:type="dxa"/>
          </w:tcPr>
          <w:p w14:paraId="7F18BD34"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2500</w:t>
            </w:r>
          </w:p>
        </w:tc>
        <w:tc>
          <w:tcPr>
            <w:tcW w:w="1640" w:type="dxa"/>
          </w:tcPr>
          <w:p w14:paraId="731F707E" w14:textId="77777777" w:rsidR="00BB6193" w:rsidRPr="00E27163" w:rsidRDefault="00BB6193" w:rsidP="00BB6193">
            <w:pPr>
              <w:rPr>
                <w:rFonts w:ascii="Times New Roman" w:hAnsi="Times New Roman" w:cs="Times New Roman"/>
              </w:rPr>
            </w:pPr>
          </w:p>
        </w:tc>
      </w:tr>
      <w:tr w:rsidR="00BB6193" w:rsidRPr="00E27163" w14:paraId="57D8754D" w14:textId="77777777" w:rsidTr="0041040A">
        <w:tc>
          <w:tcPr>
            <w:tcW w:w="400" w:type="dxa"/>
          </w:tcPr>
          <w:p w14:paraId="5AF370E9"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2.</w:t>
            </w:r>
          </w:p>
        </w:tc>
        <w:tc>
          <w:tcPr>
            <w:tcW w:w="1880" w:type="dxa"/>
          </w:tcPr>
          <w:p w14:paraId="483F8019"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Засіб дезінфекційний "SOLNEX OXY"  або  еквівалент, 2 кг</w:t>
            </w:r>
          </w:p>
        </w:tc>
        <w:tc>
          <w:tcPr>
            <w:tcW w:w="4060" w:type="dxa"/>
          </w:tcPr>
          <w:p w14:paraId="472216AC"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 xml:space="preserve">1. Засіб для дезінфекції та миття поверхонь приміщень, твердих меблів, апаратів і приладів. Дезінфекція білизни, предметів догляду хворих та особистої гігієни, спортивного інвентарю, посуду, гумових килимків, санітарно-технічного обладнання, взуття із гуми та пластику, </w:t>
            </w:r>
            <w:proofErr w:type="spellStart"/>
            <w:r w:rsidRPr="00E27163">
              <w:rPr>
                <w:rFonts w:ascii="Times New Roman" w:eastAsia="Times New Roman" w:hAnsi="Times New Roman" w:cs="Times New Roman"/>
              </w:rPr>
              <w:t>прибирального</w:t>
            </w:r>
            <w:proofErr w:type="spellEnd"/>
            <w:r w:rsidRPr="00E27163">
              <w:rPr>
                <w:rFonts w:ascii="Times New Roman" w:eastAsia="Times New Roman" w:hAnsi="Times New Roman" w:cs="Times New Roman"/>
              </w:rPr>
              <w:t xml:space="preserve"> інвентарю. (Вимоги даного пункту підтвердити витягом з державного реєстру дезінфекційних засобів, який надати у складі тендерної пропозиції).</w:t>
            </w:r>
            <w:r w:rsidRPr="00E27163">
              <w:rPr>
                <w:rFonts w:ascii="Times New Roman" w:eastAsia="Times New Roman" w:hAnsi="Times New Roman" w:cs="Times New Roman"/>
              </w:rPr>
              <w:br/>
              <w:t xml:space="preserve">2. Діюча речовина: </w:t>
            </w:r>
            <w:proofErr w:type="spellStart"/>
            <w:r w:rsidRPr="00E27163">
              <w:rPr>
                <w:rFonts w:ascii="Times New Roman" w:eastAsia="Times New Roman" w:hAnsi="Times New Roman" w:cs="Times New Roman"/>
              </w:rPr>
              <w:t>полігексаметиленгуанідину</w:t>
            </w:r>
            <w:proofErr w:type="spellEnd"/>
            <w:r w:rsidRPr="00E27163">
              <w:rPr>
                <w:rFonts w:ascii="Times New Roman" w:eastAsia="Times New Roman" w:hAnsi="Times New Roman" w:cs="Times New Roman"/>
              </w:rPr>
              <w:t xml:space="preserve"> гідрохлорид у проміжку 0,40 – 0,50% (підтвердити витягом з державного реєстру дезінфекційних засобів, який надати у складі тендерної пропозиції).</w:t>
            </w:r>
            <w:r w:rsidRPr="00E27163">
              <w:rPr>
                <w:rFonts w:ascii="Times New Roman" w:eastAsia="Times New Roman" w:hAnsi="Times New Roman" w:cs="Times New Roman"/>
              </w:rPr>
              <w:br/>
              <w:t>3. Засіб має бути внесений до державного реєстру дезінфекційних засобів.</w:t>
            </w:r>
            <w:r w:rsidRPr="00E27163">
              <w:rPr>
                <w:rFonts w:ascii="Times New Roman" w:eastAsia="Times New Roman" w:hAnsi="Times New Roman" w:cs="Times New Roman"/>
              </w:rPr>
              <w:br/>
              <w:t xml:space="preserve">4. Має антимікробну активність відносно широкого спектру </w:t>
            </w:r>
            <w:proofErr w:type="spellStart"/>
            <w:r w:rsidRPr="00E27163">
              <w:rPr>
                <w:rFonts w:ascii="Times New Roman" w:eastAsia="Times New Roman" w:hAnsi="Times New Roman" w:cs="Times New Roman"/>
              </w:rPr>
              <w:t>грамнегативних</w:t>
            </w:r>
            <w:proofErr w:type="spellEnd"/>
            <w:r w:rsidRPr="00E27163">
              <w:rPr>
                <w:rFonts w:ascii="Times New Roman" w:eastAsia="Times New Roman" w:hAnsi="Times New Roman" w:cs="Times New Roman"/>
              </w:rPr>
              <w:t xml:space="preserve"> і грампозитивних бактерій, вірусів гепатиту А, В і С, фунгіцидні та </w:t>
            </w:r>
            <w:proofErr w:type="spellStart"/>
            <w:r w:rsidRPr="00E27163">
              <w:rPr>
                <w:rFonts w:ascii="Times New Roman" w:eastAsia="Times New Roman" w:hAnsi="Times New Roman" w:cs="Times New Roman"/>
              </w:rPr>
              <w:t>спорицидні</w:t>
            </w:r>
            <w:proofErr w:type="spellEnd"/>
            <w:r w:rsidRPr="00E27163">
              <w:rPr>
                <w:rFonts w:ascii="Times New Roman" w:eastAsia="Times New Roman" w:hAnsi="Times New Roman" w:cs="Times New Roman"/>
              </w:rPr>
              <w:t xml:space="preserve"> властивості/дію.</w:t>
            </w:r>
            <w:r w:rsidRPr="00E27163">
              <w:rPr>
                <w:rFonts w:ascii="Times New Roman" w:eastAsia="Times New Roman" w:hAnsi="Times New Roman" w:cs="Times New Roman"/>
              </w:rPr>
              <w:br/>
              <w:t>5. Засіб розфасований по 2 кг.</w:t>
            </w:r>
          </w:p>
        </w:tc>
        <w:tc>
          <w:tcPr>
            <w:tcW w:w="960" w:type="dxa"/>
          </w:tcPr>
          <w:p w14:paraId="01CCAB4A"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шт.</w:t>
            </w:r>
          </w:p>
        </w:tc>
        <w:tc>
          <w:tcPr>
            <w:tcW w:w="720" w:type="dxa"/>
          </w:tcPr>
          <w:p w14:paraId="23D3F174" w14:textId="77777777" w:rsidR="00BB6193" w:rsidRPr="00E27163" w:rsidRDefault="00BB6193" w:rsidP="00BB6193">
            <w:pPr>
              <w:rPr>
                <w:rFonts w:ascii="Times New Roman" w:hAnsi="Times New Roman" w:cs="Times New Roman"/>
              </w:rPr>
            </w:pPr>
            <w:r>
              <w:rPr>
                <w:rFonts w:ascii="Times New Roman" w:eastAsia="Times New Roman" w:hAnsi="Times New Roman" w:cs="Times New Roman"/>
                <w:b/>
                <w:lang w:val="en-US"/>
              </w:rPr>
              <w:t>1</w:t>
            </w:r>
            <w:r w:rsidRPr="00E27163">
              <w:rPr>
                <w:rFonts w:ascii="Times New Roman" w:eastAsia="Times New Roman" w:hAnsi="Times New Roman" w:cs="Times New Roman"/>
                <w:b/>
              </w:rPr>
              <w:t>00</w:t>
            </w:r>
          </w:p>
        </w:tc>
        <w:tc>
          <w:tcPr>
            <w:tcW w:w="1640" w:type="dxa"/>
          </w:tcPr>
          <w:p w14:paraId="14E2B222" w14:textId="77777777" w:rsidR="00BB6193" w:rsidRPr="00E27163" w:rsidRDefault="00BB6193" w:rsidP="00BB6193">
            <w:pPr>
              <w:rPr>
                <w:rFonts w:ascii="Times New Roman" w:hAnsi="Times New Roman" w:cs="Times New Roman"/>
              </w:rPr>
            </w:pPr>
          </w:p>
        </w:tc>
      </w:tr>
      <w:tr w:rsidR="00BB6193" w:rsidRPr="00E27163" w14:paraId="2BA08956" w14:textId="77777777" w:rsidTr="0041040A">
        <w:tc>
          <w:tcPr>
            <w:tcW w:w="400" w:type="dxa"/>
          </w:tcPr>
          <w:p w14:paraId="2618F898"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lastRenderedPageBreak/>
              <w:t>3.</w:t>
            </w:r>
          </w:p>
        </w:tc>
        <w:tc>
          <w:tcPr>
            <w:tcW w:w="1880" w:type="dxa"/>
          </w:tcPr>
          <w:p w14:paraId="2705AF18"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Засіб дезінфекційний "ГРІН ЛАЙН ФОРТЕ"  або  еквівалент, 5 л</w:t>
            </w:r>
          </w:p>
        </w:tc>
        <w:tc>
          <w:tcPr>
            <w:tcW w:w="4060" w:type="dxa"/>
          </w:tcPr>
          <w:p w14:paraId="201AF753"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1. Для приготування робочого розчину має бути можливість використовувати водопровідну воду кімнатної температури.</w:t>
            </w:r>
            <w:r w:rsidRPr="00E27163">
              <w:rPr>
                <w:rFonts w:ascii="Times New Roman" w:eastAsia="Times New Roman" w:hAnsi="Times New Roman" w:cs="Times New Roman"/>
              </w:rPr>
              <w:br/>
              <w:t xml:space="preserve">2. Діючі речовини: суміш ЧАС/суміш четвертинних амонійних </w:t>
            </w:r>
            <w:proofErr w:type="spellStart"/>
            <w:r w:rsidRPr="00E27163">
              <w:rPr>
                <w:rFonts w:ascii="Times New Roman" w:eastAsia="Times New Roman" w:hAnsi="Times New Roman" w:cs="Times New Roman"/>
              </w:rPr>
              <w:t>сполук</w:t>
            </w:r>
            <w:proofErr w:type="spellEnd"/>
            <w:r w:rsidRPr="00E27163">
              <w:rPr>
                <w:rFonts w:ascii="Times New Roman" w:eastAsia="Times New Roman" w:hAnsi="Times New Roman" w:cs="Times New Roman"/>
              </w:rPr>
              <w:t xml:space="preserve"> не більше 21%, </w:t>
            </w:r>
            <w:proofErr w:type="spellStart"/>
            <w:r w:rsidRPr="00E27163">
              <w:rPr>
                <w:rFonts w:ascii="Times New Roman" w:eastAsia="Times New Roman" w:hAnsi="Times New Roman" w:cs="Times New Roman"/>
              </w:rPr>
              <w:t>глутаровий</w:t>
            </w:r>
            <w:proofErr w:type="spellEnd"/>
            <w:r w:rsidRPr="00E27163">
              <w:rPr>
                <w:rFonts w:ascii="Times New Roman" w:eastAsia="Times New Roman" w:hAnsi="Times New Roman" w:cs="Times New Roman"/>
              </w:rPr>
              <w:t xml:space="preserve"> альдегід у проміжку 4 - 6 %. </w:t>
            </w:r>
            <w:r w:rsidRPr="00E27163">
              <w:rPr>
                <w:rFonts w:ascii="Times New Roman" w:eastAsia="Times New Roman" w:hAnsi="Times New Roman" w:cs="Times New Roman"/>
              </w:rPr>
              <w:br/>
              <w:t>3. Засіб призначений для дезінфекції виробів медичного призначення із різних матеріалів (метал, скло, гума), включаючи</w:t>
            </w:r>
            <w:r w:rsidRPr="00E27163">
              <w:rPr>
                <w:rFonts w:ascii="Times New Roman" w:eastAsia="Times New Roman" w:hAnsi="Times New Roman" w:cs="Times New Roman"/>
              </w:rPr>
              <w:br/>
              <w:t xml:space="preserve">хірургічні, стоматологічні інструменти (у </w:t>
            </w:r>
            <w:proofErr w:type="spellStart"/>
            <w:r w:rsidRPr="00E27163">
              <w:rPr>
                <w:rFonts w:ascii="Times New Roman" w:eastAsia="Times New Roman" w:hAnsi="Times New Roman" w:cs="Times New Roman"/>
              </w:rPr>
              <w:t>т.ч</w:t>
            </w:r>
            <w:proofErr w:type="spellEnd"/>
            <w:r w:rsidRPr="00E27163">
              <w:rPr>
                <w:rFonts w:ascii="Times New Roman" w:eastAsia="Times New Roman" w:hAnsi="Times New Roman" w:cs="Times New Roman"/>
              </w:rPr>
              <w:t>. обертові), жорсткі і гнучкі ендоскопи та інструменти до них</w:t>
            </w:r>
            <w:r w:rsidRPr="00E27163">
              <w:rPr>
                <w:rFonts w:ascii="Times New Roman" w:eastAsia="Times New Roman" w:hAnsi="Times New Roman" w:cs="Times New Roman"/>
              </w:rPr>
              <w:br/>
              <w:t>ручним способом.</w:t>
            </w:r>
            <w:r w:rsidRPr="00E27163">
              <w:rPr>
                <w:rFonts w:ascii="Times New Roman" w:eastAsia="Times New Roman" w:hAnsi="Times New Roman" w:cs="Times New Roman"/>
              </w:rPr>
              <w:br/>
              <w:t xml:space="preserve">4. Засіб має протимікробні властивості щодо </w:t>
            </w:r>
            <w:proofErr w:type="spellStart"/>
            <w:r w:rsidRPr="00E27163">
              <w:rPr>
                <w:rFonts w:ascii="Times New Roman" w:eastAsia="Times New Roman" w:hAnsi="Times New Roman" w:cs="Times New Roman"/>
              </w:rPr>
              <w:t>грамнегативних</w:t>
            </w:r>
            <w:proofErr w:type="spellEnd"/>
            <w:r w:rsidRPr="00E27163">
              <w:rPr>
                <w:rFonts w:ascii="Times New Roman" w:eastAsia="Times New Roman" w:hAnsi="Times New Roman" w:cs="Times New Roman"/>
              </w:rPr>
              <w:t xml:space="preserve"> та грампозитивних бактерій, має </w:t>
            </w:r>
            <w:proofErr w:type="spellStart"/>
            <w:r w:rsidRPr="00E27163">
              <w:rPr>
                <w:rFonts w:ascii="Times New Roman" w:eastAsia="Times New Roman" w:hAnsi="Times New Roman" w:cs="Times New Roman"/>
              </w:rPr>
              <w:t>віруліцидні</w:t>
            </w:r>
            <w:proofErr w:type="spellEnd"/>
            <w:r w:rsidRPr="00E27163">
              <w:rPr>
                <w:rFonts w:ascii="Times New Roman" w:eastAsia="Times New Roman" w:hAnsi="Times New Roman" w:cs="Times New Roman"/>
              </w:rPr>
              <w:t xml:space="preserve">, </w:t>
            </w:r>
            <w:proofErr w:type="spellStart"/>
            <w:r w:rsidRPr="00E27163">
              <w:rPr>
                <w:rFonts w:ascii="Times New Roman" w:eastAsia="Times New Roman" w:hAnsi="Times New Roman" w:cs="Times New Roman"/>
              </w:rPr>
              <w:t>спороцидні</w:t>
            </w:r>
            <w:proofErr w:type="spellEnd"/>
            <w:r w:rsidRPr="00E27163">
              <w:rPr>
                <w:rFonts w:ascii="Times New Roman" w:eastAsia="Times New Roman" w:hAnsi="Times New Roman" w:cs="Times New Roman"/>
              </w:rPr>
              <w:t xml:space="preserve"> властивості.</w:t>
            </w:r>
            <w:r w:rsidRPr="00E27163">
              <w:rPr>
                <w:rFonts w:ascii="Times New Roman" w:eastAsia="Times New Roman" w:hAnsi="Times New Roman" w:cs="Times New Roman"/>
              </w:rPr>
              <w:br/>
              <w:t>5. Засіб повинен бути розфасований по 5 л.</w:t>
            </w:r>
          </w:p>
        </w:tc>
        <w:tc>
          <w:tcPr>
            <w:tcW w:w="960" w:type="dxa"/>
          </w:tcPr>
          <w:p w14:paraId="458EE931"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шт.</w:t>
            </w:r>
          </w:p>
        </w:tc>
        <w:tc>
          <w:tcPr>
            <w:tcW w:w="720" w:type="dxa"/>
          </w:tcPr>
          <w:p w14:paraId="1694E5EE" w14:textId="77777777" w:rsidR="00BB6193" w:rsidRPr="00E27163" w:rsidRDefault="00BB6193" w:rsidP="00BB6193">
            <w:pPr>
              <w:rPr>
                <w:rFonts w:ascii="Times New Roman" w:hAnsi="Times New Roman" w:cs="Times New Roman"/>
                <w:b/>
              </w:rPr>
            </w:pPr>
            <w:r w:rsidRPr="00E27163">
              <w:rPr>
                <w:rFonts w:ascii="Times New Roman" w:hAnsi="Times New Roman" w:cs="Times New Roman"/>
                <w:b/>
              </w:rPr>
              <w:t>30</w:t>
            </w:r>
          </w:p>
        </w:tc>
        <w:tc>
          <w:tcPr>
            <w:tcW w:w="1640" w:type="dxa"/>
          </w:tcPr>
          <w:p w14:paraId="694588DE" w14:textId="77777777" w:rsidR="00BB6193" w:rsidRPr="00E27163" w:rsidRDefault="00BB6193" w:rsidP="00BB6193">
            <w:pPr>
              <w:rPr>
                <w:rFonts w:ascii="Times New Roman" w:hAnsi="Times New Roman" w:cs="Times New Roman"/>
              </w:rPr>
            </w:pPr>
          </w:p>
        </w:tc>
      </w:tr>
      <w:tr w:rsidR="00BB6193" w:rsidRPr="00E27163" w14:paraId="5F6F73BC" w14:textId="77777777" w:rsidTr="0041040A">
        <w:tc>
          <w:tcPr>
            <w:tcW w:w="400" w:type="dxa"/>
          </w:tcPr>
          <w:p w14:paraId="48C1762B"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4.</w:t>
            </w:r>
          </w:p>
        </w:tc>
        <w:tc>
          <w:tcPr>
            <w:tcW w:w="1880" w:type="dxa"/>
          </w:tcPr>
          <w:p w14:paraId="40DF25DD"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Дезінфекційний засіб "ТЕРРА ЛАЙН ПЛЮС"  або  еквівалент, 1000 мл</w:t>
            </w:r>
          </w:p>
        </w:tc>
        <w:tc>
          <w:tcPr>
            <w:tcW w:w="4060" w:type="dxa"/>
          </w:tcPr>
          <w:p w14:paraId="4BBC6BBF"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1. Серед діючих речовин має бути відсутній хлор, спирт, перекис водню, альдегід.</w:t>
            </w:r>
            <w:r w:rsidRPr="00E27163">
              <w:rPr>
                <w:rFonts w:ascii="Times New Roman" w:eastAsia="Times New Roman" w:hAnsi="Times New Roman" w:cs="Times New Roman"/>
              </w:rPr>
              <w:br/>
              <w:t xml:space="preserve">2. Діючі речовини: суміш ЧАС/четвертинні амонійні сполуки  не менше – 8,0%, </w:t>
            </w:r>
            <w:proofErr w:type="spellStart"/>
            <w:r w:rsidRPr="00E27163">
              <w:rPr>
                <w:rFonts w:ascii="Times New Roman" w:eastAsia="Times New Roman" w:hAnsi="Times New Roman" w:cs="Times New Roman"/>
              </w:rPr>
              <w:t>додецилдипропілентриамін</w:t>
            </w:r>
            <w:proofErr w:type="spellEnd"/>
            <w:r w:rsidRPr="00E27163">
              <w:rPr>
                <w:rFonts w:ascii="Times New Roman" w:eastAsia="Times New Roman" w:hAnsi="Times New Roman" w:cs="Times New Roman"/>
              </w:rPr>
              <w:t xml:space="preserve">/ </w:t>
            </w:r>
            <w:proofErr w:type="spellStart"/>
            <w:r w:rsidRPr="00E27163">
              <w:rPr>
                <w:rFonts w:ascii="Times New Roman" w:eastAsia="Times New Roman" w:hAnsi="Times New Roman" w:cs="Times New Roman"/>
              </w:rPr>
              <w:t>додецилдіпропілентриамін</w:t>
            </w:r>
            <w:proofErr w:type="spellEnd"/>
            <w:r w:rsidRPr="00E27163">
              <w:rPr>
                <w:rFonts w:ascii="Times New Roman" w:eastAsia="Times New Roman" w:hAnsi="Times New Roman" w:cs="Times New Roman"/>
              </w:rPr>
              <w:t xml:space="preserve"> у проміжку 1 – 2 %; </w:t>
            </w:r>
            <w:proofErr w:type="spellStart"/>
            <w:r w:rsidRPr="00E27163">
              <w:rPr>
                <w:rFonts w:ascii="Times New Roman" w:eastAsia="Times New Roman" w:hAnsi="Times New Roman" w:cs="Times New Roman"/>
              </w:rPr>
              <w:t>полігексаметиленгуанідин</w:t>
            </w:r>
            <w:proofErr w:type="spellEnd"/>
            <w:r w:rsidRPr="00E27163">
              <w:rPr>
                <w:rFonts w:ascii="Times New Roman" w:eastAsia="Times New Roman" w:hAnsi="Times New Roman" w:cs="Times New Roman"/>
              </w:rPr>
              <w:t xml:space="preserve"> гідрохлорид не більше 2,0 %.</w:t>
            </w:r>
            <w:r w:rsidRPr="00E27163">
              <w:rPr>
                <w:rFonts w:ascii="Times New Roman" w:eastAsia="Times New Roman" w:hAnsi="Times New Roman" w:cs="Times New Roman"/>
              </w:rPr>
              <w:br/>
              <w:t>3. Призначений для дезінфекції виробів медичного призначення із різних матеріалів (метал, скло, гума), включаючи</w:t>
            </w:r>
            <w:r w:rsidRPr="00E27163">
              <w:rPr>
                <w:rFonts w:ascii="Times New Roman" w:eastAsia="Times New Roman" w:hAnsi="Times New Roman" w:cs="Times New Roman"/>
              </w:rPr>
              <w:br/>
              <w:t xml:space="preserve">хірургічні, стоматологічні інструменти (у </w:t>
            </w:r>
            <w:proofErr w:type="spellStart"/>
            <w:r w:rsidRPr="00E27163">
              <w:rPr>
                <w:rFonts w:ascii="Times New Roman" w:eastAsia="Times New Roman" w:hAnsi="Times New Roman" w:cs="Times New Roman"/>
              </w:rPr>
              <w:t>т.ч</w:t>
            </w:r>
            <w:proofErr w:type="spellEnd"/>
            <w:r w:rsidRPr="00E27163">
              <w:rPr>
                <w:rFonts w:ascii="Times New Roman" w:eastAsia="Times New Roman" w:hAnsi="Times New Roman" w:cs="Times New Roman"/>
              </w:rPr>
              <w:t>. обертові), жорсткі і гнучкі ендоскопи та інструменти до них</w:t>
            </w:r>
            <w:r w:rsidRPr="00E27163">
              <w:rPr>
                <w:rFonts w:ascii="Times New Roman" w:eastAsia="Times New Roman" w:hAnsi="Times New Roman" w:cs="Times New Roman"/>
              </w:rPr>
              <w:br/>
              <w:t>ручним способом.</w:t>
            </w:r>
            <w:r w:rsidRPr="00E27163">
              <w:rPr>
                <w:rFonts w:ascii="Times New Roman" w:eastAsia="Times New Roman" w:hAnsi="Times New Roman" w:cs="Times New Roman"/>
              </w:rPr>
              <w:br/>
              <w:t xml:space="preserve">4. Засіб повинен мати протимікробні властивості щодо </w:t>
            </w:r>
            <w:proofErr w:type="spellStart"/>
            <w:r w:rsidRPr="00E27163">
              <w:rPr>
                <w:rFonts w:ascii="Times New Roman" w:eastAsia="Times New Roman" w:hAnsi="Times New Roman" w:cs="Times New Roman"/>
              </w:rPr>
              <w:t>грамнегативних</w:t>
            </w:r>
            <w:proofErr w:type="spellEnd"/>
            <w:r w:rsidRPr="00E27163">
              <w:rPr>
                <w:rFonts w:ascii="Times New Roman" w:eastAsia="Times New Roman" w:hAnsi="Times New Roman" w:cs="Times New Roman"/>
              </w:rPr>
              <w:t xml:space="preserve"> та грампозитивних бактерій; </w:t>
            </w:r>
            <w:proofErr w:type="spellStart"/>
            <w:r w:rsidRPr="00E27163">
              <w:rPr>
                <w:rFonts w:ascii="Times New Roman" w:eastAsia="Times New Roman" w:hAnsi="Times New Roman" w:cs="Times New Roman"/>
              </w:rPr>
              <w:t>віруліцидні</w:t>
            </w:r>
            <w:proofErr w:type="spellEnd"/>
            <w:r w:rsidRPr="00E27163">
              <w:rPr>
                <w:rFonts w:ascii="Times New Roman" w:eastAsia="Times New Roman" w:hAnsi="Times New Roman" w:cs="Times New Roman"/>
              </w:rPr>
              <w:t xml:space="preserve"> властивості, включаючи гепатити (В, С), вірусу ВІЛ/СНІДу, грипу, а також фунгіцидні властивості проти збудників патогенних грибів роду </w:t>
            </w:r>
            <w:proofErr w:type="spellStart"/>
            <w:r w:rsidRPr="00E27163">
              <w:rPr>
                <w:rFonts w:ascii="Times New Roman" w:eastAsia="Times New Roman" w:hAnsi="Times New Roman" w:cs="Times New Roman"/>
              </w:rPr>
              <w:t>Candida</w:t>
            </w:r>
            <w:proofErr w:type="spellEnd"/>
            <w:r w:rsidRPr="00E27163">
              <w:rPr>
                <w:rFonts w:ascii="Times New Roman" w:eastAsia="Times New Roman" w:hAnsi="Times New Roman" w:cs="Times New Roman"/>
              </w:rPr>
              <w:t>, пліснявих грибів;</w:t>
            </w:r>
            <w:r w:rsidRPr="00E27163">
              <w:rPr>
                <w:rFonts w:ascii="Times New Roman" w:eastAsia="Times New Roman" w:hAnsi="Times New Roman" w:cs="Times New Roman"/>
              </w:rPr>
              <w:br/>
              <w:t>5. Засіб повинен бути розфасований по 1000 мл.</w:t>
            </w:r>
          </w:p>
        </w:tc>
        <w:tc>
          <w:tcPr>
            <w:tcW w:w="960" w:type="dxa"/>
          </w:tcPr>
          <w:p w14:paraId="167E5DC6"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шт.</w:t>
            </w:r>
          </w:p>
        </w:tc>
        <w:tc>
          <w:tcPr>
            <w:tcW w:w="720" w:type="dxa"/>
          </w:tcPr>
          <w:p w14:paraId="08E0312D"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50</w:t>
            </w:r>
          </w:p>
        </w:tc>
        <w:tc>
          <w:tcPr>
            <w:tcW w:w="1640" w:type="dxa"/>
          </w:tcPr>
          <w:p w14:paraId="1BCB4053" w14:textId="77777777" w:rsidR="00BB6193" w:rsidRPr="00E27163" w:rsidRDefault="00BB6193" w:rsidP="00BB6193">
            <w:pPr>
              <w:rPr>
                <w:rFonts w:ascii="Times New Roman" w:hAnsi="Times New Roman" w:cs="Times New Roman"/>
              </w:rPr>
            </w:pPr>
          </w:p>
        </w:tc>
      </w:tr>
    </w:tbl>
    <w:p w14:paraId="51B7ED5B" w14:textId="77777777" w:rsidR="00BB6193" w:rsidRPr="00E27163" w:rsidRDefault="00BB6193" w:rsidP="00BB6193">
      <w:pPr>
        <w:spacing w:after="0"/>
        <w:rPr>
          <w:rFonts w:ascii="Times New Roman" w:hAnsi="Times New Roman" w:cs="Times New Roman"/>
          <w:i/>
        </w:rPr>
      </w:pPr>
      <w:r w:rsidRPr="00E27163">
        <w:rPr>
          <w:rFonts w:ascii="Times New Roman" w:eastAsia="Times New Roman" w:hAnsi="Times New Roman" w:cs="Times New Roman"/>
          <w:i/>
        </w:rPr>
        <w:t xml:space="preserve"> </w:t>
      </w:r>
    </w:p>
    <w:p w14:paraId="181991C8" w14:textId="77777777" w:rsidR="00BB6193" w:rsidRPr="00E27163" w:rsidRDefault="00BB6193" w:rsidP="00BB6193">
      <w:pPr>
        <w:spacing w:after="0"/>
        <w:ind w:firstLine="720"/>
        <w:jc w:val="both"/>
        <w:rPr>
          <w:rFonts w:ascii="Times New Roman" w:hAnsi="Times New Roman" w:cs="Times New Roman"/>
          <w:i/>
        </w:rPr>
      </w:pPr>
      <w:r w:rsidRPr="00E27163">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Default="00BB6193" w:rsidP="00BB6193">
      <w:pPr>
        <w:spacing w:after="0"/>
        <w:ind w:firstLine="720"/>
        <w:jc w:val="both"/>
        <w:rPr>
          <w:rFonts w:ascii="Times New Roman" w:eastAsia="Times New Roman" w:hAnsi="Times New Roman" w:cs="Times New Roman"/>
          <w:i/>
        </w:rPr>
      </w:pPr>
      <w:r w:rsidRPr="00E27163">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E27163" w:rsidRDefault="00F977FD" w:rsidP="00BB6193">
      <w:pPr>
        <w:spacing w:after="0"/>
        <w:ind w:firstLine="720"/>
        <w:jc w:val="both"/>
        <w:rPr>
          <w:rFonts w:ascii="Times New Roman" w:hAnsi="Times New Roman" w:cs="Times New Roman"/>
          <w:i/>
        </w:rPr>
      </w:pPr>
      <w:bookmarkStart w:id="0" w:name="_GoBack"/>
      <w:bookmarkEnd w:id="0"/>
    </w:p>
    <w:p w14:paraId="490F4C79" w14:textId="77777777" w:rsidR="00BB6193" w:rsidRPr="00E27163" w:rsidRDefault="00BB6193" w:rsidP="00BB6193">
      <w:pPr>
        <w:spacing w:after="0"/>
        <w:ind w:firstLine="720"/>
        <w:jc w:val="both"/>
        <w:rPr>
          <w:rFonts w:ascii="Times New Roman" w:hAnsi="Times New Roman" w:cs="Times New Roman"/>
        </w:rPr>
      </w:pPr>
      <w:r w:rsidRPr="00E27163">
        <w:rPr>
          <w:rFonts w:ascii="Times New Roman" w:eastAsia="Times New Roman" w:hAnsi="Times New Roman" w:cs="Times New Roman"/>
        </w:rPr>
        <w:t>На підтвердження заявлених вимог до технічних характеристик засобів Учасник повинен надати наступні документи:</w:t>
      </w:r>
    </w:p>
    <w:p w14:paraId="6AF59DF0" w14:textId="77777777" w:rsidR="00BB6193" w:rsidRPr="00E27163" w:rsidRDefault="00BB6193" w:rsidP="00BB6193">
      <w:pPr>
        <w:spacing w:after="0"/>
        <w:ind w:firstLine="720"/>
        <w:jc w:val="both"/>
        <w:rPr>
          <w:rFonts w:ascii="Times New Roman" w:hAnsi="Times New Roman" w:cs="Times New Roman"/>
        </w:rPr>
      </w:pPr>
      <w:r w:rsidRPr="00E27163">
        <w:rPr>
          <w:rFonts w:ascii="Times New Roman" w:eastAsia="Times New Roman" w:hAnsi="Times New Roman" w:cs="Times New Roman"/>
        </w:rPr>
        <w:lastRenderedPageBreak/>
        <w:t>1. Гарантійний лист, щодо можливості поставки товару, який пропонується учасником, у кількості, зі строками придатності та в терміни, визначені тендерною документацією.</w:t>
      </w:r>
    </w:p>
    <w:p w14:paraId="6BB8F42D" w14:textId="77777777" w:rsidR="00BB6193" w:rsidRPr="00E27163" w:rsidRDefault="00BB6193" w:rsidP="00BB6193">
      <w:pPr>
        <w:spacing w:after="0"/>
        <w:ind w:firstLine="720"/>
        <w:jc w:val="both"/>
        <w:rPr>
          <w:rFonts w:ascii="Times New Roman" w:eastAsia="Times New Roman" w:hAnsi="Times New Roman" w:cs="Times New Roman"/>
        </w:rPr>
      </w:pPr>
      <w:r w:rsidRPr="00E27163">
        <w:rPr>
          <w:rFonts w:ascii="Times New Roman" w:eastAsia="Times New Roman" w:hAnsi="Times New Roman" w:cs="Times New Roman"/>
        </w:rPr>
        <w:t>2. На позиції товару 1 – 2 надати копії витягів з державного реєстру дезінфекційних засобів.</w:t>
      </w:r>
    </w:p>
    <w:p w14:paraId="317C4315" w14:textId="77777777" w:rsidR="00BB6193" w:rsidRPr="00E27163" w:rsidRDefault="00BB6193" w:rsidP="00BB6193">
      <w:pPr>
        <w:spacing w:after="0"/>
        <w:ind w:firstLine="720"/>
        <w:jc w:val="both"/>
        <w:rPr>
          <w:rFonts w:ascii="Times New Roman" w:eastAsia="Times New Roman" w:hAnsi="Times New Roman" w:cs="Times New Roman"/>
        </w:rPr>
      </w:pPr>
      <w:r w:rsidRPr="00E27163">
        <w:rPr>
          <w:rFonts w:ascii="Times New Roman" w:eastAsia="Times New Roman" w:hAnsi="Times New Roman" w:cs="Times New Roman"/>
        </w:rPr>
        <w:t xml:space="preserve">3. На позицію товару 3-4 надати або копію витягу з державного реєстру дезінфекційних засобів, або якщо товар введений в експлуатацію згідно Технічного регламенту щодо медичних виробів, затвердженого постановою КМУ від 02.10.2013 р. № 753, в такому випадку надати декларацію про відповідність </w:t>
      </w:r>
      <w:r w:rsidRPr="00E27163">
        <w:rPr>
          <w:rFonts w:ascii="Times New Roman" w:hAnsi="Times New Roman" w:cs="Times New Roman"/>
        </w:rPr>
        <w:t>Технічному регламенту щодо медичних виробів, сертифікат відповідності Технічному регламенту щодо медичних виробів.</w:t>
      </w:r>
    </w:p>
    <w:p w14:paraId="0726434A" w14:textId="77777777" w:rsidR="00BB6193" w:rsidRPr="00E27163" w:rsidRDefault="00BB6193" w:rsidP="00BB6193">
      <w:pPr>
        <w:spacing w:after="0"/>
        <w:ind w:firstLine="720"/>
        <w:jc w:val="both"/>
        <w:rPr>
          <w:rFonts w:ascii="Times New Roman" w:eastAsia="Times New Roman" w:hAnsi="Times New Roman" w:cs="Times New Roman"/>
        </w:rPr>
      </w:pPr>
      <w:r w:rsidRPr="00E27163">
        <w:rPr>
          <w:rFonts w:ascii="Times New Roman" w:eastAsia="Times New Roman" w:hAnsi="Times New Roman" w:cs="Times New Roman"/>
        </w:rPr>
        <w:t>4. Копії інструкцій щодо застосування від виробника.</w:t>
      </w:r>
    </w:p>
    <w:p w14:paraId="61F02C5F" w14:textId="77777777" w:rsidR="00BB6193" w:rsidRPr="00E27163" w:rsidRDefault="00BB6193" w:rsidP="00BB6193">
      <w:pPr>
        <w:spacing w:after="0"/>
        <w:ind w:firstLine="720"/>
        <w:jc w:val="both"/>
        <w:rPr>
          <w:rFonts w:ascii="Times New Roman" w:eastAsia="Times New Roman" w:hAnsi="Times New Roman" w:cs="Times New Roman"/>
        </w:rPr>
      </w:pPr>
      <w:r w:rsidRPr="00E27163">
        <w:rPr>
          <w:rFonts w:ascii="Times New Roman" w:eastAsia="Times New Roman" w:hAnsi="Times New Roman" w:cs="Times New Roman"/>
        </w:rPr>
        <w:t>5. Копії сертифікатів/паспортів якості.</w:t>
      </w:r>
    </w:p>
    <w:p w14:paraId="55E32515" w14:textId="77777777" w:rsidR="00BB6193" w:rsidRPr="00E27163" w:rsidRDefault="00BB6193" w:rsidP="00BB6193">
      <w:pPr>
        <w:spacing w:after="0"/>
        <w:ind w:firstLine="720"/>
        <w:jc w:val="both"/>
        <w:rPr>
          <w:rFonts w:ascii="Times New Roman" w:hAnsi="Times New Roman" w:cs="Times New Roman"/>
          <w:b/>
          <w:bCs/>
        </w:rPr>
      </w:pPr>
      <w:r w:rsidRPr="00E27163">
        <w:rPr>
          <w:rFonts w:ascii="Times New Roman" w:eastAsia="Times New Roman" w:hAnsi="Times New Roman" w:cs="Times New Roman"/>
        </w:rPr>
        <w:t>6.З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612780A" w14:textId="77777777" w:rsidR="00BB6193" w:rsidRPr="00E27163" w:rsidRDefault="00BB6193" w:rsidP="00BB6193">
      <w:pPr>
        <w:spacing w:after="0"/>
        <w:ind w:firstLine="720"/>
        <w:jc w:val="both"/>
        <w:rPr>
          <w:rFonts w:ascii="Times New Roman" w:hAnsi="Times New Roman" w:cs="Times New Roman"/>
        </w:rPr>
      </w:pPr>
      <w:r w:rsidRPr="00E27163">
        <w:rPr>
          <w:rFonts w:ascii="Times New Roman" w:eastAsia="Times New Roman" w:hAnsi="Times New Roman" w:cs="Times New Roman"/>
        </w:rPr>
        <w:t xml:space="preserve">7. Доставка товарів здійснюється транспортом постачальника, </w:t>
      </w:r>
      <w:proofErr w:type="spellStart"/>
      <w:r w:rsidRPr="00E27163">
        <w:rPr>
          <w:rFonts w:ascii="Times New Roman" w:eastAsia="Times New Roman" w:hAnsi="Times New Roman" w:cs="Times New Roman"/>
        </w:rPr>
        <w:t>завантажувально</w:t>
      </w:r>
      <w:proofErr w:type="spellEnd"/>
      <w:r w:rsidRPr="00E27163">
        <w:rPr>
          <w:rFonts w:ascii="Times New Roman" w:eastAsia="Times New Roman" w:hAnsi="Times New Roman" w:cs="Times New Roman"/>
        </w:rPr>
        <w:t>-розвантажувальні роботи за рахунок постачальника. (надати гарантійний лист).</w:t>
      </w:r>
    </w:p>
    <w:p w14:paraId="0D93D035" w14:textId="77777777" w:rsidR="00BB6193" w:rsidRDefault="00BB6193" w:rsidP="00BB6193">
      <w:pPr>
        <w:spacing w:after="0"/>
        <w:jc w:val="both"/>
        <w:rPr>
          <w:rFonts w:ascii="Times New Roman" w:hAnsi="Times New Roman" w:cs="Times New Roman"/>
        </w:rPr>
      </w:pPr>
    </w:p>
    <w:p w14:paraId="7AA73A0C" w14:textId="77777777" w:rsidR="00BB6193" w:rsidRPr="00485183" w:rsidRDefault="00BB6193" w:rsidP="00BB6193">
      <w:pPr>
        <w:spacing w:after="0"/>
        <w:ind w:firstLine="720"/>
        <w:jc w:val="both"/>
        <w:rPr>
          <w:rFonts w:ascii="Times New Roman" w:hAnsi="Times New Roman" w:cs="Times New Roman"/>
          <w:b/>
        </w:rPr>
      </w:pPr>
      <w:r w:rsidRPr="00485183">
        <w:rPr>
          <w:rFonts w:ascii="Times New Roman" w:hAnsi="Times New Roman" w:cs="Times New Roman"/>
          <w:b/>
        </w:rPr>
        <w:t xml:space="preserve">Очікувана вартість </w:t>
      </w:r>
      <w:r w:rsidRPr="00485183">
        <w:rPr>
          <w:rFonts w:ascii="Times New Roman" w:hAnsi="Times New Roman" w:cs="Times New Roman"/>
          <w:b/>
          <w:lang w:val="en-US"/>
        </w:rPr>
        <w:t>747 790</w:t>
      </w:r>
      <w:r w:rsidRPr="00485183">
        <w:rPr>
          <w:rFonts w:ascii="Times New Roman" w:hAnsi="Times New Roman" w:cs="Times New Roman"/>
          <w:b/>
        </w:rPr>
        <w:t>,00 (Сімсот сорок сім тисяч сімсот дев'яносто гривень 00 копійок)</w:t>
      </w:r>
    </w:p>
    <w:p w14:paraId="11E26747" w14:textId="02E84977" w:rsidR="00D40230" w:rsidRPr="00C353B4" w:rsidRDefault="00D40230" w:rsidP="00BB6193">
      <w:pPr>
        <w:spacing w:after="0"/>
        <w:ind w:firstLine="720"/>
        <w:jc w:val="both"/>
        <w:rPr>
          <w:rFonts w:ascii="Times New Roman" w:hAnsi="Times New Roman" w:cs="Times New Roman"/>
          <w:b/>
        </w:rPr>
      </w:pPr>
    </w:p>
    <w:sectPr w:rsidR="00D40230" w:rsidRPr="00C353B4"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E74A8"/>
    <w:rsid w:val="00205C2A"/>
    <w:rsid w:val="002E0027"/>
    <w:rsid w:val="002F1116"/>
    <w:rsid w:val="00324F1F"/>
    <w:rsid w:val="003570CF"/>
    <w:rsid w:val="00382EB4"/>
    <w:rsid w:val="00401BC4"/>
    <w:rsid w:val="0048001D"/>
    <w:rsid w:val="004928A9"/>
    <w:rsid w:val="004E72FA"/>
    <w:rsid w:val="004F089C"/>
    <w:rsid w:val="005766EA"/>
    <w:rsid w:val="005A2B13"/>
    <w:rsid w:val="00616944"/>
    <w:rsid w:val="006664FB"/>
    <w:rsid w:val="00675805"/>
    <w:rsid w:val="006B2132"/>
    <w:rsid w:val="006B26D2"/>
    <w:rsid w:val="006D684B"/>
    <w:rsid w:val="007544D5"/>
    <w:rsid w:val="00761A58"/>
    <w:rsid w:val="00764FC6"/>
    <w:rsid w:val="007A79FC"/>
    <w:rsid w:val="007A7EF8"/>
    <w:rsid w:val="008462EC"/>
    <w:rsid w:val="008653A7"/>
    <w:rsid w:val="008B59F9"/>
    <w:rsid w:val="008D22D2"/>
    <w:rsid w:val="00915423"/>
    <w:rsid w:val="009336EE"/>
    <w:rsid w:val="00944A75"/>
    <w:rsid w:val="00983CF1"/>
    <w:rsid w:val="009E19D1"/>
    <w:rsid w:val="00A84C45"/>
    <w:rsid w:val="00B25F46"/>
    <w:rsid w:val="00B8155B"/>
    <w:rsid w:val="00BA374E"/>
    <w:rsid w:val="00BB6193"/>
    <w:rsid w:val="00C065D4"/>
    <w:rsid w:val="00C353B4"/>
    <w:rsid w:val="00D2427B"/>
    <w:rsid w:val="00D40230"/>
    <w:rsid w:val="00D9534F"/>
    <w:rsid w:val="00DA0813"/>
    <w:rsid w:val="00DB37D5"/>
    <w:rsid w:val="00DD3CED"/>
    <w:rsid w:val="00E115C2"/>
    <w:rsid w:val="00EA6A9B"/>
    <w:rsid w:val="00F34208"/>
    <w:rsid w:val="00F45A0D"/>
    <w:rsid w:val="00F463D9"/>
    <w:rsid w:val="00F550C5"/>
    <w:rsid w:val="00F825DA"/>
    <w:rsid w:val="00F977FD"/>
    <w:rsid w:val="00FA1422"/>
    <w:rsid w:val="00FB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3985</Words>
  <Characters>2272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34</cp:revision>
  <cp:lastPrinted>2025-01-29T09:18:00Z</cp:lastPrinted>
  <dcterms:created xsi:type="dcterms:W3CDTF">2025-01-29T09:21:00Z</dcterms:created>
  <dcterms:modified xsi:type="dcterms:W3CDTF">2025-10-24T17:22:00Z</dcterms:modified>
</cp:coreProperties>
</file>