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7DE0B13C"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 xml:space="preserve">на закупівлю по предмету закупівлі </w:t>
      </w:r>
      <w:r w:rsidR="00C353B4" w:rsidRPr="001D47B7">
        <w:rPr>
          <w:rFonts w:ascii="Times New Roman" w:hAnsi="Times New Roman" w:cs="Times New Roman"/>
          <w:b/>
          <w:sz w:val="24"/>
          <w:szCs w:val="28"/>
        </w:rPr>
        <w:t xml:space="preserve">код ДК 021:2015 </w:t>
      </w:r>
      <w:r w:rsidR="004C0EF1" w:rsidRPr="004C0EF1">
        <w:rPr>
          <w:rFonts w:ascii="Times New Roman" w:hAnsi="Times New Roman" w:cs="Times New Roman"/>
          <w:b/>
          <w:sz w:val="24"/>
          <w:szCs w:val="28"/>
        </w:rPr>
        <w:t>33120000-7 - Системи реєстрації медичної інформації та дослідне обладнання</w:t>
      </w:r>
      <w:r w:rsidR="00C353B4" w:rsidRPr="001D47B7">
        <w:rPr>
          <w:rFonts w:ascii="Times New Roman" w:hAnsi="Times New Roman" w:cs="Times New Roman"/>
          <w:b/>
          <w:sz w:val="24"/>
          <w:szCs w:val="28"/>
        </w:rPr>
        <w:t xml:space="preserve"> </w:t>
      </w:r>
      <w:r w:rsidR="00A64262" w:rsidRPr="001D47B7">
        <w:rPr>
          <w:rFonts w:ascii="Times New Roman" w:hAnsi="Times New Roman" w:cs="Times New Roman"/>
          <w:b/>
          <w:sz w:val="24"/>
          <w:szCs w:val="28"/>
        </w:rPr>
        <w:t>(</w:t>
      </w:r>
      <w:r w:rsidR="0074678C" w:rsidRPr="0074678C">
        <w:rPr>
          <w:rFonts w:ascii="Times New Roman" w:hAnsi="Times New Roman" w:cs="Times New Roman"/>
          <w:b/>
          <w:sz w:val="24"/>
          <w:szCs w:val="28"/>
        </w:rPr>
        <w:t>Одноразовий концентричний голковий електрод</w:t>
      </w:r>
      <w:bookmarkStart w:id="0" w:name="_GoBack"/>
      <w:bookmarkEnd w:id="0"/>
      <w:r w:rsidR="003A7F8B" w:rsidRPr="003A7F8B">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330"/>
        <w:gridCol w:w="968"/>
        <w:gridCol w:w="1052"/>
        <w:gridCol w:w="3482"/>
      </w:tblGrid>
      <w:tr w:rsidR="003A7F8B" w:rsidRPr="00925A2A" w14:paraId="07A2FCEF" w14:textId="77777777" w:rsidTr="003A7F8B">
        <w:trPr>
          <w:trHeight w:val="645"/>
          <w:jc w:val="center"/>
        </w:trPr>
        <w:tc>
          <w:tcPr>
            <w:tcW w:w="444" w:type="dxa"/>
            <w:shd w:val="clear" w:color="auto" w:fill="auto"/>
            <w:noWrap/>
            <w:vAlign w:val="center"/>
            <w:hideMark/>
          </w:tcPr>
          <w:p w14:paraId="246564A4"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bookmarkStart w:id="1" w:name="_Hlk213339690"/>
            <w:r w:rsidRPr="00925A2A">
              <w:rPr>
                <w:rFonts w:ascii="Times New Roman" w:hAnsi="Times New Roman" w:cs="Times New Roman"/>
                <w:b/>
                <w:bCs/>
                <w:color w:val="000000"/>
                <w:sz w:val="20"/>
                <w:szCs w:val="20"/>
                <w:lang w:eastAsia="uk-UA"/>
              </w:rPr>
              <w:t>№</w:t>
            </w:r>
          </w:p>
        </w:tc>
        <w:tc>
          <w:tcPr>
            <w:tcW w:w="3330" w:type="dxa"/>
            <w:shd w:val="clear" w:color="auto" w:fill="auto"/>
            <w:vAlign w:val="center"/>
            <w:hideMark/>
          </w:tcPr>
          <w:p w14:paraId="60D2A64B" w14:textId="0ED1F0F4"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968" w:type="dxa"/>
            <w:shd w:val="clear" w:color="auto" w:fill="auto"/>
            <w:vAlign w:val="center"/>
            <w:hideMark/>
          </w:tcPr>
          <w:p w14:paraId="6A5DAC77"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2" w:type="dxa"/>
            <w:shd w:val="clear" w:color="auto" w:fill="auto"/>
            <w:vAlign w:val="center"/>
            <w:hideMark/>
          </w:tcPr>
          <w:p w14:paraId="26AE314A"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3482" w:type="dxa"/>
            <w:shd w:val="clear" w:color="auto" w:fill="auto"/>
            <w:vAlign w:val="center"/>
            <w:hideMark/>
          </w:tcPr>
          <w:p w14:paraId="03A5B87B" w14:textId="47A1D0CE"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1"/>
      <w:tr w:rsidR="003A7F8B" w:rsidRPr="00925A2A" w14:paraId="268938F4" w14:textId="77777777" w:rsidTr="003A7F8B">
        <w:trPr>
          <w:trHeight w:val="808"/>
          <w:jc w:val="center"/>
        </w:trPr>
        <w:tc>
          <w:tcPr>
            <w:tcW w:w="444" w:type="dxa"/>
            <w:shd w:val="clear" w:color="auto" w:fill="auto"/>
            <w:noWrap/>
            <w:tcMar>
              <w:right w:w="0" w:type="dxa"/>
            </w:tcMar>
            <w:vAlign w:val="center"/>
          </w:tcPr>
          <w:p w14:paraId="76B7F711" w14:textId="77777777" w:rsidR="003A7F8B" w:rsidRPr="00925A2A" w:rsidRDefault="003A7F8B"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0A8E462F" w14:textId="4E644C4B"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Одноразовий концентричний голчастий ЕМГ електрод 37 mm зелений</w:t>
            </w:r>
          </w:p>
        </w:tc>
        <w:tc>
          <w:tcPr>
            <w:tcW w:w="968" w:type="dxa"/>
            <w:shd w:val="clear" w:color="auto" w:fill="auto"/>
            <w:vAlign w:val="center"/>
          </w:tcPr>
          <w:p w14:paraId="6C3876A7" w14:textId="77777777" w:rsidR="003A7F8B" w:rsidRPr="00925A2A" w:rsidRDefault="003A7F8B"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D2CCF24" w14:textId="6C4EE52A" w:rsidR="003A7F8B" w:rsidRPr="00925A2A" w:rsidRDefault="003A7F8B" w:rsidP="009C525E">
            <w:pPr>
              <w:spacing w:after="0"/>
              <w:jc w:val="center"/>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120</w:t>
            </w:r>
          </w:p>
        </w:tc>
        <w:tc>
          <w:tcPr>
            <w:tcW w:w="3482" w:type="dxa"/>
            <w:shd w:val="clear" w:color="auto" w:fill="auto"/>
          </w:tcPr>
          <w:p w14:paraId="237705C5"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 xml:space="preserve">1. Довжина - 37 мм </w:t>
            </w:r>
          </w:p>
          <w:p w14:paraId="28250DF1"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2. Діаметр - 0,45 мм (26G)</w:t>
            </w:r>
          </w:p>
          <w:p w14:paraId="309492F2"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3. Колір - зелений</w:t>
            </w:r>
          </w:p>
          <w:p w14:paraId="347C7B0C" w14:textId="4ED610D3"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4. Одноразовий</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70%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5A8C7FF" w14:textId="310CEEB9"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6. </w:t>
      </w:r>
      <w:r w:rsidR="00925A2A" w:rsidRPr="00925A2A">
        <w:rPr>
          <w:rFonts w:ascii="Times New Roman" w:hAnsi="Times New Roman"/>
          <w:lang w:eastAsia="uk-UA"/>
        </w:rPr>
        <w:t>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570D399B" w14:textId="137E1CBE"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7.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63B5F0EA" w:rsidR="00BB6193" w:rsidRPr="00925A2A" w:rsidRDefault="00BB6193" w:rsidP="00BB6193">
      <w:pPr>
        <w:spacing w:after="0"/>
        <w:ind w:firstLine="720"/>
        <w:jc w:val="both"/>
        <w:rPr>
          <w:rFonts w:ascii="Times New Roman" w:hAnsi="Times New Roman" w:cs="Times New Roman"/>
          <w:b/>
        </w:rPr>
      </w:pPr>
      <w:r w:rsidRPr="00925A2A">
        <w:rPr>
          <w:rFonts w:ascii="Times New Roman" w:hAnsi="Times New Roman" w:cs="Times New Roman"/>
          <w:b/>
        </w:rPr>
        <w:t xml:space="preserve">Очікувана вартість </w:t>
      </w:r>
      <w:r w:rsidR="006C5C3E" w:rsidRPr="006C5C3E">
        <w:rPr>
          <w:rFonts w:ascii="Times New Roman" w:hAnsi="Times New Roman" w:cs="Times New Roman"/>
          <w:b/>
          <w:lang w:val="en-US"/>
        </w:rPr>
        <w:t>35 920,00 (</w:t>
      </w:r>
      <w:proofErr w:type="spellStart"/>
      <w:r w:rsidR="006C5C3E" w:rsidRPr="006C5C3E">
        <w:rPr>
          <w:rFonts w:ascii="Times New Roman" w:hAnsi="Times New Roman" w:cs="Times New Roman"/>
          <w:b/>
          <w:lang w:val="en-US"/>
        </w:rPr>
        <w:t>Тридцять</w:t>
      </w:r>
      <w:proofErr w:type="spellEnd"/>
      <w:r w:rsidR="006C5C3E" w:rsidRPr="006C5C3E">
        <w:rPr>
          <w:rFonts w:ascii="Times New Roman" w:hAnsi="Times New Roman" w:cs="Times New Roman"/>
          <w:b/>
          <w:lang w:val="en-US"/>
        </w:rPr>
        <w:t xml:space="preserve"> </w:t>
      </w:r>
      <w:proofErr w:type="spellStart"/>
      <w:r w:rsidR="006C5C3E" w:rsidRPr="006C5C3E">
        <w:rPr>
          <w:rFonts w:ascii="Times New Roman" w:hAnsi="Times New Roman" w:cs="Times New Roman"/>
          <w:b/>
          <w:lang w:val="en-US"/>
        </w:rPr>
        <w:t>п'ять</w:t>
      </w:r>
      <w:proofErr w:type="spellEnd"/>
      <w:r w:rsidR="006C5C3E" w:rsidRPr="006C5C3E">
        <w:rPr>
          <w:rFonts w:ascii="Times New Roman" w:hAnsi="Times New Roman" w:cs="Times New Roman"/>
          <w:b/>
          <w:lang w:val="en-US"/>
        </w:rPr>
        <w:t xml:space="preserve"> </w:t>
      </w:r>
      <w:proofErr w:type="spellStart"/>
      <w:r w:rsidR="006C5C3E" w:rsidRPr="006C5C3E">
        <w:rPr>
          <w:rFonts w:ascii="Times New Roman" w:hAnsi="Times New Roman" w:cs="Times New Roman"/>
          <w:b/>
          <w:lang w:val="en-US"/>
        </w:rPr>
        <w:t>тисяч</w:t>
      </w:r>
      <w:proofErr w:type="spellEnd"/>
      <w:r w:rsidR="006C5C3E" w:rsidRPr="006C5C3E">
        <w:rPr>
          <w:rFonts w:ascii="Times New Roman" w:hAnsi="Times New Roman" w:cs="Times New Roman"/>
          <w:b/>
          <w:lang w:val="en-US"/>
        </w:rPr>
        <w:t xml:space="preserve"> </w:t>
      </w:r>
      <w:proofErr w:type="spellStart"/>
      <w:r w:rsidR="006C5C3E" w:rsidRPr="006C5C3E">
        <w:rPr>
          <w:rFonts w:ascii="Times New Roman" w:hAnsi="Times New Roman" w:cs="Times New Roman"/>
          <w:b/>
          <w:lang w:val="en-US"/>
        </w:rPr>
        <w:t>дев'ятсот</w:t>
      </w:r>
      <w:proofErr w:type="spellEnd"/>
      <w:r w:rsidR="006C5C3E" w:rsidRPr="006C5C3E">
        <w:rPr>
          <w:rFonts w:ascii="Times New Roman" w:hAnsi="Times New Roman" w:cs="Times New Roman"/>
          <w:b/>
          <w:lang w:val="en-US"/>
        </w:rPr>
        <w:t xml:space="preserve"> </w:t>
      </w:r>
      <w:proofErr w:type="spellStart"/>
      <w:r w:rsidR="006C5C3E" w:rsidRPr="006C5C3E">
        <w:rPr>
          <w:rFonts w:ascii="Times New Roman" w:hAnsi="Times New Roman" w:cs="Times New Roman"/>
          <w:b/>
          <w:lang w:val="en-US"/>
        </w:rPr>
        <w:t>двадцять</w:t>
      </w:r>
      <w:proofErr w:type="spellEnd"/>
      <w:r w:rsidR="006C5C3E" w:rsidRPr="006C5C3E">
        <w:rPr>
          <w:rFonts w:ascii="Times New Roman" w:hAnsi="Times New Roman" w:cs="Times New Roman"/>
          <w:b/>
          <w:lang w:val="en-US"/>
        </w:rPr>
        <w:t xml:space="preserve"> </w:t>
      </w:r>
      <w:proofErr w:type="spellStart"/>
      <w:r w:rsidR="006C5C3E" w:rsidRPr="006C5C3E">
        <w:rPr>
          <w:rFonts w:ascii="Times New Roman" w:hAnsi="Times New Roman" w:cs="Times New Roman"/>
          <w:b/>
          <w:lang w:val="en-US"/>
        </w:rPr>
        <w:t>гривень</w:t>
      </w:r>
      <w:proofErr w:type="spellEnd"/>
      <w:r w:rsidR="006C5C3E" w:rsidRPr="006C5C3E">
        <w:rPr>
          <w:rFonts w:ascii="Times New Roman" w:hAnsi="Times New Roman" w:cs="Times New Roman"/>
          <w:b/>
          <w:lang w:val="en-US"/>
        </w:rPr>
        <w:t xml:space="preserve"> 00 </w:t>
      </w:r>
      <w:proofErr w:type="spellStart"/>
      <w:r w:rsidR="006C5C3E" w:rsidRPr="006C5C3E">
        <w:rPr>
          <w:rFonts w:ascii="Times New Roman" w:hAnsi="Times New Roman" w:cs="Times New Roman"/>
          <w:b/>
          <w:lang w:val="en-US"/>
        </w:rPr>
        <w:t>копійок</w:t>
      </w:r>
      <w:proofErr w:type="spellEnd"/>
      <w:r w:rsidR="006C5C3E" w:rsidRPr="006C5C3E">
        <w:rPr>
          <w:rFonts w:ascii="Times New Roman" w:hAnsi="Times New Roman" w:cs="Times New Roman"/>
          <w:b/>
          <w:lang w:val="en-US"/>
        </w:rPr>
        <w:t>) з ПДВ</w:t>
      </w:r>
      <w:r w:rsidR="00837A29" w:rsidRPr="00925A2A">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D47B7"/>
    <w:rsid w:val="001E74A8"/>
    <w:rsid w:val="00205C2A"/>
    <w:rsid w:val="002E0027"/>
    <w:rsid w:val="002F1116"/>
    <w:rsid w:val="00324F1F"/>
    <w:rsid w:val="00326BEB"/>
    <w:rsid w:val="003570CF"/>
    <w:rsid w:val="00382EB4"/>
    <w:rsid w:val="003A7F8B"/>
    <w:rsid w:val="00401BC4"/>
    <w:rsid w:val="00460A8A"/>
    <w:rsid w:val="0048001D"/>
    <w:rsid w:val="004928A9"/>
    <w:rsid w:val="004C0EF1"/>
    <w:rsid w:val="004E72FA"/>
    <w:rsid w:val="004F089C"/>
    <w:rsid w:val="005766EA"/>
    <w:rsid w:val="005A2B13"/>
    <w:rsid w:val="00616944"/>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C525E"/>
    <w:rsid w:val="009E19D1"/>
    <w:rsid w:val="00A64262"/>
    <w:rsid w:val="00A84C45"/>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2725</Words>
  <Characters>1554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48</cp:revision>
  <cp:lastPrinted>2025-01-29T09:18:00Z</cp:lastPrinted>
  <dcterms:created xsi:type="dcterms:W3CDTF">2025-01-29T09:21:00Z</dcterms:created>
  <dcterms:modified xsi:type="dcterms:W3CDTF">2025-11-28T14:30:00Z</dcterms:modified>
</cp:coreProperties>
</file>