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E879B" w14:textId="3825284A" w:rsidR="001E130C" w:rsidRDefault="001E130C" w:rsidP="00577FCD">
      <w:pPr>
        <w:jc w:val="center"/>
        <w:outlineLvl w:val="0"/>
        <w:rPr>
          <w:b/>
          <w:sz w:val="40"/>
          <w:szCs w:val="40"/>
        </w:rPr>
      </w:pPr>
      <w:r w:rsidRPr="005E5101">
        <w:rPr>
          <w:b/>
          <w:sz w:val="28"/>
          <w:szCs w:val="28"/>
          <w:highlight w:val="green"/>
          <w:lang w:eastAsia="uk-UA"/>
        </w:rPr>
        <w:t>Запрошуємо долучитися до ЗАКУПІВЛІ</w:t>
      </w:r>
    </w:p>
    <w:p w14:paraId="3978A9BE" w14:textId="27E9E838"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4F26CDCF" w:rsidR="004849BE" w:rsidRPr="00E52F65" w:rsidRDefault="00F87169" w:rsidP="00E52F65">
            <w:pPr>
              <w:jc w:val="center"/>
              <w:rPr>
                <w:b/>
                <w:sz w:val="28"/>
                <w:szCs w:val="28"/>
                <w:lang w:eastAsia="uk-UA"/>
              </w:rPr>
            </w:pPr>
            <w:r w:rsidRPr="00B45619">
              <w:rPr>
                <w:b/>
                <w:spacing w:val="-5"/>
              </w:rPr>
              <w:t xml:space="preserve">«Капітальний ремонт технічних приміщень (технічний поверх) корпусу №15 Державного некомерційного підприємства «Національна дитяча спеціалізована лікарня «Охматдит» МОЗ України» за </w:t>
            </w:r>
            <w:proofErr w:type="spellStart"/>
            <w:r w:rsidRPr="00B45619">
              <w:rPr>
                <w:b/>
                <w:spacing w:val="-5"/>
              </w:rPr>
              <w:t>адресою</w:t>
            </w:r>
            <w:proofErr w:type="spellEnd"/>
            <w:r w:rsidRPr="00B45619">
              <w:rPr>
                <w:b/>
                <w:spacing w:val="-5"/>
              </w:rPr>
              <w:t xml:space="preserve">: м. Київ, вул. </w:t>
            </w:r>
            <w:proofErr w:type="spellStart"/>
            <w:r w:rsidRPr="00B45619">
              <w:rPr>
                <w:b/>
                <w:spacing w:val="-5"/>
              </w:rPr>
              <w:t>Чорновола</w:t>
            </w:r>
            <w:proofErr w:type="spellEnd"/>
            <w:r w:rsidRPr="00B45619">
              <w:rPr>
                <w:b/>
                <w:spacing w:val="-5"/>
              </w:rPr>
              <w:t xml:space="preserve"> 28/1»</w:t>
            </w:r>
            <w:r w:rsidRPr="00B45619">
              <w:rPr>
                <w:b/>
              </w:rPr>
              <w:t xml:space="preserve"> (ДК 021:2015: 45453000-7 — Капітальний ремонт і реставрація)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67476FE4"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256F33">
              <w:rPr>
                <w:b/>
              </w:rPr>
              <w:t>9</w:t>
            </w:r>
            <w:r w:rsidR="00F87169">
              <w:rPr>
                <w:b/>
              </w:rPr>
              <w:t>25</w:t>
            </w:r>
            <w:r w:rsidR="00526B1E" w:rsidRPr="003B1FDA">
              <w:rPr>
                <w:b/>
              </w:rPr>
              <w:t xml:space="preserve"> від </w:t>
            </w:r>
            <w:r w:rsidR="00F87169">
              <w:rPr>
                <w:b/>
              </w:rPr>
              <w:t>28</w:t>
            </w:r>
            <w:r w:rsidR="00526B1E" w:rsidRPr="003B1FDA">
              <w:rPr>
                <w:b/>
              </w:rPr>
              <w:t>.</w:t>
            </w:r>
            <w:r w:rsidR="00526B1E">
              <w:rPr>
                <w:b/>
              </w:rPr>
              <w:t>0</w:t>
            </w:r>
            <w:r w:rsidR="00F87169">
              <w:rPr>
                <w:b/>
              </w:rPr>
              <w:t>4</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AEE276B" w14:textId="5575BF82" w:rsidR="004849BE" w:rsidRPr="006853CA" w:rsidRDefault="004849BE" w:rsidP="006853CA">
            <w:pPr>
              <w:pBdr>
                <w:top w:val="nil"/>
                <w:left w:val="nil"/>
                <w:bottom w:val="nil"/>
                <w:right w:val="nil"/>
                <w:between w:val="nil"/>
              </w:pBdr>
              <w:shd w:val="clear" w:color="auto" w:fill="FFFFFF"/>
              <w:jc w:val="both"/>
              <w:rPr>
                <w:b/>
                <w:lang w:val="en-US"/>
              </w:rPr>
            </w:pPr>
            <w:r w:rsidRPr="004849BE">
              <w:rPr>
                <w:color w:val="000000"/>
                <w:lang w:eastAsia="uk-UA"/>
              </w:rPr>
              <w:t xml:space="preserve">Вартість закупівлі: </w:t>
            </w:r>
            <w:r w:rsidR="00F87169">
              <w:rPr>
                <w:b/>
              </w:rPr>
              <w:t xml:space="preserve">8 341 358 </w:t>
            </w:r>
            <w:r w:rsidR="00F87169" w:rsidRPr="00343360">
              <w:rPr>
                <w:b/>
              </w:rPr>
              <w:t>,00 грн. (</w:t>
            </w:r>
            <w:r w:rsidR="00F87169">
              <w:rPr>
                <w:b/>
              </w:rPr>
              <w:t>вісім мільйонів триста сорок одна тисяча триста п</w:t>
            </w:r>
            <w:r w:rsidR="00F87169">
              <w:rPr>
                <w:b/>
                <w:lang w:val="en-US"/>
              </w:rPr>
              <w:t>’</w:t>
            </w:r>
            <w:proofErr w:type="spellStart"/>
            <w:r w:rsidR="00F87169">
              <w:rPr>
                <w:b/>
              </w:rPr>
              <w:t>ятдесят</w:t>
            </w:r>
            <w:proofErr w:type="spellEnd"/>
            <w:r w:rsidR="00F87169">
              <w:rPr>
                <w:b/>
              </w:rPr>
              <w:t xml:space="preserve"> вісім </w:t>
            </w:r>
            <w:r w:rsidR="00F87169" w:rsidRPr="00343360">
              <w:rPr>
                <w:b/>
              </w:rPr>
              <w:t>грн. 00 копійок) з ПДВ.</w:t>
            </w:r>
          </w:p>
        </w:tc>
      </w:tr>
    </w:tbl>
    <w:p w14:paraId="6D2995D8" w14:textId="77777777" w:rsidR="001E130C" w:rsidRDefault="001E130C" w:rsidP="001E130C">
      <w:pPr>
        <w:rPr>
          <w:b/>
          <w:sz w:val="28"/>
          <w:szCs w:val="28"/>
          <w:lang w:eastAsia="uk-UA"/>
        </w:rPr>
      </w:pPr>
    </w:p>
    <w:p w14:paraId="0FACC868" w14:textId="1D733EF0" w:rsidR="003463B1" w:rsidRDefault="001E130C" w:rsidP="001E130C">
      <w:r w:rsidRPr="005E5101">
        <w:rPr>
          <w:b/>
          <w:sz w:val="28"/>
          <w:szCs w:val="28"/>
          <w:lang w:eastAsia="uk-UA"/>
        </w:rPr>
        <w:t>Посилання на закупівлю</w:t>
      </w:r>
      <w:r>
        <w:rPr>
          <w:b/>
          <w:sz w:val="28"/>
          <w:szCs w:val="28"/>
          <w:lang w:eastAsia="uk-UA"/>
        </w:rPr>
        <w:t xml:space="preserve"> </w:t>
      </w:r>
      <w:r w:rsidRPr="003563E0">
        <w:rPr>
          <w:lang w:eastAsia="uk-UA"/>
        </w:rPr>
        <w:t xml:space="preserve">- </w:t>
      </w:r>
      <w:r w:rsidRPr="001E130C">
        <w:rPr>
          <w:lang w:eastAsia="uk-UA"/>
        </w:rPr>
        <w:t>https://prozorro.gov.ua/uk/tender/UA-2026-05-29-010198-a</w:t>
      </w:r>
      <w:r w:rsidR="00D8326E">
        <w:tab/>
      </w:r>
    </w:p>
    <w:p w14:paraId="61F85AB6" w14:textId="5895BA45" w:rsidR="00F87169" w:rsidRDefault="00F87169" w:rsidP="00F87169">
      <w:pPr>
        <w:autoSpaceDE w:val="0"/>
        <w:autoSpaceDN w:val="0"/>
        <w:adjustRightInd w:val="0"/>
        <w:rPr>
          <w:rFonts w:ascii="Arial" w:hAnsi="Arial" w:cs="Arial"/>
          <w:sz w:val="16"/>
          <w:szCs w:val="16"/>
        </w:rPr>
      </w:pPr>
    </w:p>
    <w:p w14:paraId="0FBCF52D" w14:textId="77777777" w:rsidR="00F87169" w:rsidRDefault="00F87169" w:rsidP="00F87169">
      <w:pPr>
        <w:autoSpaceDE w:val="0"/>
        <w:autoSpaceDN w:val="0"/>
        <w:adjustRightInd w:val="0"/>
        <w:rPr>
          <w:rFonts w:ascii="Arial" w:hAnsi="Arial" w:cs="Arial"/>
          <w:sz w:val="16"/>
          <w:szCs w:val="16"/>
        </w:rPr>
      </w:pPr>
    </w:p>
    <w:p w14:paraId="5F1678E4" w14:textId="77777777" w:rsidR="00F87169" w:rsidRPr="000C0754" w:rsidRDefault="00F87169" w:rsidP="00F87169">
      <w:pPr>
        <w:jc w:val="center"/>
        <w:rPr>
          <w:b/>
        </w:rPr>
      </w:pPr>
      <w:r w:rsidRPr="000C0754">
        <w:rPr>
          <w:b/>
        </w:rPr>
        <w:t>ТЕХНІЧНЕ ЗАВДАННЯ</w:t>
      </w:r>
    </w:p>
    <w:p w14:paraId="7C28AFD8" w14:textId="77777777" w:rsidR="00F87169" w:rsidRDefault="00F87169" w:rsidP="00F87169">
      <w:pPr>
        <w:jc w:val="center"/>
        <w:rPr>
          <w:b/>
        </w:rPr>
      </w:pPr>
      <w:r w:rsidRPr="000C0754">
        <w:rPr>
          <w:b/>
        </w:rPr>
        <w:t xml:space="preserve">(технічна специфікація) </w:t>
      </w:r>
      <w:r w:rsidRPr="004102FE">
        <w:rPr>
          <w:b/>
        </w:rPr>
        <w:t xml:space="preserve">на закупівлю </w:t>
      </w:r>
      <w:r>
        <w:rPr>
          <w:b/>
        </w:rPr>
        <w:t xml:space="preserve">будівельних </w:t>
      </w:r>
      <w:r w:rsidRPr="004102FE">
        <w:rPr>
          <w:b/>
        </w:rPr>
        <w:t xml:space="preserve">робіт </w:t>
      </w:r>
      <w:r>
        <w:rPr>
          <w:b/>
        </w:rPr>
        <w:t>по об’єкту будівництва</w:t>
      </w:r>
      <w:r w:rsidRPr="004102FE">
        <w:rPr>
          <w:b/>
        </w:rPr>
        <w:t>:</w:t>
      </w:r>
    </w:p>
    <w:p w14:paraId="3FEEFCB0" w14:textId="77777777" w:rsidR="00F87169" w:rsidRDefault="00F87169" w:rsidP="00F87169">
      <w:pPr>
        <w:jc w:val="center"/>
        <w:rPr>
          <w:b/>
        </w:rPr>
      </w:pPr>
    </w:p>
    <w:p w14:paraId="4E60B24B" w14:textId="77777777" w:rsidR="00F87169" w:rsidRPr="000F4FB6" w:rsidRDefault="00F87169" w:rsidP="00F87169">
      <w:pPr>
        <w:jc w:val="center"/>
        <w:rPr>
          <w:b/>
          <w:sz w:val="28"/>
          <w:szCs w:val="28"/>
          <w:lang w:eastAsia="uk-UA"/>
        </w:rPr>
      </w:pPr>
      <w:r>
        <w:rPr>
          <w:b/>
          <w:spacing w:val="-5"/>
          <w:sz w:val="28"/>
          <w:szCs w:val="28"/>
        </w:rPr>
        <w:t>«</w:t>
      </w:r>
      <w:r w:rsidRPr="00B157BF">
        <w:rPr>
          <w:b/>
          <w:spacing w:val="-5"/>
          <w:sz w:val="28"/>
          <w:szCs w:val="28"/>
        </w:rPr>
        <w:t xml:space="preserve">Капітальний ремонт </w:t>
      </w:r>
      <w:r>
        <w:rPr>
          <w:b/>
          <w:spacing w:val="-5"/>
          <w:sz w:val="28"/>
          <w:szCs w:val="28"/>
        </w:rPr>
        <w:t>технічних приміщень (технічний поверх) корпусу №15</w:t>
      </w:r>
      <w:r w:rsidRPr="00B157BF">
        <w:rPr>
          <w:b/>
          <w:spacing w:val="-5"/>
          <w:sz w:val="28"/>
          <w:szCs w:val="28"/>
        </w:rPr>
        <w:t xml:space="preserve"> Державного некомерційного підприємства «Національна дитяча спеціалізована лікарня «Охматдит» МОЗ України» за </w:t>
      </w:r>
      <w:proofErr w:type="spellStart"/>
      <w:r w:rsidRPr="00B157BF">
        <w:rPr>
          <w:b/>
          <w:spacing w:val="-5"/>
          <w:sz w:val="28"/>
          <w:szCs w:val="28"/>
        </w:rPr>
        <w:t>адресою</w:t>
      </w:r>
      <w:proofErr w:type="spellEnd"/>
      <w:r w:rsidRPr="00B157BF">
        <w:rPr>
          <w:b/>
          <w:spacing w:val="-5"/>
          <w:sz w:val="28"/>
          <w:szCs w:val="28"/>
        </w:rPr>
        <w:t xml:space="preserve">: м. Київ, вул. </w:t>
      </w:r>
      <w:proofErr w:type="spellStart"/>
      <w:r>
        <w:rPr>
          <w:b/>
          <w:spacing w:val="-5"/>
          <w:sz w:val="28"/>
          <w:szCs w:val="28"/>
        </w:rPr>
        <w:t>Чорновола</w:t>
      </w:r>
      <w:proofErr w:type="spellEnd"/>
      <w:r>
        <w:rPr>
          <w:b/>
          <w:spacing w:val="-5"/>
          <w:sz w:val="28"/>
          <w:szCs w:val="28"/>
        </w:rPr>
        <w:t xml:space="preserve"> 28/1»</w:t>
      </w:r>
      <w:r w:rsidRPr="000F4FB6">
        <w:rPr>
          <w:b/>
          <w:sz w:val="28"/>
          <w:szCs w:val="28"/>
        </w:rPr>
        <w:t xml:space="preserve"> (ДК 021:2015: 45</w:t>
      </w:r>
      <w:r>
        <w:rPr>
          <w:b/>
          <w:sz w:val="28"/>
          <w:szCs w:val="28"/>
        </w:rPr>
        <w:t>453</w:t>
      </w:r>
      <w:r w:rsidRPr="000F4FB6">
        <w:rPr>
          <w:b/>
          <w:sz w:val="28"/>
          <w:szCs w:val="28"/>
        </w:rPr>
        <w:t>000-</w:t>
      </w:r>
      <w:r>
        <w:rPr>
          <w:b/>
          <w:sz w:val="28"/>
          <w:szCs w:val="28"/>
        </w:rPr>
        <w:t>7</w:t>
      </w:r>
      <w:r w:rsidRPr="000F4FB6">
        <w:rPr>
          <w:b/>
          <w:sz w:val="28"/>
          <w:szCs w:val="28"/>
        </w:rPr>
        <w:t xml:space="preserve"> — </w:t>
      </w:r>
      <w:r>
        <w:rPr>
          <w:b/>
          <w:sz w:val="28"/>
          <w:szCs w:val="28"/>
        </w:rPr>
        <w:t>Капітальний ремонт і реставрація</w:t>
      </w:r>
      <w:r w:rsidRPr="000F4FB6">
        <w:rPr>
          <w:b/>
          <w:sz w:val="28"/>
          <w:szCs w:val="28"/>
        </w:rPr>
        <w:t>)</w:t>
      </w:r>
    </w:p>
    <w:p w14:paraId="6EA4D696" w14:textId="77777777" w:rsidR="00F87169" w:rsidRPr="000F4FB6" w:rsidRDefault="00F87169" w:rsidP="00F87169">
      <w:pPr>
        <w:jc w:val="center"/>
        <w:rPr>
          <w:b/>
          <w:sz w:val="28"/>
          <w:szCs w:val="28"/>
          <w:lang w:eastAsia="uk-UA"/>
        </w:rPr>
      </w:pPr>
    </w:p>
    <w:p w14:paraId="44C9358C" w14:textId="77777777" w:rsidR="00F87169" w:rsidRDefault="00F87169" w:rsidP="00F87169">
      <w:pPr>
        <w:keepLines/>
        <w:autoSpaceDE w:val="0"/>
        <w:autoSpaceDN w:val="0"/>
        <w:rPr>
          <w:rFonts w:ascii="Arial" w:hAnsi="Arial" w:cs="Arial"/>
          <w:i/>
          <w:sz w:val="16"/>
          <w:szCs w:val="16"/>
        </w:rPr>
      </w:pPr>
    </w:p>
    <w:p w14:paraId="76181BD7" w14:textId="77777777" w:rsidR="00F87169" w:rsidRDefault="00F87169" w:rsidP="00F87169">
      <w:pPr>
        <w:keepLines/>
        <w:autoSpaceDE w:val="0"/>
        <w:autoSpaceDN w:val="0"/>
        <w:rPr>
          <w:rFonts w:ascii="Arial" w:hAnsi="Arial" w:cs="Arial"/>
          <w:i/>
          <w:sz w:val="16"/>
          <w:szCs w:val="16"/>
        </w:rPr>
      </w:pPr>
    </w:p>
    <w:p w14:paraId="15F0FB19" w14:textId="77777777" w:rsidR="00F87169" w:rsidRPr="004E6DE8" w:rsidRDefault="00F87169" w:rsidP="00F87169">
      <w:pPr>
        <w:ind w:firstLine="709"/>
        <w:jc w:val="both"/>
        <w:rPr>
          <w:sz w:val="28"/>
          <w:szCs w:val="28"/>
        </w:rPr>
      </w:pPr>
      <w:r w:rsidRPr="004E6DE8">
        <w:rPr>
          <w:sz w:val="28"/>
          <w:szCs w:val="28"/>
        </w:rPr>
        <w:t xml:space="preserve">Строк виконання робіт становить </w:t>
      </w:r>
      <w:r>
        <w:rPr>
          <w:sz w:val="28"/>
          <w:szCs w:val="28"/>
        </w:rPr>
        <w:t>90 календарних днів</w:t>
      </w:r>
      <w:r w:rsidRPr="004E6DE8">
        <w:rPr>
          <w:sz w:val="28"/>
          <w:szCs w:val="28"/>
        </w:rPr>
        <w:t>.</w:t>
      </w:r>
    </w:p>
    <w:p w14:paraId="58DDA873" w14:textId="77777777" w:rsidR="00F87169" w:rsidRDefault="00F87169" w:rsidP="00F87169">
      <w:pPr>
        <w:ind w:firstLine="709"/>
        <w:jc w:val="both"/>
        <w:rPr>
          <w:sz w:val="28"/>
          <w:szCs w:val="28"/>
        </w:rPr>
      </w:pPr>
    </w:p>
    <w:p w14:paraId="4A9430B9" w14:textId="77777777" w:rsidR="00F87169" w:rsidRDefault="00F87169" w:rsidP="00F87169">
      <w:pPr>
        <w:keepLines/>
        <w:autoSpaceDE w:val="0"/>
        <w:autoSpaceDN w:val="0"/>
        <w:ind w:firstLine="709"/>
        <w:rPr>
          <w:sz w:val="28"/>
          <w:szCs w:val="28"/>
        </w:rPr>
      </w:pPr>
      <w:r w:rsidRPr="004E6DE8">
        <w:rPr>
          <w:sz w:val="28"/>
          <w:szCs w:val="28"/>
        </w:rPr>
        <w:t xml:space="preserve">Місце виконання робіт (адреса об’єкта будівництва): вул. </w:t>
      </w:r>
      <w:proofErr w:type="spellStart"/>
      <w:r>
        <w:rPr>
          <w:sz w:val="28"/>
          <w:szCs w:val="28"/>
        </w:rPr>
        <w:t>Чорновола</w:t>
      </w:r>
      <w:proofErr w:type="spellEnd"/>
      <w:r>
        <w:rPr>
          <w:sz w:val="28"/>
          <w:szCs w:val="28"/>
        </w:rPr>
        <w:t xml:space="preserve"> 28/1</w:t>
      </w:r>
      <w:r w:rsidRPr="004E6DE8">
        <w:rPr>
          <w:sz w:val="28"/>
          <w:szCs w:val="28"/>
        </w:rPr>
        <w:t xml:space="preserve"> в Шевченківському районі м. Києва.</w:t>
      </w:r>
    </w:p>
    <w:p w14:paraId="321E0718" w14:textId="72B06841" w:rsidR="00F87169" w:rsidRDefault="00F87169" w:rsidP="00F87169">
      <w:pPr>
        <w:pStyle w:val="afb"/>
        <w:spacing w:before="240"/>
        <w:ind w:firstLine="709"/>
        <w:jc w:val="both"/>
        <w:rPr>
          <w:sz w:val="28"/>
          <w:szCs w:val="28"/>
          <w:lang w:val="uk-UA"/>
        </w:rPr>
      </w:pPr>
      <w:bookmarkStart w:id="0" w:name="_GoBack"/>
      <w:r w:rsidRPr="00DF49B3">
        <w:rPr>
          <w:noProof/>
          <w:sz w:val="24"/>
          <w:szCs w:val="24"/>
          <w:lang w:eastAsia="uk-UA"/>
        </w:rPr>
        <w:drawing>
          <wp:anchor distT="0" distB="0" distL="114300" distR="114300" simplePos="0" relativeHeight="251659264" behindDoc="0" locked="0" layoutInCell="1" allowOverlap="1" wp14:anchorId="55656708" wp14:editId="41338804">
            <wp:simplePos x="0" y="0"/>
            <wp:positionH relativeFrom="margin">
              <wp:posOffset>4298950</wp:posOffset>
            </wp:positionH>
            <wp:positionV relativeFrom="paragraph">
              <wp:posOffset>2414270</wp:posOffset>
            </wp:positionV>
            <wp:extent cx="2205551" cy="428625"/>
            <wp:effectExtent l="0" t="0" r="444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4E6DE8">
        <w:rPr>
          <w:sz w:val="28"/>
          <w:szCs w:val="28"/>
          <w:lang w:val="uk-UA"/>
        </w:rPr>
        <w:t xml:space="preserve">Локалізація. Учасник у складі тендерної пропозиції має надати довідку у довільній формі із зазначенням найменування товару, назви виробника та ID товару, який присвоєно електронною системою </w:t>
      </w:r>
      <w:proofErr w:type="spellStart"/>
      <w:r w:rsidRPr="004E6DE8">
        <w:rPr>
          <w:sz w:val="28"/>
          <w:szCs w:val="28"/>
          <w:lang w:val="uk-UA"/>
        </w:rPr>
        <w:t>закупівель</w:t>
      </w:r>
      <w:proofErr w:type="spellEnd"/>
      <w:r w:rsidRPr="004E6DE8">
        <w:rPr>
          <w:sz w:val="28"/>
          <w:szCs w:val="28"/>
          <w:lang w:val="uk-UA"/>
        </w:rPr>
        <w:t xml:space="preserve"> згідно вимог Додатку 1 п. 2</w:t>
      </w:r>
      <w:r>
        <w:rPr>
          <w:sz w:val="28"/>
          <w:szCs w:val="28"/>
          <w:lang w:val="uk-UA"/>
        </w:rPr>
        <w:t>1</w:t>
      </w:r>
      <w:r w:rsidRPr="004E6DE8">
        <w:rPr>
          <w:sz w:val="28"/>
          <w:szCs w:val="28"/>
          <w:lang w:val="uk-UA"/>
        </w:rPr>
        <w:t xml:space="preserve"> тендерної документації. Замовник самостійно перевіряє інформацію щодо ступеня локалізації виробництва товару(</w:t>
      </w:r>
      <w:proofErr w:type="spellStart"/>
      <w:r w:rsidRPr="004E6DE8">
        <w:rPr>
          <w:sz w:val="28"/>
          <w:szCs w:val="28"/>
          <w:lang w:val="uk-UA"/>
        </w:rPr>
        <w:t>ів</w:t>
      </w:r>
      <w:proofErr w:type="spellEnd"/>
      <w:r w:rsidRPr="004E6DE8">
        <w:rPr>
          <w:sz w:val="28"/>
          <w:szCs w:val="28"/>
          <w:lang w:val="uk-UA"/>
        </w:rPr>
        <w:t xml:space="preserve">), який(і) замовник набуває у власність під час надання послуг / виконання робіт у переліку товарів із підтвердженим ступенем локалізації, оприлюдненому в електронній системі </w:t>
      </w:r>
      <w:proofErr w:type="spellStart"/>
      <w:r w:rsidRPr="004E6DE8">
        <w:rPr>
          <w:sz w:val="28"/>
          <w:szCs w:val="28"/>
          <w:lang w:val="uk-UA"/>
        </w:rPr>
        <w:t>закупівель</w:t>
      </w:r>
      <w:proofErr w:type="spellEnd"/>
      <w:r w:rsidRPr="004E6DE8">
        <w:rPr>
          <w:sz w:val="28"/>
          <w:szCs w:val="28"/>
          <w:lang w:val="uk-UA"/>
        </w:rPr>
        <w:t xml:space="preserve">:  </w:t>
      </w:r>
      <w:hyperlink r:id="rId8" w:history="1">
        <w:r w:rsidRPr="004E6DE8">
          <w:rPr>
            <w:rStyle w:val="af1"/>
            <w:sz w:val="28"/>
            <w:szCs w:val="28"/>
            <w:lang w:val="uk-UA"/>
          </w:rPr>
          <w:t>https://prozorro.gov.ua/search/products?local_share=10</w:t>
        </w:r>
      </w:hyperlink>
      <w:r w:rsidRPr="004E6DE8">
        <w:rPr>
          <w:sz w:val="28"/>
          <w:szCs w:val="28"/>
          <w:lang w:val="uk-UA"/>
        </w:rPr>
        <w:t xml:space="preserve">. </w:t>
      </w:r>
    </w:p>
    <w:p w14:paraId="4502EE0C" w14:textId="401B3508" w:rsidR="00F87169" w:rsidRPr="004E6DE8" w:rsidRDefault="00F87169" w:rsidP="00F87169">
      <w:pPr>
        <w:spacing w:before="240"/>
        <w:ind w:firstLine="709"/>
        <w:jc w:val="both"/>
        <w:rPr>
          <w:sz w:val="28"/>
          <w:szCs w:val="28"/>
        </w:rPr>
      </w:pPr>
      <w:r w:rsidRPr="004E6DE8">
        <w:rPr>
          <w:sz w:val="28"/>
          <w:szCs w:val="28"/>
          <w:highlight w:val="white"/>
        </w:rPr>
        <w:lastRenderedPageBreak/>
        <w:t xml:space="preserve">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4E6DE8">
        <w:rPr>
          <w:sz w:val="28"/>
          <w:szCs w:val="28"/>
          <w:highlight w:val="white"/>
        </w:rPr>
        <w:t>Ukraine</w:t>
      </w:r>
      <w:proofErr w:type="spellEnd"/>
      <w:r w:rsidRPr="004E6DE8">
        <w:rPr>
          <w:sz w:val="28"/>
          <w:szCs w:val="28"/>
          <w:highlight w:val="white"/>
        </w:rPr>
        <w:t xml:space="preserve"> </w:t>
      </w:r>
      <w:proofErr w:type="spellStart"/>
      <w:r w:rsidRPr="004E6DE8">
        <w:rPr>
          <w:sz w:val="28"/>
          <w:szCs w:val="28"/>
          <w:highlight w:val="white"/>
        </w:rPr>
        <w:t>Facility</w:t>
      </w:r>
      <w:proofErr w:type="spellEnd"/>
      <w:r w:rsidRPr="004E6DE8">
        <w:rPr>
          <w:sz w:val="28"/>
          <w:szCs w:val="28"/>
          <w:highlight w:val="white"/>
        </w:rPr>
        <w:t xml:space="preserve">, ратифікованої Законом України від 06.06.2024 № 3786-IX, товар та матеріальні ресурси у складі </w:t>
      </w:r>
      <w:proofErr w:type="spellStart"/>
      <w:r w:rsidRPr="004E6DE8">
        <w:rPr>
          <w:sz w:val="28"/>
          <w:szCs w:val="28"/>
          <w:highlight w:val="white"/>
        </w:rPr>
        <w:t>закупівель</w:t>
      </w:r>
      <w:proofErr w:type="spellEnd"/>
      <w:r w:rsidRPr="004E6DE8">
        <w:rPr>
          <w:sz w:val="28"/>
          <w:szCs w:val="28"/>
          <w:highlight w:val="white"/>
        </w:rPr>
        <w:t xml:space="preserve"> робіт чи послуг, які буде поставлено; на об'єктах, на яких будуть виконуватись роботи / надаватись послуги, має міститись емблема Європейського Союзу та напис </w:t>
      </w:r>
      <w:r w:rsidRPr="004E6DE8">
        <w:rPr>
          <w:sz w:val="28"/>
          <w:szCs w:val="28"/>
        </w:rPr>
        <w:t xml:space="preserve">«Фінансується Європейським Союзом — </w:t>
      </w:r>
      <w:proofErr w:type="spellStart"/>
      <w:r w:rsidRPr="004E6DE8">
        <w:rPr>
          <w:sz w:val="28"/>
          <w:szCs w:val="28"/>
        </w:rPr>
        <w:t>Ukraine</w:t>
      </w:r>
      <w:proofErr w:type="spellEnd"/>
      <w:r w:rsidRPr="004E6DE8">
        <w:rPr>
          <w:sz w:val="28"/>
          <w:szCs w:val="28"/>
        </w:rPr>
        <w:t xml:space="preserve"> </w:t>
      </w:r>
      <w:proofErr w:type="spellStart"/>
      <w:r w:rsidRPr="004E6DE8">
        <w:rPr>
          <w:sz w:val="28"/>
          <w:szCs w:val="28"/>
        </w:rPr>
        <w:t>Facility</w:t>
      </w:r>
      <w:proofErr w:type="spellEnd"/>
      <w:r w:rsidRPr="004E6DE8">
        <w:rPr>
          <w:sz w:val="28"/>
          <w:szCs w:val="28"/>
        </w:rPr>
        <w:t xml:space="preserve">» </w:t>
      </w:r>
    </w:p>
    <w:p w14:paraId="1C732365" w14:textId="292F5602" w:rsidR="00F87169" w:rsidRPr="004E6DE8" w:rsidRDefault="00F87169" w:rsidP="00F87169">
      <w:pPr>
        <w:ind w:firstLine="720"/>
        <w:jc w:val="both"/>
        <w:rPr>
          <w:sz w:val="28"/>
          <w:szCs w:val="28"/>
          <w:highlight w:val="white"/>
        </w:rPr>
      </w:pPr>
      <w:r w:rsidRPr="004E6DE8">
        <w:rPr>
          <w:sz w:val="28"/>
          <w:szCs w:val="28"/>
        </w:rPr>
        <w:t>Напис «Фінансується Європейським Союзом» або «</w:t>
      </w:r>
      <w:proofErr w:type="spellStart"/>
      <w:r w:rsidRPr="004E6DE8">
        <w:rPr>
          <w:sz w:val="28"/>
          <w:szCs w:val="28"/>
        </w:rPr>
        <w:t>Співфінансується</w:t>
      </w:r>
      <w:proofErr w:type="spellEnd"/>
      <w:r w:rsidRPr="004E6DE8">
        <w:rPr>
          <w:sz w:val="28"/>
          <w:szCs w:val="28"/>
        </w:rPr>
        <w:t xml:space="preserve">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w:t>
      </w:r>
      <w:r w:rsidRPr="004E6DE8">
        <w:rPr>
          <w:sz w:val="28"/>
          <w:szCs w:val="28"/>
          <w:highlight w:val="white"/>
        </w:rPr>
        <w:t xml:space="preserve">льним. Рекомендованими шрифтами є </w:t>
      </w:r>
      <w:proofErr w:type="spellStart"/>
      <w:r w:rsidRPr="004E6DE8">
        <w:rPr>
          <w:sz w:val="28"/>
          <w:szCs w:val="28"/>
          <w:highlight w:val="white"/>
        </w:rPr>
        <w:t>Arial</w:t>
      </w:r>
      <w:proofErr w:type="spellEnd"/>
      <w:r w:rsidRPr="004E6DE8">
        <w:rPr>
          <w:sz w:val="28"/>
          <w:szCs w:val="28"/>
          <w:highlight w:val="white"/>
        </w:rPr>
        <w:t xml:space="preserve">, </w:t>
      </w:r>
      <w:proofErr w:type="spellStart"/>
      <w:r w:rsidRPr="004E6DE8">
        <w:rPr>
          <w:sz w:val="28"/>
          <w:szCs w:val="28"/>
          <w:highlight w:val="white"/>
        </w:rPr>
        <w:t>Auto</w:t>
      </w:r>
      <w:proofErr w:type="spellEnd"/>
      <w:r w:rsidRPr="004E6DE8">
        <w:rPr>
          <w:sz w:val="28"/>
          <w:szCs w:val="28"/>
          <w:highlight w:val="white"/>
        </w:rPr>
        <w:t xml:space="preserve">, </w:t>
      </w:r>
      <w:proofErr w:type="spellStart"/>
      <w:r w:rsidRPr="004E6DE8">
        <w:rPr>
          <w:sz w:val="28"/>
          <w:szCs w:val="28"/>
          <w:highlight w:val="white"/>
        </w:rPr>
        <w:t>Calibri</w:t>
      </w:r>
      <w:proofErr w:type="spellEnd"/>
      <w:r w:rsidRPr="004E6DE8">
        <w:rPr>
          <w:sz w:val="28"/>
          <w:szCs w:val="28"/>
          <w:highlight w:val="white"/>
        </w:rPr>
        <w:t xml:space="preserve">, </w:t>
      </w:r>
      <w:proofErr w:type="spellStart"/>
      <w:r w:rsidRPr="004E6DE8">
        <w:rPr>
          <w:sz w:val="28"/>
          <w:szCs w:val="28"/>
          <w:highlight w:val="white"/>
        </w:rPr>
        <w:t>Garamond</w:t>
      </w:r>
      <w:proofErr w:type="spellEnd"/>
      <w:r w:rsidRPr="004E6DE8">
        <w:rPr>
          <w:sz w:val="28"/>
          <w:szCs w:val="28"/>
          <w:highlight w:val="white"/>
        </w:rPr>
        <w:t xml:space="preserve">, </w:t>
      </w:r>
      <w:proofErr w:type="spellStart"/>
      <w:r w:rsidRPr="004E6DE8">
        <w:rPr>
          <w:sz w:val="28"/>
          <w:szCs w:val="28"/>
          <w:highlight w:val="white"/>
        </w:rPr>
        <w:t>Tahoma</w:t>
      </w:r>
      <w:proofErr w:type="spellEnd"/>
      <w:r w:rsidRPr="004E6DE8">
        <w:rPr>
          <w:sz w:val="28"/>
          <w:szCs w:val="28"/>
          <w:highlight w:val="white"/>
        </w:rPr>
        <w:t xml:space="preserve">, </w:t>
      </w:r>
      <w:proofErr w:type="spellStart"/>
      <w:r w:rsidRPr="004E6DE8">
        <w:rPr>
          <w:sz w:val="28"/>
          <w:szCs w:val="28"/>
          <w:highlight w:val="white"/>
        </w:rPr>
        <w:t>Trebuchet</w:t>
      </w:r>
      <w:proofErr w:type="spellEnd"/>
      <w:r w:rsidRPr="004E6DE8">
        <w:rPr>
          <w:sz w:val="28"/>
          <w:szCs w:val="28"/>
          <w:highlight w:val="white"/>
        </w:rPr>
        <w:t xml:space="preserve">, </w:t>
      </w:r>
      <w:proofErr w:type="spellStart"/>
      <w:r w:rsidRPr="004E6DE8">
        <w:rPr>
          <w:sz w:val="28"/>
          <w:szCs w:val="28"/>
          <w:highlight w:val="white"/>
        </w:rPr>
        <w:t>Ubuntu</w:t>
      </w:r>
      <w:proofErr w:type="spellEnd"/>
      <w:r w:rsidRPr="004E6DE8">
        <w:rPr>
          <w:sz w:val="28"/>
          <w:szCs w:val="28"/>
          <w:highlight w:val="white"/>
        </w:rPr>
        <w:t xml:space="preserve"> та </w:t>
      </w:r>
      <w:proofErr w:type="spellStart"/>
      <w:r w:rsidRPr="004E6DE8">
        <w:rPr>
          <w:sz w:val="28"/>
          <w:szCs w:val="28"/>
          <w:highlight w:val="white"/>
        </w:rPr>
        <w:t>Verdana</w:t>
      </w:r>
      <w:proofErr w:type="spellEnd"/>
      <w:r w:rsidRPr="004E6DE8">
        <w:rPr>
          <w:sz w:val="28"/>
          <w:szCs w:val="28"/>
          <w:highlight w:val="white"/>
        </w:rPr>
        <w:t>.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9">
        <w:r w:rsidRPr="004E6DE8">
          <w:rPr>
            <w:sz w:val="28"/>
            <w:szCs w:val="28"/>
            <w:highlight w:val="white"/>
          </w:rPr>
          <w:t>осібником</w:t>
        </w:r>
      </w:hyperlink>
      <w:r w:rsidRPr="004E6DE8">
        <w:rPr>
          <w:sz w:val="28"/>
          <w:szCs w:val="28"/>
          <w:highlight w:val="white"/>
        </w:rPr>
        <w:t xml:space="preserve"> «Використання емблеми ЄС у контексті програм ЄС 2021-2027».</w:t>
      </w:r>
    </w:p>
    <w:p w14:paraId="082195CA" w14:textId="4B435F6B" w:rsidR="00F87169" w:rsidRDefault="00F87169" w:rsidP="00F87169">
      <w:pPr>
        <w:spacing w:before="240"/>
        <w:ind w:firstLine="567"/>
        <w:jc w:val="both"/>
        <w:rPr>
          <w:sz w:val="28"/>
          <w:szCs w:val="28"/>
        </w:rPr>
      </w:pPr>
      <w:r w:rsidRPr="004E6DE8">
        <w:rPr>
          <w:sz w:val="28"/>
          <w:szCs w:val="28"/>
        </w:rPr>
        <w:t xml:space="preserve">У разі якщо </w:t>
      </w:r>
      <w:proofErr w:type="spellStart"/>
      <w:r w:rsidRPr="004E6DE8">
        <w:rPr>
          <w:sz w:val="28"/>
          <w:szCs w:val="28"/>
        </w:rPr>
        <w:t>проєктна</w:t>
      </w:r>
      <w:proofErr w:type="spellEnd"/>
      <w:r w:rsidRPr="004E6DE8">
        <w:rPr>
          <w:sz w:val="28"/>
          <w:szCs w:val="28"/>
        </w:rPr>
        <w:t xml:space="preserve">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w:t>
      </w:r>
      <w:proofErr w:type="spellStart"/>
      <w:r w:rsidRPr="004E6DE8">
        <w:rPr>
          <w:sz w:val="28"/>
          <w:szCs w:val="28"/>
        </w:rPr>
        <w:t>проєктною</w:t>
      </w:r>
      <w:proofErr w:type="spellEnd"/>
      <w:r w:rsidRPr="004E6DE8">
        <w:rPr>
          <w:sz w:val="28"/>
          <w:szCs w:val="28"/>
        </w:rPr>
        <w:t xml:space="preserve"> документацією, його використання не повинно призводити до необхідності зміни технології та коригування </w:t>
      </w:r>
      <w:proofErr w:type="spellStart"/>
      <w:r w:rsidRPr="004E6DE8">
        <w:rPr>
          <w:sz w:val="28"/>
          <w:szCs w:val="28"/>
        </w:rPr>
        <w:t>проєктних</w:t>
      </w:r>
      <w:proofErr w:type="spellEnd"/>
      <w:r w:rsidRPr="004E6DE8">
        <w:rPr>
          <w:sz w:val="28"/>
          <w:szCs w:val="28"/>
        </w:rPr>
        <w:t xml:space="preserve"> рішень та змінювати суттєві експлуатаційні характеристики </w:t>
      </w:r>
      <w:proofErr w:type="spellStart"/>
      <w:r w:rsidRPr="004E6DE8">
        <w:rPr>
          <w:sz w:val="28"/>
          <w:szCs w:val="28"/>
        </w:rPr>
        <w:t>проєкту</w:t>
      </w:r>
      <w:proofErr w:type="spellEnd"/>
      <w:r w:rsidRPr="004E6DE8">
        <w:rPr>
          <w:sz w:val="28"/>
          <w:szCs w:val="28"/>
        </w:rPr>
        <w:t xml:space="preserve"> будівництва.</w:t>
      </w:r>
    </w:p>
    <w:p w14:paraId="0B7C0D6D" w14:textId="77777777" w:rsidR="00F87169" w:rsidRDefault="00F87169" w:rsidP="00F87169">
      <w:pPr>
        <w:contextualSpacing/>
        <w:jc w:val="both"/>
        <w:rPr>
          <w:i/>
          <w:iCs/>
        </w:rPr>
      </w:pPr>
    </w:p>
    <w:p w14:paraId="311BB410" w14:textId="77777777" w:rsidR="00F87169" w:rsidRPr="0079537D" w:rsidRDefault="00F87169" w:rsidP="00F87169">
      <w:pPr>
        <w:contextualSpacing/>
        <w:jc w:val="both"/>
        <w:rPr>
          <w:i/>
          <w:iCs/>
        </w:rPr>
      </w:pPr>
      <w:r w:rsidRPr="0079537D">
        <w:rPr>
          <w:i/>
          <w:iCs/>
        </w:rPr>
        <w:t xml:space="preserve">Примітка. </w:t>
      </w:r>
      <w:proofErr w:type="spellStart"/>
      <w:r w:rsidRPr="0079537D">
        <w:rPr>
          <w:i/>
          <w:iCs/>
        </w:rPr>
        <w:t>Проєктна</w:t>
      </w:r>
      <w:proofErr w:type="spellEnd"/>
      <w:r w:rsidRPr="0079537D">
        <w:rPr>
          <w:i/>
          <w:iCs/>
        </w:rPr>
        <w:t xml:space="preserve"> документація за предметом закупівлі  розміщена Замовником в електронній системі </w:t>
      </w:r>
      <w:proofErr w:type="spellStart"/>
      <w:r w:rsidRPr="0079537D">
        <w:rPr>
          <w:i/>
          <w:iCs/>
        </w:rPr>
        <w:t>закупівель</w:t>
      </w:r>
      <w:proofErr w:type="spellEnd"/>
      <w:r w:rsidRPr="0079537D">
        <w:rPr>
          <w:i/>
          <w:iCs/>
        </w:rPr>
        <w:t xml:space="preserve"> як окремі файли та є невід’ємною частиною тендерної документації, а саме:</w:t>
      </w:r>
    </w:p>
    <w:p w14:paraId="0ED79CC3" w14:textId="77777777" w:rsidR="00F87169" w:rsidRPr="002358E0" w:rsidRDefault="00F87169" w:rsidP="00F87169">
      <w:pPr>
        <w:pStyle w:val="a3"/>
        <w:numPr>
          <w:ilvl w:val="0"/>
          <w:numId w:val="24"/>
        </w:numPr>
        <w:spacing w:after="160" w:line="259" w:lineRule="auto"/>
        <w:rPr>
          <w:i/>
          <w:iCs/>
        </w:rPr>
      </w:pPr>
      <w:r w:rsidRPr="002358E0">
        <w:rPr>
          <w:i/>
          <w:iCs/>
        </w:rPr>
        <w:t>ТОМ 1. ЗПЗ Корпус 15.  320-15-11.25;</w:t>
      </w:r>
    </w:p>
    <w:p w14:paraId="00A59B3E" w14:textId="77777777" w:rsidR="00F87169" w:rsidRPr="002358E0" w:rsidRDefault="00F87169" w:rsidP="00F87169">
      <w:pPr>
        <w:pStyle w:val="a3"/>
        <w:numPr>
          <w:ilvl w:val="0"/>
          <w:numId w:val="24"/>
        </w:numPr>
        <w:spacing w:after="160" w:line="259" w:lineRule="auto"/>
        <w:rPr>
          <w:i/>
          <w:iCs/>
        </w:rPr>
      </w:pPr>
      <w:r>
        <w:rPr>
          <w:i/>
          <w:iCs/>
        </w:rPr>
        <w:t>ТОМ</w:t>
      </w:r>
      <w:r w:rsidRPr="002358E0">
        <w:rPr>
          <w:i/>
          <w:iCs/>
        </w:rPr>
        <w:t xml:space="preserve"> 2 320-15-11-25-АБ;</w:t>
      </w:r>
    </w:p>
    <w:p w14:paraId="6C41480D" w14:textId="77777777" w:rsidR="00F87169" w:rsidRPr="002358E0" w:rsidRDefault="00F87169" w:rsidP="00F87169">
      <w:pPr>
        <w:pStyle w:val="a3"/>
        <w:numPr>
          <w:ilvl w:val="0"/>
          <w:numId w:val="24"/>
        </w:numPr>
        <w:spacing w:after="160" w:line="259" w:lineRule="auto"/>
        <w:rPr>
          <w:i/>
          <w:iCs/>
        </w:rPr>
      </w:pPr>
      <w:r w:rsidRPr="002358E0">
        <w:rPr>
          <w:i/>
          <w:iCs/>
        </w:rPr>
        <w:t>ТОМ 3 320-15-11-25-ЕТР;</w:t>
      </w:r>
    </w:p>
    <w:p w14:paraId="1F761336" w14:textId="77777777" w:rsidR="00F87169" w:rsidRPr="002358E0" w:rsidRDefault="00F87169" w:rsidP="00F87169">
      <w:pPr>
        <w:pStyle w:val="a3"/>
        <w:numPr>
          <w:ilvl w:val="0"/>
          <w:numId w:val="24"/>
        </w:numPr>
        <w:spacing w:after="160" w:line="259" w:lineRule="auto"/>
        <w:rPr>
          <w:i/>
          <w:iCs/>
        </w:rPr>
      </w:pPr>
      <w:r w:rsidRPr="002358E0">
        <w:rPr>
          <w:i/>
          <w:iCs/>
        </w:rPr>
        <w:t>ТОМ 4 320-15-11-25-ПС,СПТС,СОУЕ;</w:t>
      </w:r>
    </w:p>
    <w:p w14:paraId="0FCBC0A2" w14:textId="77777777" w:rsidR="00F87169" w:rsidRPr="002358E0" w:rsidRDefault="00F87169" w:rsidP="00F87169">
      <w:pPr>
        <w:pStyle w:val="a3"/>
        <w:numPr>
          <w:ilvl w:val="0"/>
          <w:numId w:val="24"/>
        </w:numPr>
        <w:spacing w:after="160" w:line="259" w:lineRule="auto"/>
        <w:rPr>
          <w:i/>
          <w:iCs/>
        </w:rPr>
      </w:pPr>
      <w:r w:rsidRPr="002358E0">
        <w:rPr>
          <w:i/>
          <w:iCs/>
        </w:rPr>
        <w:t>ТОМ 5  320-15-11.25-ПОБ;</w:t>
      </w:r>
    </w:p>
    <w:p w14:paraId="16A9BB4E" w14:textId="77777777" w:rsidR="00F87169" w:rsidRPr="002358E0" w:rsidRDefault="00F87169" w:rsidP="00F87169">
      <w:pPr>
        <w:pStyle w:val="a3"/>
        <w:numPr>
          <w:ilvl w:val="0"/>
          <w:numId w:val="24"/>
        </w:numPr>
        <w:spacing w:after="160" w:line="259" w:lineRule="auto"/>
        <w:rPr>
          <w:i/>
          <w:iCs/>
        </w:rPr>
      </w:pPr>
      <w:r w:rsidRPr="002358E0">
        <w:rPr>
          <w:i/>
          <w:iCs/>
        </w:rPr>
        <w:t>ТОМ 6 320-15-11_25-ІТЗ ЦЗ;</w:t>
      </w:r>
    </w:p>
    <w:p w14:paraId="08835883" w14:textId="77777777" w:rsidR="00F87169" w:rsidRPr="002358E0" w:rsidRDefault="00F87169" w:rsidP="00F87169">
      <w:pPr>
        <w:pStyle w:val="a3"/>
        <w:numPr>
          <w:ilvl w:val="0"/>
          <w:numId w:val="24"/>
        </w:numPr>
        <w:spacing w:after="160" w:line="259" w:lineRule="auto"/>
        <w:rPr>
          <w:i/>
          <w:iCs/>
        </w:rPr>
      </w:pPr>
      <w:r w:rsidRPr="002358E0">
        <w:rPr>
          <w:i/>
          <w:iCs/>
        </w:rPr>
        <w:t>ТОМ 7  320-15-11-25 ОВНС;</w:t>
      </w:r>
    </w:p>
    <w:p w14:paraId="31E73D68" w14:textId="77777777" w:rsidR="00F87169" w:rsidRPr="002358E0" w:rsidRDefault="00F87169" w:rsidP="00F87169">
      <w:pPr>
        <w:pStyle w:val="a3"/>
        <w:numPr>
          <w:ilvl w:val="0"/>
          <w:numId w:val="24"/>
        </w:numPr>
        <w:spacing w:after="160" w:line="259" w:lineRule="auto"/>
        <w:rPr>
          <w:i/>
          <w:iCs/>
        </w:rPr>
      </w:pPr>
      <w:r w:rsidRPr="002358E0">
        <w:rPr>
          <w:i/>
          <w:iCs/>
        </w:rPr>
        <w:t>ТОМ 9 320-15-11-25-ОБ.</w:t>
      </w:r>
    </w:p>
    <w:p w14:paraId="0F2B91E1" w14:textId="77777777" w:rsidR="00F87169" w:rsidRDefault="00F87169" w:rsidP="00F87169">
      <w:pPr>
        <w:spacing w:before="240"/>
        <w:ind w:firstLine="567"/>
        <w:jc w:val="both"/>
      </w:pPr>
      <w:r w:rsidRPr="0079537D">
        <w:rPr>
          <w:i/>
          <w:iCs/>
        </w:rPr>
        <w:t xml:space="preserve">! Учасник повинен забезпечити відповідність своєї тендерної пропозиції вимогам </w:t>
      </w:r>
      <w:proofErr w:type="spellStart"/>
      <w:r w:rsidRPr="0079537D">
        <w:rPr>
          <w:i/>
          <w:iCs/>
        </w:rPr>
        <w:t>проєктної</w:t>
      </w:r>
      <w:proofErr w:type="spellEnd"/>
      <w:r w:rsidRPr="0079537D">
        <w:rPr>
          <w:i/>
          <w:iCs/>
        </w:rPr>
        <w:t xml:space="preserve"> документації та врахувати її при визначенні вартості робіт, обсягів, ресурсів і технології виконання.!</w:t>
      </w:r>
    </w:p>
    <w:p w14:paraId="15882913" w14:textId="77777777" w:rsidR="00F87169" w:rsidRDefault="00F87169" w:rsidP="00F87169">
      <w:pPr>
        <w:rPr>
          <w:i/>
        </w:rPr>
      </w:pPr>
    </w:p>
    <w:p w14:paraId="239C8A8E" w14:textId="77777777" w:rsidR="00F87169" w:rsidRDefault="00F87169" w:rsidP="00F87169">
      <w:pPr>
        <w:rPr>
          <w:i/>
        </w:rPr>
      </w:pPr>
    </w:p>
    <w:p w14:paraId="477C3C75" w14:textId="77777777" w:rsidR="00F87169" w:rsidRDefault="00F87169" w:rsidP="00F87169">
      <w:pPr>
        <w:rPr>
          <w:i/>
        </w:rPr>
      </w:pPr>
      <w:r w:rsidRPr="00A625B0">
        <w:rPr>
          <w:i/>
        </w:rPr>
        <w:t>Додаток</w:t>
      </w:r>
      <w:r>
        <w:rPr>
          <w:i/>
        </w:rPr>
        <w:t>:</w:t>
      </w:r>
      <w:r w:rsidRPr="00A625B0">
        <w:rPr>
          <w:i/>
        </w:rPr>
        <w:t xml:space="preserve"> </w:t>
      </w:r>
      <w:r>
        <w:rPr>
          <w:i/>
        </w:rPr>
        <w:t>Відомість обсягу робіт та Відомість ресурсів</w:t>
      </w:r>
    </w:p>
    <w:p w14:paraId="04282A4D" w14:textId="77777777" w:rsidR="00F87169" w:rsidRDefault="00F87169" w:rsidP="00F87169"/>
    <w:p w14:paraId="13EB7EA1" w14:textId="199CAE41" w:rsidR="00F87169" w:rsidRDefault="00F87169" w:rsidP="00F87169">
      <w:r w:rsidRPr="00DF49B3">
        <w:rPr>
          <w:noProof/>
          <w:lang w:eastAsia="uk-UA"/>
        </w:rPr>
        <w:drawing>
          <wp:anchor distT="0" distB="0" distL="114300" distR="114300" simplePos="0" relativeHeight="251660288" behindDoc="0" locked="0" layoutInCell="1" allowOverlap="1" wp14:anchorId="49B4550A" wp14:editId="6305BC44">
            <wp:simplePos x="0" y="0"/>
            <wp:positionH relativeFrom="margin">
              <wp:posOffset>4146550</wp:posOffset>
            </wp:positionH>
            <wp:positionV relativeFrom="paragraph">
              <wp:posOffset>314325</wp:posOffset>
            </wp:positionV>
            <wp:extent cx="2205551" cy="428625"/>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65" w:type="dxa"/>
        <w:jc w:val="center"/>
        <w:tblLayout w:type="fixed"/>
        <w:tblCellMar>
          <w:left w:w="28" w:type="dxa"/>
          <w:right w:w="28" w:type="dxa"/>
        </w:tblCellMar>
        <w:tblLook w:val="0000" w:firstRow="0" w:lastRow="0" w:firstColumn="0" w:lastColumn="0" w:noHBand="0" w:noVBand="0"/>
      </w:tblPr>
      <w:tblGrid>
        <w:gridCol w:w="29"/>
        <w:gridCol w:w="27"/>
        <w:gridCol w:w="567"/>
        <w:gridCol w:w="4705"/>
        <w:gridCol w:w="681"/>
        <w:gridCol w:w="1418"/>
        <w:gridCol w:w="1418"/>
        <w:gridCol w:w="1359"/>
        <w:gridCol w:w="61"/>
      </w:tblGrid>
      <w:tr w:rsidR="00F87169" w:rsidRPr="00D00CC7" w14:paraId="7F1A4B50" w14:textId="77777777" w:rsidTr="0074393B">
        <w:trPr>
          <w:gridAfter w:val="1"/>
          <w:wAfter w:w="61" w:type="dxa"/>
          <w:jc w:val="center"/>
        </w:trPr>
        <w:tc>
          <w:tcPr>
            <w:tcW w:w="5328" w:type="dxa"/>
            <w:gridSpan w:val="4"/>
            <w:tcBorders>
              <w:top w:val="nil"/>
              <w:left w:val="nil"/>
              <w:bottom w:val="nil"/>
              <w:right w:val="nil"/>
            </w:tcBorders>
          </w:tcPr>
          <w:p w14:paraId="0264A18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lastRenderedPageBreak/>
              <w:t xml:space="preserve"> </w:t>
            </w:r>
          </w:p>
        </w:tc>
        <w:tc>
          <w:tcPr>
            <w:tcW w:w="4876" w:type="dxa"/>
            <w:gridSpan w:val="4"/>
            <w:tcBorders>
              <w:top w:val="nil"/>
              <w:left w:val="nil"/>
              <w:bottom w:val="nil"/>
              <w:right w:val="nil"/>
            </w:tcBorders>
          </w:tcPr>
          <w:p w14:paraId="6994735B"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A423F9A" w14:textId="77777777" w:rsidTr="0074393B">
        <w:trPr>
          <w:gridAfter w:val="1"/>
          <w:wAfter w:w="61" w:type="dxa"/>
          <w:jc w:val="center"/>
        </w:trPr>
        <w:tc>
          <w:tcPr>
            <w:tcW w:w="5328" w:type="dxa"/>
            <w:gridSpan w:val="4"/>
            <w:tcBorders>
              <w:top w:val="nil"/>
              <w:left w:val="nil"/>
              <w:bottom w:val="nil"/>
              <w:right w:val="nil"/>
            </w:tcBorders>
          </w:tcPr>
          <w:p w14:paraId="2EC84A6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4876" w:type="dxa"/>
            <w:gridSpan w:val="4"/>
            <w:tcBorders>
              <w:top w:val="nil"/>
              <w:left w:val="nil"/>
              <w:bottom w:val="nil"/>
              <w:right w:val="nil"/>
            </w:tcBorders>
          </w:tcPr>
          <w:p w14:paraId="54DC15E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14BDEF4" w14:textId="77777777" w:rsidTr="0074393B">
        <w:trPr>
          <w:gridAfter w:val="1"/>
          <w:wAfter w:w="61" w:type="dxa"/>
          <w:jc w:val="center"/>
        </w:trPr>
        <w:tc>
          <w:tcPr>
            <w:tcW w:w="10204" w:type="dxa"/>
            <w:gridSpan w:val="8"/>
            <w:tcBorders>
              <w:top w:val="nil"/>
              <w:left w:val="nil"/>
              <w:bottom w:val="nil"/>
              <w:right w:val="nil"/>
            </w:tcBorders>
          </w:tcPr>
          <w:p w14:paraId="7A8EBF3F"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b/>
                <w:bCs/>
                <w:spacing w:val="-5"/>
              </w:rPr>
              <w:t>Відомість обсягів робіт</w:t>
            </w:r>
          </w:p>
        </w:tc>
      </w:tr>
      <w:tr w:rsidR="00F87169" w:rsidRPr="00D00CC7" w14:paraId="6B88C573" w14:textId="77777777" w:rsidTr="0074393B">
        <w:trPr>
          <w:gridAfter w:val="1"/>
          <w:wAfter w:w="61" w:type="dxa"/>
          <w:jc w:val="center"/>
        </w:trPr>
        <w:tc>
          <w:tcPr>
            <w:tcW w:w="5328" w:type="dxa"/>
            <w:gridSpan w:val="4"/>
            <w:tcBorders>
              <w:top w:val="nil"/>
              <w:left w:val="nil"/>
              <w:bottom w:val="nil"/>
              <w:right w:val="nil"/>
            </w:tcBorders>
          </w:tcPr>
          <w:p w14:paraId="66B5154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4876" w:type="dxa"/>
            <w:gridSpan w:val="4"/>
            <w:tcBorders>
              <w:top w:val="nil"/>
              <w:left w:val="nil"/>
              <w:bottom w:val="nil"/>
              <w:right w:val="nil"/>
            </w:tcBorders>
          </w:tcPr>
          <w:p w14:paraId="4BFE0814"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9FF7E04" w14:textId="77777777" w:rsidTr="0074393B">
        <w:trPr>
          <w:gridAfter w:val="1"/>
          <w:wAfter w:w="61" w:type="dxa"/>
          <w:jc w:val="center"/>
        </w:trPr>
        <w:tc>
          <w:tcPr>
            <w:tcW w:w="10204" w:type="dxa"/>
            <w:gridSpan w:val="8"/>
            <w:tcBorders>
              <w:top w:val="nil"/>
              <w:left w:val="nil"/>
              <w:bottom w:val="nil"/>
              <w:right w:val="nil"/>
            </w:tcBorders>
          </w:tcPr>
          <w:p w14:paraId="790BB2FA"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«Капітальний ремонт технічних приміщень (технічний поверх) корпусу №15 Державного некомерційного</w:t>
            </w:r>
          </w:p>
          <w:p w14:paraId="50DE17BB"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підприємства «Національна дитяча спеціалізована лікарня «Охматдит» МОЗ України" </w:t>
            </w:r>
            <w:proofErr w:type="spellStart"/>
            <w:r w:rsidRPr="00D00CC7">
              <w:rPr>
                <w:rFonts w:ascii="Arial" w:hAnsi="Arial" w:cs="Arial"/>
                <w:spacing w:val="-5"/>
                <w:sz w:val="20"/>
                <w:szCs w:val="20"/>
              </w:rPr>
              <w:t>м.Київ</w:t>
            </w:r>
            <w:proofErr w:type="spellEnd"/>
            <w:r w:rsidRPr="00D00CC7">
              <w:rPr>
                <w:rFonts w:ascii="Arial" w:hAnsi="Arial" w:cs="Arial"/>
                <w:spacing w:val="-5"/>
                <w:sz w:val="20"/>
                <w:szCs w:val="20"/>
              </w:rPr>
              <w:t>, вул.</w:t>
            </w:r>
          </w:p>
          <w:p w14:paraId="734144F6" w14:textId="77777777" w:rsidR="00F87169" w:rsidRPr="00D00CC7" w:rsidRDefault="00F87169" w:rsidP="0074393B">
            <w:pPr>
              <w:keepLines/>
              <w:autoSpaceDE w:val="0"/>
              <w:autoSpaceDN w:val="0"/>
              <w:rPr>
                <w:rFonts w:ascii="Arial" w:hAnsi="Arial" w:cs="Arial"/>
                <w:sz w:val="20"/>
                <w:szCs w:val="20"/>
              </w:rPr>
            </w:pPr>
            <w:proofErr w:type="spellStart"/>
            <w:r w:rsidRPr="00D00CC7">
              <w:rPr>
                <w:rFonts w:ascii="Arial" w:hAnsi="Arial" w:cs="Arial"/>
                <w:spacing w:val="-5"/>
                <w:sz w:val="20"/>
                <w:szCs w:val="20"/>
              </w:rPr>
              <w:t>Чорновола</w:t>
            </w:r>
            <w:proofErr w:type="spellEnd"/>
            <w:r w:rsidRPr="00D00CC7">
              <w:rPr>
                <w:rFonts w:ascii="Arial" w:hAnsi="Arial" w:cs="Arial"/>
                <w:spacing w:val="-5"/>
                <w:sz w:val="20"/>
                <w:szCs w:val="20"/>
              </w:rPr>
              <w:t xml:space="preserve"> 28/1»</w:t>
            </w:r>
          </w:p>
        </w:tc>
      </w:tr>
      <w:tr w:rsidR="00F87169" w:rsidRPr="00D00CC7" w14:paraId="06206CCA" w14:textId="77777777" w:rsidTr="0074393B">
        <w:trPr>
          <w:gridBefore w:val="1"/>
          <w:wBefore w:w="29" w:type="dxa"/>
          <w:jc w:val="center"/>
        </w:trPr>
        <w:tc>
          <w:tcPr>
            <w:tcW w:w="10236" w:type="dxa"/>
            <w:gridSpan w:val="8"/>
            <w:tcBorders>
              <w:top w:val="nil"/>
              <w:left w:val="nil"/>
              <w:bottom w:val="nil"/>
              <w:right w:val="nil"/>
            </w:tcBorders>
          </w:tcPr>
          <w:p w14:paraId="4992219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5907EC4" w14:textId="77777777" w:rsidTr="0074393B">
        <w:trPr>
          <w:gridBefore w:val="2"/>
          <w:wBefore w:w="56" w:type="dxa"/>
          <w:jc w:val="center"/>
        </w:trPr>
        <w:tc>
          <w:tcPr>
            <w:tcW w:w="567" w:type="dxa"/>
            <w:tcBorders>
              <w:top w:val="single" w:sz="12" w:space="0" w:color="auto"/>
              <w:left w:val="single" w:sz="12" w:space="0" w:color="auto"/>
              <w:bottom w:val="nil"/>
              <w:right w:val="single" w:sz="4" w:space="0" w:color="auto"/>
            </w:tcBorders>
            <w:vAlign w:val="center"/>
          </w:tcPr>
          <w:p w14:paraId="24FA3250" w14:textId="77777777" w:rsidR="00F87169" w:rsidRPr="00D00CC7" w:rsidRDefault="00F87169" w:rsidP="0074393B">
            <w:pPr>
              <w:keepLines/>
              <w:autoSpaceDE w:val="0"/>
              <w:autoSpaceDN w:val="0"/>
              <w:jc w:val="center"/>
              <w:rPr>
                <w:rFonts w:ascii="Arial" w:hAnsi="Arial" w:cs="Arial"/>
                <w:spacing w:val="-5"/>
                <w:sz w:val="20"/>
                <w:szCs w:val="20"/>
              </w:rPr>
            </w:pPr>
            <w:r w:rsidRPr="00D00CC7">
              <w:rPr>
                <w:rFonts w:ascii="Arial" w:hAnsi="Arial" w:cs="Arial"/>
                <w:spacing w:val="-5"/>
                <w:sz w:val="20"/>
                <w:szCs w:val="20"/>
              </w:rPr>
              <w:t>№</w:t>
            </w:r>
          </w:p>
          <w:p w14:paraId="2D68F1FE"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п/п</w:t>
            </w:r>
          </w:p>
        </w:tc>
        <w:tc>
          <w:tcPr>
            <w:tcW w:w="5386" w:type="dxa"/>
            <w:gridSpan w:val="2"/>
            <w:tcBorders>
              <w:top w:val="single" w:sz="12" w:space="0" w:color="auto"/>
              <w:left w:val="nil"/>
              <w:bottom w:val="nil"/>
              <w:right w:val="nil"/>
            </w:tcBorders>
            <w:vAlign w:val="center"/>
          </w:tcPr>
          <w:p w14:paraId="2E186954" w14:textId="77777777" w:rsidR="00F87169" w:rsidRPr="00D00CC7" w:rsidRDefault="00F87169" w:rsidP="0074393B">
            <w:pPr>
              <w:keepLines/>
              <w:autoSpaceDE w:val="0"/>
              <w:autoSpaceDN w:val="0"/>
              <w:jc w:val="center"/>
              <w:rPr>
                <w:rFonts w:ascii="Arial" w:hAnsi="Arial" w:cs="Arial"/>
                <w:spacing w:val="-5"/>
                <w:sz w:val="20"/>
                <w:szCs w:val="20"/>
              </w:rPr>
            </w:pPr>
          </w:p>
          <w:p w14:paraId="798D7D00" w14:textId="77777777" w:rsidR="00F87169" w:rsidRPr="00D00CC7" w:rsidRDefault="00F87169" w:rsidP="0074393B">
            <w:pPr>
              <w:keepLines/>
              <w:autoSpaceDE w:val="0"/>
              <w:autoSpaceDN w:val="0"/>
              <w:jc w:val="center"/>
              <w:rPr>
                <w:rFonts w:ascii="Arial" w:hAnsi="Arial" w:cs="Arial"/>
                <w:spacing w:val="-5"/>
                <w:sz w:val="20"/>
                <w:szCs w:val="20"/>
              </w:rPr>
            </w:pPr>
            <w:r w:rsidRPr="00D00CC7">
              <w:rPr>
                <w:rFonts w:ascii="Arial" w:hAnsi="Arial" w:cs="Arial"/>
                <w:spacing w:val="-5"/>
                <w:sz w:val="20"/>
                <w:szCs w:val="20"/>
              </w:rPr>
              <w:t>Найменування робіт та витрат</w:t>
            </w:r>
          </w:p>
          <w:p w14:paraId="44015FC3" w14:textId="77777777" w:rsidR="00F87169" w:rsidRPr="00D00CC7" w:rsidRDefault="00F87169" w:rsidP="0074393B">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03C391F0" w14:textId="77777777" w:rsidR="00F87169" w:rsidRPr="00D00CC7" w:rsidRDefault="00F87169" w:rsidP="0074393B">
            <w:pPr>
              <w:keepLines/>
              <w:autoSpaceDE w:val="0"/>
              <w:autoSpaceDN w:val="0"/>
              <w:jc w:val="center"/>
              <w:rPr>
                <w:rFonts w:ascii="Arial" w:hAnsi="Arial" w:cs="Arial"/>
                <w:spacing w:val="-5"/>
                <w:sz w:val="20"/>
                <w:szCs w:val="20"/>
              </w:rPr>
            </w:pPr>
            <w:r w:rsidRPr="00D00CC7">
              <w:rPr>
                <w:rFonts w:ascii="Arial" w:hAnsi="Arial" w:cs="Arial"/>
                <w:spacing w:val="-5"/>
                <w:sz w:val="20"/>
                <w:szCs w:val="20"/>
              </w:rPr>
              <w:t>Одиниця</w:t>
            </w:r>
          </w:p>
          <w:p w14:paraId="00C24C5A"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38F7D9F5"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tcPr>
          <w:p w14:paraId="17716DDD"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Примітка</w:t>
            </w:r>
          </w:p>
        </w:tc>
      </w:tr>
      <w:tr w:rsidR="00F87169" w:rsidRPr="00D00CC7" w14:paraId="3E4025E6" w14:textId="77777777" w:rsidTr="0074393B">
        <w:trPr>
          <w:gridBefore w:val="2"/>
          <w:wBefore w:w="56"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435C09F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w:t>
            </w:r>
          </w:p>
        </w:tc>
        <w:tc>
          <w:tcPr>
            <w:tcW w:w="5386" w:type="dxa"/>
            <w:gridSpan w:val="2"/>
            <w:tcBorders>
              <w:top w:val="single" w:sz="4" w:space="0" w:color="auto"/>
              <w:left w:val="nil"/>
              <w:bottom w:val="single" w:sz="4" w:space="0" w:color="auto"/>
              <w:right w:val="nil"/>
            </w:tcBorders>
            <w:vAlign w:val="center"/>
          </w:tcPr>
          <w:p w14:paraId="3CF7C7DD"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08BB2F6C"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016F650"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w:t>
            </w:r>
          </w:p>
        </w:tc>
        <w:tc>
          <w:tcPr>
            <w:tcW w:w="1420" w:type="dxa"/>
            <w:gridSpan w:val="2"/>
            <w:tcBorders>
              <w:top w:val="single" w:sz="4" w:space="0" w:color="auto"/>
              <w:left w:val="single" w:sz="4" w:space="0" w:color="auto"/>
              <w:bottom w:val="single" w:sz="4" w:space="0" w:color="auto"/>
              <w:right w:val="single" w:sz="12" w:space="0" w:color="auto"/>
            </w:tcBorders>
            <w:vAlign w:val="center"/>
          </w:tcPr>
          <w:p w14:paraId="5BF417C1"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w:t>
            </w:r>
          </w:p>
        </w:tc>
      </w:tr>
      <w:tr w:rsidR="00F87169" w:rsidRPr="00D00CC7" w14:paraId="2768C259" w14:textId="77777777" w:rsidTr="0074393B">
        <w:trPr>
          <w:gridBefore w:val="2"/>
          <w:wBefore w:w="56" w:type="dxa"/>
          <w:jc w:val="center"/>
        </w:trPr>
        <w:tc>
          <w:tcPr>
            <w:tcW w:w="567" w:type="dxa"/>
            <w:tcBorders>
              <w:top w:val="nil"/>
              <w:left w:val="single" w:sz="12" w:space="0" w:color="auto"/>
              <w:bottom w:val="nil"/>
              <w:right w:val="single" w:sz="4" w:space="0" w:color="auto"/>
            </w:tcBorders>
            <w:vAlign w:val="center"/>
          </w:tcPr>
          <w:p w14:paraId="3DFAB9C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6" w:type="dxa"/>
            <w:gridSpan w:val="2"/>
            <w:tcBorders>
              <w:top w:val="nil"/>
              <w:left w:val="single" w:sz="4" w:space="0" w:color="auto"/>
              <w:bottom w:val="nil"/>
              <w:right w:val="single" w:sz="4" w:space="0" w:color="auto"/>
            </w:tcBorders>
            <w:vAlign w:val="center"/>
          </w:tcPr>
          <w:p w14:paraId="56B5DD3C" w14:textId="77777777" w:rsidR="00F87169" w:rsidRPr="00D00CC7" w:rsidRDefault="00F87169" w:rsidP="0074393B">
            <w:pPr>
              <w:keepLines/>
              <w:autoSpaceDE w:val="0"/>
              <w:autoSpaceDN w:val="0"/>
              <w:jc w:val="center"/>
              <w:rPr>
                <w:rFonts w:ascii="Arial" w:hAnsi="Arial" w:cs="Arial"/>
                <w:spacing w:val="-5"/>
                <w:sz w:val="20"/>
                <w:szCs w:val="20"/>
                <w:u w:val="single"/>
              </w:rPr>
            </w:pPr>
            <w:r w:rsidRPr="00D00CC7">
              <w:rPr>
                <w:rFonts w:ascii="Arial" w:hAnsi="Arial" w:cs="Arial"/>
                <w:spacing w:val="-5"/>
                <w:sz w:val="20"/>
                <w:szCs w:val="20"/>
                <w:u w:val="single"/>
              </w:rPr>
              <w:t>Локальний кошторис 02-01-01 на Будівельно-ремонтні</w:t>
            </w:r>
          </w:p>
          <w:p w14:paraId="19F52DC0"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14:paraId="6DE8E84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B22E6B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tcPr>
          <w:p w14:paraId="24FA0A4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20A3EC4" w14:textId="77777777" w:rsidTr="0074393B">
        <w:trPr>
          <w:gridBefore w:val="2"/>
          <w:wBefore w:w="56" w:type="dxa"/>
          <w:jc w:val="center"/>
        </w:trPr>
        <w:tc>
          <w:tcPr>
            <w:tcW w:w="567" w:type="dxa"/>
            <w:tcBorders>
              <w:top w:val="nil"/>
              <w:left w:val="single" w:sz="12" w:space="0" w:color="auto"/>
              <w:bottom w:val="nil"/>
              <w:right w:val="single" w:sz="4" w:space="0" w:color="auto"/>
            </w:tcBorders>
            <w:vAlign w:val="center"/>
          </w:tcPr>
          <w:p w14:paraId="78F49C8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6" w:type="dxa"/>
            <w:gridSpan w:val="2"/>
            <w:tcBorders>
              <w:top w:val="nil"/>
              <w:left w:val="single" w:sz="4" w:space="0" w:color="auto"/>
              <w:bottom w:val="nil"/>
              <w:right w:val="single" w:sz="4" w:space="0" w:color="auto"/>
            </w:tcBorders>
            <w:vAlign w:val="center"/>
          </w:tcPr>
          <w:p w14:paraId="5B26033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C555D5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1E9E98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tcPr>
          <w:p w14:paraId="15B1D37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DE89FF8" w14:textId="77777777" w:rsidTr="0074393B">
        <w:trPr>
          <w:gridBefore w:val="2"/>
          <w:wBefore w:w="56" w:type="dxa"/>
          <w:jc w:val="center"/>
        </w:trPr>
        <w:tc>
          <w:tcPr>
            <w:tcW w:w="567" w:type="dxa"/>
            <w:tcBorders>
              <w:top w:val="nil"/>
              <w:left w:val="single" w:sz="12" w:space="0" w:color="auto"/>
              <w:bottom w:val="nil"/>
              <w:right w:val="single" w:sz="4" w:space="0" w:color="auto"/>
            </w:tcBorders>
            <w:vAlign w:val="center"/>
          </w:tcPr>
          <w:p w14:paraId="3E16CA6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6" w:type="dxa"/>
            <w:gridSpan w:val="2"/>
            <w:tcBorders>
              <w:top w:val="nil"/>
              <w:left w:val="single" w:sz="4" w:space="0" w:color="auto"/>
              <w:bottom w:val="nil"/>
              <w:right w:val="single" w:sz="4" w:space="0" w:color="auto"/>
            </w:tcBorders>
            <w:vAlign w:val="center"/>
          </w:tcPr>
          <w:p w14:paraId="0B60C704"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1. Демонтажні роботи  в осях 7-11, 19-21</w:t>
            </w:r>
          </w:p>
        </w:tc>
        <w:tc>
          <w:tcPr>
            <w:tcW w:w="1418" w:type="dxa"/>
            <w:tcBorders>
              <w:top w:val="nil"/>
              <w:left w:val="single" w:sz="4" w:space="0" w:color="auto"/>
              <w:bottom w:val="nil"/>
              <w:right w:val="single" w:sz="4" w:space="0" w:color="auto"/>
            </w:tcBorders>
            <w:vAlign w:val="center"/>
          </w:tcPr>
          <w:p w14:paraId="1ABF8AE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1402DA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tcPr>
          <w:p w14:paraId="562393C4"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835D92B" w14:textId="77777777" w:rsidTr="0074393B">
        <w:trPr>
          <w:gridBefore w:val="2"/>
          <w:wBefore w:w="56" w:type="dxa"/>
          <w:jc w:val="center"/>
        </w:trPr>
        <w:tc>
          <w:tcPr>
            <w:tcW w:w="567" w:type="dxa"/>
            <w:tcBorders>
              <w:top w:val="nil"/>
              <w:left w:val="single" w:sz="12" w:space="0" w:color="auto"/>
              <w:bottom w:val="nil"/>
              <w:right w:val="single" w:sz="4" w:space="0" w:color="auto"/>
            </w:tcBorders>
            <w:vAlign w:val="center"/>
          </w:tcPr>
          <w:p w14:paraId="504DB7C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6" w:type="dxa"/>
            <w:gridSpan w:val="2"/>
            <w:tcBorders>
              <w:top w:val="nil"/>
              <w:left w:val="single" w:sz="4" w:space="0" w:color="auto"/>
              <w:bottom w:val="nil"/>
              <w:right w:val="single" w:sz="4" w:space="0" w:color="auto"/>
            </w:tcBorders>
            <w:vAlign w:val="center"/>
          </w:tcPr>
          <w:p w14:paraId="5090EA9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285A39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BE28D4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tcPr>
          <w:p w14:paraId="7D53F04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612981C"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64D90662"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w:t>
            </w:r>
          </w:p>
        </w:tc>
        <w:tc>
          <w:tcPr>
            <w:tcW w:w="5386" w:type="dxa"/>
            <w:gridSpan w:val="2"/>
            <w:tcBorders>
              <w:top w:val="nil"/>
              <w:left w:val="nil"/>
              <w:bottom w:val="nil"/>
              <w:right w:val="nil"/>
            </w:tcBorders>
          </w:tcPr>
          <w:p w14:paraId="74D6CD8B"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Демонтаж дверних коробок в дерев'яних каркасних</w:t>
            </w:r>
          </w:p>
          <w:p w14:paraId="6F98359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стінах та в перегородках</w:t>
            </w:r>
          </w:p>
        </w:tc>
        <w:tc>
          <w:tcPr>
            <w:tcW w:w="1418" w:type="dxa"/>
            <w:tcBorders>
              <w:top w:val="nil"/>
              <w:left w:val="single" w:sz="4" w:space="0" w:color="auto"/>
              <w:bottom w:val="nil"/>
              <w:right w:val="nil"/>
            </w:tcBorders>
          </w:tcPr>
          <w:p w14:paraId="3D4C076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8C56492"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10</w:t>
            </w:r>
          </w:p>
        </w:tc>
        <w:tc>
          <w:tcPr>
            <w:tcW w:w="1420" w:type="dxa"/>
            <w:gridSpan w:val="2"/>
            <w:tcBorders>
              <w:top w:val="nil"/>
              <w:left w:val="single" w:sz="4" w:space="0" w:color="auto"/>
              <w:bottom w:val="nil"/>
              <w:right w:val="single" w:sz="12" w:space="0" w:color="auto"/>
            </w:tcBorders>
            <w:vAlign w:val="center"/>
          </w:tcPr>
          <w:p w14:paraId="37B0009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6087F4A"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4262576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w:t>
            </w:r>
          </w:p>
        </w:tc>
        <w:tc>
          <w:tcPr>
            <w:tcW w:w="5386" w:type="dxa"/>
            <w:gridSpan w:val="2"/>
            <w:tcBorders>
              <w:top w:val="nil"/>
              <w:left w:val="nil"/>
              <w:bottom w:val="nil"/>
              <w:right w:val="nil"/>
            </w:tcBorders>
          </w:tcPr>
          <w:p w14:paraId="51C0776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Знімання дверних </w:t>
            </w:r>
            <w:proofErr w:type="spellStart"/>
            <w:r w:rsidRPr="00D00CC7">
              <w:rPr>
                <w:rFonts w:ascii="Arial" w:hAnsi="Arial" w:cs="Arial"/>
                <w:spacing w:val="-5"/>
                <w:sz w:val="20"/>
                <w:szCs w:val="20"/>
              </w:rPr>
              <w:t>полотен</w:t>
            </w:r>
            <w:proofErr w:type="spellEnd"/>
          </w:p>
        </w:tc>
        <w:tc>
          <w:tcPr>
            <w:tcW w:w="1418" w:type="dxa"/>
            <w:tcBorders>
              <w:top w:val="nil"/>
              <w:left w:val="single" w:sz="4" w:space="0" w:color="auto"/>
              <w:bottom w:val="nil"/>
              <w:right w:val="nil"/>
            </w:tcBorders>
          </w:tcPr>
          <w:p w14:paraId="5FB20BA7"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C75DFF5"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18,9</w:t>
            </w:r>
          </w:p>
        </w:tc>
        <w:tc>
          <w:tcPr>
            <w:tcW w:w="1420" w:type="dxa"/>
            <w:gridSpan w:val="2"/>
            <w:tcBorders>
              <w:top w:val="nil"/>
              <w:left w:val="single" w:sz="4" w:space="0" w:color="auto"/>
              <w:bottom w:val="nil"/>
              <w:right w:val="single" w:sz="12" w:space="0" w:color="auto"/>
            </w:tcBorders>
            <w:vAlign w:val="center"/>
          </w:tcPr>
          <w:p w14:paraId="611D8F1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40F8571"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4F080A5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w:t>
            </w:r>
          </w:p>
        </w:tc>
        <w:tc>
          <w:tcPr>
            <w:tcW w:w="5386" w:type="dxa"/>
            <w:gridSpan w:val="2"/>
            <w:tcBorders>
              <w:top w:val="nil"/>
              <w:left w:val="nil"/>
              <w:bottom w:val="nil"/>
              <w:right w:val="nil"/>
            </w:tcBorders>
          </w:tcPr>
          <w:p w14:paraId="0282220C"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Відбивання штукатурки по цеглі та бетону зі стін та</w:t>
            </w:r>
          </w:p>
          <w:p w14:paraId="5560E9C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стель, площа відбивання в одному місці більше 5 м2</w:t>
            </w:r>
          </w:p>
        </w:tc>
        <w:tc>
          <w:tcPr>
            <w:tcW w:w="1418" w:type="dxa"/>
            <w:tcBorders>
              <w:top w:val="nil"/>
              <w:left w:val="single" w:sz="4" w:space="0" w:color="auto"/>
              <w:bottom w:val="nil"/>
              <w:right w:val="nil"/>
            </w:tcBorders>
          </w:tcPr>
          <w:p w14:paraId="01F5FCE0"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54F2C59C"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407,978</w:t>
            </w:r>
          </w:p>
        </w:tc>
        <w:tc>
          <w:tcPr>
            <w:tcW w:w="1420" w:type="dxa"/>
            <w:gridSpan w:val="2"/>
            <w:tcBorders>
              <w:top w:val="nil"/>
              <w:left w:val="single" w:sz="4" w:space="0" w:color="auto"/>
              <w:bottom w:val="nil"/>
              <w:right w:val="single" w:sz="12" w:space="0" w:color="auto"/>
            </w:tcBorders>
            <w:vAlign w:val="center"/>
          </w:tcPr>
          <w:p w14:paraId="0093E04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80FCAD7"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227F19BE"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w:t>
            </w:r>
          </w:p>
        </w:tc>
        <w:tc>
          <w:tcPr>
            <w:tcW w:w="5386" w:type="dxa"/>
            <w:gridSpan w:val="2"/>
            <w:tcBorders>
              <w:top w:val="nil"/>
              <w:left w:val="nil"/>
              <w:bottom w:val="nil"/>
              <w:right w:val="nil"/>
            </w:tcBorders>
          </w:tcPr>
          <w:p w14:paraId="010B5D3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2C042D5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74B85EC"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13,954</w:t>
            </w:r>
          </w:p>
        </w:tc>
        <w:tc>
          <w:tcPr>
            <w:tcW w:w="1420" w:type="dxa"/>
            <w:gridSpan w:val="2"/>
            <w:tcBorders>
              <w:top w:val="nil"/>
              <w:left w:val="single" w:sz="4" w:space="0" w:color="auto"/>
              <w:bottom w:val="nil"/>
              <w:right w:val="single" w:sz="12" w:space="0" w:color="auto"/>
            </w:tcBorders>
            <w:vAlign w:val="center"/>
          </w:tcPr>
          <w:p w14:paraId="675D79A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A001C4E"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60E55A2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w:t>
            </w:r>
          </w:p>
        </w:tc>
        <w:tc>
          <w:tcPr>
            <w:tcW w:w="5386" w:type="dxa"/>
            <w:gridSpan w:val="2"/>
            <w:tcBorders>
              <w:top w:val="nil"/>
              <w:left w:val="nil"/>
              <w:bottom w:val="nil"/>
              <w:right w:val="nil"/>
            </w:tcBorders>
          </w:tcPr>
          <w:p w14:paraId="59C1091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5D85F57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7727C992"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13,954</w:t>
            </w:r>
          </w:p>
        </w:tc>
        <w:tc>
          <w:tcPr>
            <w:tcW w:w="1420" w:type="dxa"/>
            <w:gridSpan w:val="2"/>
            <w:tcBorders>
              <w:top w:val="nil"/>
              <w:left w:val="single" w:sz="4" w:space="0" w:color="auto"/>
              <w:bottom w:val="nil"/>
              <w:right w:val="single" w:sz="12" w:space="0" w:color="auto"/>
            </w:tcBorders>
            <w:vAlign w:val="center"/>
          </w:tcPr>
          <w:p w14:paraId="4C6CEE5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C9DE657" w14:textId="77777777" w:rsidTr="0074393B">
        <w:trPr>
          <w:gridBefore w:val="2"/>
          <w:wBefore w:w="56" w:type="dxa"/>
          <w:jc w:val="center"/>
        </w:trPr>
        <w:tc>
          <w:tcPr>
            <w:tcW w:w="567" w:type="dxa"/>
            <w:tcBorders>
              <w:top w:val="nil"/>
              <w:left w:val="single" w:sz="12" w:space="0" w:color="auto"/>
              <w:bottom w:val="nil"/>
              <w:right w:val="single" w:sz="4" w:space="0" w:color="auto"/>
            </w:tcBorders>
            <w:vAlign w:val="center"/>
          </w:tcPr>
          <w:p w14:paraId="414AA59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6" w:type="dxa"/>
            <w:gridSpan w:val="2"/>
            <w:tcBorders>
              <w:top w:val="nil"/>
              <w:left w:val="single" w:sz="4" w:space="0" w:color="auto"/>
              <w:bottom w:val="nil"/>
              <w:right w:val="single" w:sz="4" w:space="0" w:color="auto"/>
            </w:tcBorders>
            <w:vAlign w:val="center"/>
          </w:tcPr>
          <w:p w14:paraId="67C06A99"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2. Прорізи</w:t>
            </w:r>
          </w:p>
        </w:tc>
        <w:tc>
          <w:tcPr>
            <w:tcW w:w="1418" w:type="dxa"/>
            <w:tcBorders>
              <w:top w:val="nil"/>
              <w:left w:val="single" w:sz="4" w:space="0" w:color="auto"/>
              <w:bottom w:val="nil"/>
              <w:right w:val="single" w:sz="4" w:space="0" w:color="auto"/>
            </w:tcBorders>
            <w:vAlign w:val="center"/>
          </w:tcPr>
          <w:p w14:paraId="5BC6655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52BB5A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tcPr>
          <w:p w14:paraId="58E537E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5828516" w14:textId="77777777" w:rsidTr="0074393B">
        <w:trPr>
          <w:gridBefore w:val="2"/>
          <w:wBefore w:w="56" w:type="dxa"/>
          <w:jc w:val="center"/>
        </w:trPr>
        <w:tc>
          <w:tcPr>
            <w:tcW w:w="567" w:type="dxa"/>
            <w:tcBorders>
              <w:top w:val="nil"/>
              <w:left w:val="single" w:sz="12" w:space="0" w:color="auto"/>
              <w:bottom w:val="nil"/>
              <w:right w:val="single" w:sz="4" w:space="0" w:color="auto"/>
            </w:tcBorders>
            <w:vAlign w:val="center"/>
          </w:tcPr>
          <w:p w14:paraId="009A808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6" w:type="dxa"/>
            <w:gridSpan w:val="2"/>
            <w:tcBorders>
              <w:top w:val="nil"/>
              <w:left w:val="single" w:sz="4" w:space="0" w:color="auto"/>
              <w:bottom w:val="nil"/>
              <w:right w:val="single" w:sz="4" w:space="0" w:color="auto"/>
            </w:tcBorders>
            <w:vAlign w:val="center"/>
          </w:tcPr>
          <w:p w14:paraId="4240BA1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82FED6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1B3870B"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tcPr>
          <w:p w14:paraId="0F50B02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3035953"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1B386A52"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6</w:t>
            </w:r>
          </w:p>
        </w:tc>
        <w:tc>
          <w:tcPr>
            <w:tcW w:w="5386" w:type="dxa"/>
            <w:gridSpan w:val="2"/>
            <w:tcBorders>
              <w:top w:val="nil"/>
              <w:left w:val="nil"/>
              <w:bottom w:val="nil"/>
              <w:right w:val="nil"/>
            </w:tcBorders>
          </w:tcPr>
          <w:p w14:paraId="5E5390A6"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Установлення металевих дверних коробок із</w:t>
            </w:r>
          </w:p>
          <w:p w14:paraId="46E1075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навішуванням дверних </w:t>
            </w:r>
            <w:proofErr w:type="spellStart"/>
            <w:r w:rsidRPr="00D00CC7">
              <w:rPr>
                <w:rFonts w:ascii="Arial" w:hAnsi="Arial" w:cs="Arial"/>
                <w:spacing w:val="-5"/>
                <w:sz w:val="20"/>
                <w:szCs w:val="20"/>
              </w:rPr>
              <w:t>полотен</w:t>
            </w:r>
            <w:proofErr w:type="spellEnd"/>
          </w:p>
        </w:tc>
        <w:tc>
          <w:tcPr>
            <w:tcW w:w="1418" w:type="dxa"/>
            <w:tcBorders>
              <w:top w:val="nil"/>
              <w:left w:val="single" w:sz="4" w:space="0" w:color="auto"/>
              <w:bottom w:val="nil"/>
              <w:right w:val="nil"/>
            </w:tcBorders>
          </w:tcPr>
          <w:p w14:paraId="41E4A3E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B7086F7"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18,9</w:t>
            </w:r>
          </w:p>
        </w:tc>
        <w:tc>
          <w:tcPr>
            <w:tcW w:w="1420" w:type="dxa"/>
            <w:gridSpan w:val="2"/>
            <w:tcBorders>
              <w:top w:val="nil"/>
              <w:left w:val="single" w:sz="4" w:space="0" w:color="auto"/>
              <w:bottom w:val="nil"/>
              <w:right w:val="single" w:sz="12" w:space="0" w:color="auto"/>
            </w:tcBorders>
            <w:vAlign w:val="center"/>
          </w:tcPr>
          <w:p w14:paraId="26F6BED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BE365E3"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1286B998"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7</w:t>
            </w:r>
          </w:p>
        </w:tc>
        <w:tc>
          <w:tcPr>
            <w:tcW w:w="5386" w:type="dxa"/>
            <w:gridSpan w:val="2"/>
            <w:tcBorders>
              <w:top w:val="nil"/>
              <w:left w:val="nil"/>
              <w:bottom w:val="nil"/>
              <w:right w:val="nil"/>
            </w:tcBorders>
          </w:tcPr>
          <w:p w14:paraId="558ABA09"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Двері металеві протипожежні ДМП ЕІ 30 9-21, ДСТУ Б В.</w:t>
            </w:r>
          </w:p>
          <w:p w14:paraId="460FBF7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2.6-77:2009</w:t>
            </w:r>
          </w:p>
        </w:tc>
        <w:tc>
          <w:tcPr>
            <w:tcW w:w="1418" w:type="dxa"/>
            <w:tcBorders>
              <w:top w:val="nil"/>
              <w:left w:val="single" w:sz="4" w:space="0" w:color="auto"/>
              <w:bottom w:val="nil"/>
              <w:right w:val="nil"/>
            </w:tcBorders>
          </w:tcPr>
          <w:p w14:paraId="6531FE8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9FEF60F"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10</w:t>
            </w:r>
          </w:p>
        </w:tc>
        <w:tc>
          <w:tcPr>
            <w:tcW w:w="1420" w:type="dxa"/>
            <w:gridSpan w:val="2"/>
            <w:tcBorders>
              <w:top w:val="nil"/>
              <w:left w:val="single" w:sz="4" w:space="0" w:color="auto"/>
              <w:bottom w:val="nil"/>
              <w:right w:val="single" w:sz="12" w:space="0" w:color="auto"/>
            </w:tcBorders>
            <w:vAlign w:val="center"/>
          </w:tcPr>
          <w:p w14:paraId="553275F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0100DC1" w14:textId="77777777" w:rsidTr="0074393B">
        <w:trPr>
          <w:gridBefore w:val="2"/>
          <w:wBefore w:w="56" w:type="dxa"/>
          <w:jc w:val="center"/>
        </w:trPr>
        <w:tc>
          <w:tcPr>
            <w:tcW w:w="567" w:type="dxa"/>
            <w:tcBorders>
              <w:top w:val="nil"/>
              <w:left w:val="single" w:sz="12" w:space="0" w:color="auto"/>
              <w:bottom w:val="nil"/>
              <w:right w:val="single" w:sz="4" w:space="0" w:color="auto"/>
            </w:tcBorders>
            <w:vAlign w:val="center"/>
          </w:tcPr>
          <w:p w14:paraId="2DC865F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6" w:type="dxa"/>
            <w:gridSpan w:val="2"/>
            <w:tcBorders>
              <w:top w:val="nil"/>
              <w:left w:val="single" w:sz="4" w:space="0" w:color="auto"/>
              <w:bottom w:val="nil"/>
              <w:right w:val="single" w:sz="4" w:space="0" w:color="auto"/>
            </w:tcBorders>
            <w:vAlign w:val="center"/>
          </w:tcPr>
          <w:p w14:paraId="7BFBBC64"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3. Підлоги</w:t>
            </w:r>
          </w:p>
        </w:tc>
        <w:tc>
          <w:tcPr>
            <w:tcW w:w="1418" w:type="dxa"/>
            <w:tcBorders>
              <w:top w:val="nil"/>
              <w:left w:val="single" w:sz="4" w:space="0" w:color="auto"/>
              <w:bottom w:val="nil"/>
              <w:right w:val="single" w:sz="4" w:space="0" w:color="auto"/>
            </w:tcBorders>
            <w:vAlign w:val="center"/>
          </w:tcPr>
          <w:p w14:paraId="0377537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3CA084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tcPr>
          <w:p w14:paraId="48AC2B9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9FFE22A" w14:textId="77777777" w:rsidTr="0074393B">
        <w:trPr>
          <w:gridBefore w:val="2"/>
          <w:wBefore w:w="56" w:type="dxa"/>
          <w:jc w:val="center"/>
        </w:trPr>
        <w:tc>
          <w:tcPr>
            <w:tcW w:w="567" w:type="dxa"/>
            <w:tcBorders>
              <w:top w:val="nil"/>
              <w:left w:val="single" w:sz="12" w:space="0" w:color="auto"/>
              <w:bottom w:val="nil"/>
              <w:right w:val="single" w:sz="4" w:space="0" w:color="auto"/>
            </w:tcBorders>
            <w:vAlign w:val="center"/>
          </w:tcPr>
          <w:p w14:paraId="52EC61C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6" w:type="dxa"/>
            <w:gridSpan w:val="2"/>
            <w:tcBorders>
              <w:top w:val="nil"/>
              <w:left w:val="single" w:sz="4" w:space="0" w:color="auto"/>
              <w:bottom w:val="nil"/>
              <w:right w:val="single" w:sz="4" w:space="0" w:color="auto"/>
            </w:tcBorders>
            <w:vAlign w:val="center"/>
          </w:tcPr>
          <w:p w14:paraId="5170FA9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64B76FB"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820777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tcPr>
          <w:p w14:paraId="2094DD7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175B917"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38941BE2"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8</w:t>
            </w:r>
          </w:p>
        </w:tc>
        <w:tc>
          <w:tcPr>
            <w:tcW w:w="5386" w:type="dxa"/>
            <w:gridSpan w:val="2"/>
            <w:tcBorders>
              <w:top w:val="nil"/>
              <w:left w:val="nil"/>
              <w:bottom w:val="nil"/>
              <w:right w:val="nil"/>
            </w:tcBorders>
          </w:tcPr>
          <w:p w14:paraId="24FE708A"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Улаштування цементної стяжки товщиною 20 мм по</w:t>
            </w:r>
          </w:p>
          <w:p w14:paraId="503023E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бетонній основі площею понад 20 м2</w:t>
            </w:r>
          </w:p>
        </w:tc>
        <w:tc>
          <w:tcPr>
            <w:tcW w:w="1418" w:type="dxa"/>
            <w:tcBorders>
              <w:top w:val="nil"/>
              <w:left w:val="single" w:sz="4" w:space="0" w:color="auto"/>
              <w:bottom w:val="nil"/>
              <w:right w:val="nil"/>
            </w:tcBorders>
          </w:tcPr>
          <w:p w14:paraId="61DDBFC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31379AF"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837,6</w:t>
            </w:r>
          </w:p>
        </w:tc>
        <w:tc>
          <w:tcPr>
            <w:tcW w:w="1420" w:type="dxa"/>
            <w:gridSpan w:val="2"/>
            <w:tcBorders>
              <w:top w:val="nil"/>
              <w:left w:val="single" w:sz="4" w:space="0" w:color="auto"/>
              <w:bottom w:val="nil"/>
              <w:right w:val="single" w:sz="12" w:space="0" w:color="auto"/>
            </w:tcBorders>
            <w:vAlign w:val="center"/>
          </w:tcPr>
          <w:p w14:paraId="6D2FE51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89F2335"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7C4A97A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9</w:t>
            </w:r>
          </w:p>
        </w:tc>
        <w:tc>
          <w:tcPr>
            <w:tcW w:w="5386" w:type="dxa"/>
            <w:gridSpan w:val="2"/>
            <w:tcBorders>
              <w:top w:val="nil"/>
              <w:left w:val="nil"/>
              <w:bottom w:val="nil"/>
              <w:right w:val="nil"/>
            </w:tcBorders>
          </w:tcPr>
          <w:p w14:paraId="54A9860A"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На кожні 5 мм зміни товщини шару цементної стяжки</w:t>
            </w:r>
          </w:p>
          <w:p w14:paraId="0687FE7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додавати (до 40 мм)</w:t>
            </w:r>
          </w:p>
        </w:tc>
        <w:tc>
          <w:tcPr>
            <w:tcW w:w="1418" w:type="dxa"/>
            <w:tcBorders>
              <w:top w:val="nil"/>
              <w:left w:val="single" w:sz="4" w:space="0" w:color="auto"/>
              <w:bottom w:val="nil"/>
              <w:right w:val="nil"/>
            </w:tcBorders>
          </w:tcPr>
          <w:p w14:paraId="2A3A8E2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36C1D00"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837,6</w:t>
            </w:r>
          </w:p>
        </w:tc>
        <w:tc>
          <w:tcPr>
            <w:tcW w:w="1420" w:type="dxa"/>
            <w:gridSpan w:val="2"/>
            <w:tcBorders>
              <w:top w:val="nil"/>
              <w:left w:val="single" w:sz="4" w:space="0" w:color="auto"/>
              <w:bottom w:val="nil"/>
              <w:right w:val="single" w:sz="12" w:space="0" w:color="auto"/>
            </w:tcBorders>
            <w:vAlign w:val="center"/>
          </w:tcPr>
          <w:p w14:paraId="05A150A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384C7DBB"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2C165F41"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10</w:t>
            </w:r>
          </w:p>
        </w:tc>
        <w:tc>
          <w:tcPr>
            <w:tcW w:w="5386" w:type="dxa"/>
            <w:gridSpan w:val="2"/>
            <w:tcBorders>
              <w:top w:val="nil"/>
              <w:left w:val="nil"/>
              <w:bottom w:val="nil"/>
              <w:right w:val="nil"/>
            </w:tcBorders>
          </w:tcPr>
          <w:p w14:paraId="7151008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Укладання металевої сітки в цементно-бетонне покриття</w:t>
            </w:r>
          </w:p>
        </w:tc>
        <w:tc>
          <w:tcPr>
            <w:tcW w:w="1418" w:type="dxa"/>
            <w:tcBorders>
              <w:top w:val="nil"/>
              <w:left w:val="single" w:sz="4" w:space="0" w:color="auto"/>
              <w:bottom w:val="nil"/>
              <w:right w:val="nil"/>
            </w:tcBorders>
          </w:tcPr>
          <w:p w14:paraId="4B8E128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246AD7C9"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837,6</w:t>
            </w:r>
          </w:p>
        </w:tc>
        <w:tc>
          <w:tcPr>
            <w:tcW w:w="1420" w:type="dxa"/>
            <w:gridSpan w:val="2"/>
            <w:tcBorders>
              <w:top w:val="nil"/>
              <w:left w:val="single" w:sz="4" w:space="0" w:color="auto"/>
              <w:bottom w:val="nil"/>
              <w:right w:val="single" w:sz="12" w:space="0" w:color="auto"/>
            </w:tcBorders>
            <w:vAlign w:val="center"/>
          </w:tcPr>
          <w:p w14:paraId="31E4F9B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509C838"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698034C4"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11</w:t>
            </w:r>
          </w:p>
        </w:tc>
        <w:tc>
          <w:tcPr>
            <w:tcW w:w="5386" w:type="dxa"/>
            <w:gridSpan w:val="2"/>
            <w:tcBorders>
              <w:top w:val="nil"/>
              <w:left w:val="nil"/>
              <w:bottom w:val="nil"/>
              <w:right w:val="nil"/>
            </w:tcBorders>
          </w:tcPr>
          <w:p w14:paraId="7675282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Сітка </w:t>
            </w:r>
            <w:proofErr w:type="spellStart"/>
            <w:r w:rsidRPr="00D00CC7">
              <w:rPr>
                <w:rFonts w:ascii="Arial" w:hAnsi="Arial" w:cs="Arial"/>
                <w:spacing w:val="-5"/>
                <w:sz w:val="20"/>
                <w:szCs w:val="20"/>
              </w:rPr>
              <w:t>армувальна</w:t>
            </w:r>
            <w:proofErr w:type="spellEnd"/>
            <w:r w:rsidRPr="00D00CC7">
              <w:rPr>
                <w:rFonts w:ascii="Arial" w:hAnsi="Arial" w:cs="Arial"/>
                <w:spacing w:val="-5"/>
                <w:sz w:val="20"/>
                <w:szCs w:val="20"/>
              </w:rPr>
              <w:t xml:space="preserve"> 100х100х3мм</w:t>
            </w:r>
          </w:p>
        </w:tc>
        <w:tc>
          <w:tcPr>
            <w:tcW w:w="1418" w:type="dxa"/>
            <w:tcBorders>
              <w:top w:val="nil"/>
              <w:left w:val="single" w:sz="4" w:space="0" w:color="auto"/>
              <w:bottom w:val="nil"/>
              <w:right w:val="nil"/>
            </w:tcBorders>
          </w:tcPr>
          <w:p w14:paraId="07916D88"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123B17A"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837,6</w:t>
            </w:r>
          </w:p>
        </w:tc>
        <w:tc>
          <w:tcPr>
            <w:tcW w:w="1420" w:type="dxa"/>
            <w:gridSpan w:val="2"/>
            <w:tcBorders>
              <w:top w:val="nil"/>
              <w:left w:val="single" w:sz="4" w:space="0" w:color="auto"/>
              <w:bottom w:val="nil"/>
              <w:right w:val="single" w:sz="12" w:space="0" w:color="auto"/>
            </w:tcBorders>
            <w:vAlign w:val="center"/>
          </w:tcPr>
          <w:p w14:paraId="015C829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E409BE6"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7352FA7D"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12</w:t>
            </w:r>
          </w:p>
        </w:tc>
        <w:tc>
          <w:tcPr>
            <w:tcW w:w="5386" w:type="dxa"/>
            <w:gridSpan w:val="2"/>
            <w:tcBorders>
              <w:top w:val="nil"/>
              <w:left w:val="nil"/>
              <w:bottom w:val="nil"/>
              <w:right w:val="nil"/>
            </w:tcBorders>
          </w:tcPr>
          <w:p w14:paraId="51607329"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Фарбування бетонних поверхонь емаллю ЕП-755 за 2</w:t>
            </w:r>
          </w:p>
          <w:p w14:paraId="7C2EDF8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рази</w:t>
            </w:r>
          </w:p>
        </w:tc>
        <w:tc>
          <w:tcPr>
            <w:tcW w:w="1418" w:type="dxa"/>
            <w:tcBorders>
              <w:top w:val="nil"/>
              <w:left w:val="single" w:sz="4" w:space="0" w:color="auto"/>
              <w:bottom w:val="nil"/>
              <w:right w:val="nil"/>
            </w:tcBorders>
          </w:tcPr>
          <w:p w14:paraId="2D41627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06BE405"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837,6</w:t>
            </w:r>
          </w:p>
        </w:tc>
        <w:tc>
          <w:tcPr>
            <w:tcW w:w="1420" w:type="dxa"/>
            <w:gridSpan w:val="2"/>
            <w:tcBorders>
              <w:top w:val="nil"/>
              <w:left w:val="single" w:sz="4" w:space="0" w:color="auto"/>
              <w:bottom w:val="nil"/>
              <w:right w:val="single" w:sz="12" w:space="0" w:color="auto"/>
            </w:tcBorders>
            <w:vAlign w:val="center"/>
          </w:tcPr>
          <w:p w14:paraId="06177DC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ADD3EA7"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1FA99C46"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13</w:t>
            </w:r>
          </w:p>
        </w:tc>
        <w:tc>
          <w:tcPr>
            <w:tcW w:w="5386" w:type="dxa"/>
            <w:gridSpan w:val="2"/>
            <w:tcBorders>
              <w:top w:val="nil"/>
              <w:left w:val="nil"/>
              <w:bottom w:val="nil"/>
              <w:right w:val="nil"/>
            </w:tcBorders>
          </w:tcPr>
          <w:p w14:paraId="48DCFB7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Емаль ЕП-755</w:t>
            </w:r>
          </w:p>
        </w:tc>
        <w:tc>
          <w:tcPr>
            <w:tcW w:w="1418" w:type="dxa"/>
            <w:tcBorders>
              <w:top w:val="nil"/>
              <w:left w:val="single" w:sz="4" w:space="0" w:color="auto"/>
              <w:bottom w:val="nil"/>
              <w:right w:val="nil"/>
            </w:tcBorders>
          </w:tcPr>
          <w:p w14:paraId="60A84D30"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33A60A6C"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1,17264</w:t>
            </w:r>
          </w:p>
        </w:tc>
        <w:tc>
          <w:tcPr>
            <w:tcW w:w="1420" w:type="dxa"/>
            <w:gridSpan w:val="2"/>
            <w:tcBorders>
              <w:top w:val="nil"/>
              <w:left w:val="single" w:sz="4" w:space="0" w:color="auto"/>
              <w:bottom w:val="nil"/>
              <w:right w:val="single" w:sz="12" w:space="0" w:color="auto"/>
            </w:tcBorders>
            <w:vAlign w:val="center"/>
          </w:tcPr>
          <w:p w14:paraId="03EA9ED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3CC48B3" w14:textId="77777777" w:rsidTr="0074393B">
        <w:trPr>
          <w:gridBefore w:val="2"/>
          <w:wBefore w:w="56" w:type="dxa"/>
          <w:jc w:val="center"/>
        </w:trPr>
        <w:tc>
          <w:tcPr>
            <w:tcW w:w="567" w:type="dxa"/>
            <w:tcBorders>
              <w:top w:val="nil"/>
              <w:left w:val="single" w:sz="12" w:space="0" w:color="auto"/>
              <w:bottom w:val="nil"/>
              <w:right w:val="single" w:sz="4" w:space="0" w:color="auto"/>
            </w:tcBorders>
            <w:vAlign w:val="center"/>
          </w:tcPr>
          <w:p w14:paraId="74B9799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6" w:type="dxa"/>
            <w:gridSpan w:val="2"/>
            <w:tcBorders>
              <w:top w:val="nil"/>
              <w:left w:val="single" w:sz="4" w:space="0" w:color="auto"/>
              <w:bottom w:val="nil"/>
              <w:right w:val="single" w:sz="4" w:space="0" w:color="auto"/>
            </w:tcBorders>
            <w:vAlign w:val="center"/>
          </w:tcPr>
          <w:p w14:paraId="0A7B59ED"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4. Опорядження приміщень</w:t>
            </w:r>
          </w:p>
        </w:tc>
        <w:tc>
          <w:tcPr>
            <w:tcW w:w="1418" w:type="dxa"/>
            <w:tcBorders>
              <w:top w:val="nil"/>
              <w:left w:val="single" w:sz="4" w:space="0" w:color="auto"/>
              <w:bottom w:val="nil"/>
              <w:right w:val="single" w:sz="4" w:space="0" w:color="auto"/>
            </w:tcBorders>
            <w:vAlign w:val="center"/>
          </w:tcPr>
          <w:p w14:paraId="39357D24"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40E8FB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tcPr>
          <w:p w14:paraId="4DAC3DD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16DB698" w14:textId="77777777" w:rsidTr="0074393B">
        <w:trPr>
          <w:gridBefore w:val="2"/>
          <w:wBefore w:w="56" w:type="dxa"/>
          <w:jc w:val="center"/>
        </w:trPr>
        <w:tc>
          <w:tcPr>
            <w:tcW w:w="567" w:type="dxa"/>
            <w:tcBorders>
              <w:top w:val="nil"/>
              <w:left w:val="single" w:sz="12" w:space="0" w:color="auto"/>
              <w:bottom w:val="nil"/>
              <w:right w:val="single" w:sz="4" w:space="0" w:color="auto"/>
            </w:tcBorders>
            <w:vAlign w:val="center"/>
          </w:tcPr>
          <w:p w14:paraId="2F0DE9B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6" w:type="dxa"/>
            <w:gridSpan w:val="2"/>
            <w:tcBorders>
              <w:top w:val="nil"/>
              <w:left w:val="single" w:sz="4" w:space="0" w:color="auto"/>
              <w:bottom w:val="nil"/>
              <w:right w:val="single" w:sz="4" w:space="0" w:color="auto"/>
            </w:tcBorders>
            <w:vAlign w:val="center"/>
          </w:tcPr>
          <w:p w14:paraId="43CB365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5F192C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F98EC4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20" w:type="dxa"/>
            <w:gridSpan w:val="2"/>
            <w:tcBorders>
              <w:top w:val="nil"/>
              <w:left w:val="single" w:sz="4" w:space="0" w:color="auto"/>
              <w:bottom w:val="nil"/>
              <w:right w:val="single" w:sz="12" w:space="0" w:color="auto"/>
            </w:tcBorders>
            <w:vAlign w:val="center"/>
          </w:tcPr>
          <w:p w14:paraId="28AE4A8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379B9BEC"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2902BCBD"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14</w:t>
            </w:r>
          </w:p>
        </w:tc>
        <w:tc>
          <w:tcPr>
            <w:tcW w:w="5386" w:type="dxa"/>
            <w:gridSpan w:val="2"/>
            <w:tcBorders>
              <w:top w:val="nil"/>
              <w:left w:val="nil"/>
              <w:bottom w:val="nil"/>
              <w:right w:val="nil"/>
            </w:tcBorders>
          </w:tcPr>
          <w:p w14:paraId="690F5821"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Заповнення швів між плитами перекриття та стіновими</w:t>
            </w:r>
          </w:p>
          <w:p w14:paraId="0CB4D00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панелями цементним розчином</w:t>
            </w:r>
          </w:p>
        </w:tc>
        <w:tc>
          <w:tcPr>
            <w:tcW w:w="1418" w:type="dxa"/>
            <w:tcBorders>
              <w:top w:val="nil"/>
              <w:left w:val="single" w:sz="4" w:space="0" w:color="auto"/>
              <w:bottom w:val="nil"/>
              <w:right w:val="nil"/>
            </w:tcBorders>
          </w:tcPr>
          <w:p w14:paraId="0F9DF89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14:paraId="3A573E81"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1674</w:t>
            </w:r>
          </w:p>
        </w:tc>
        <w:tc>
          <w:tcPr>
            <w:tcW w:w="1420" w:type="dxa"/>
            <w:gridSpan w:val="2"/>
            <w:tcBorders>
              <w:top w:val="nil"/>
              <w:left w:val="single" w:sz="4" w:space="0" w:color="auto"/>
              <w:bottom w:val="nil"/>
              <w:right w:val="single" w:sz="12" w:space="0" w:color="auto"/>
            </w:tcBorders>
            <w:vAlign w:val="center"/>
          </w:tcPr>
          <w:p w14:paraId="4005BFCB"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366223B5"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67B98A05"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15</w:t>
            </w:r>
          </w:p>
        </w:tc>
        <w:tc>
          <w:tcPr>
            <w:tcW w:w="5386" w:type="dxa"/>
            <w:gridSpan w:val="2"/>
            <w:tcBorders>
              <w:top w:val="nil"/>
              <w:left w:val="nil"/>
              <w:bottom w:val="nil"/>
              <w:right w:val="nil"/>
            </w:tcBorders>
          </w:tcPr>
          <w:p w14:paraId="53F0C120"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Вапняне фарбування нових поверхонь стель всередині</w:t>
            </w:r>
          </w:p>
          <w:p w14:paraId="562DC44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будівлі по штукатурці</w:t>
            </w:r>
          </w:p>
        </w:tc>
        <w:tc>
          <w:tcPr>
            <w:tcW w:w="1418" w:type="dxa"/>
            <w:tcBorders>
              <w:top w:val="nil"/>
              <w:left w:val="single" w:sz="4" w:space="0" w:color="auto"/>
              <w:bottom w:val="nil"/>
              <w:right w:val="nil"/>
            </w:tcBorders>
          </w:tcPr>
          <w:p w14:paraId="34CF1DC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08B704B0"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837,6</w:t>
            </w:r>
          </w:p>
        </w:tc>
        <w:tc>
          <w:tcPr>
            <w:tcW w:w="1420" w:type="dxa"/>
            <w:gridSpan w:val="2"/>
            <w:tcBorders>
              <w:top w:val="nil"/>
              <w:left w:val="single" w:sz="4" w:space="0" w:color="auto"/>
              <w:bottom w:val="nil"/>
              <w:right w:val="single" w:sz="12" w:space="0" w:color="auto"/>
            </w:tcBorders>
            <w:vAlign w:val="center"/>
          </w:tcPr>
          <w:p w14:paraId="703B84C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8763E1B"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6E00A700"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16</w:t>
            </w:r>
          </w:p>
        </w:tc>
        <w:tc>
          <w:tcPr>
            <w:tcW w:w="5386" w:type="dxa"/>
            <w:gridSpan w:val="2"/>
            <w:tcBorders>
              <w:top w:val="nil"/>
              <w:left w:val="nil"/>
              <w:bottom w:val="nil"/>
              <w:right w:val="nil"/>
            </w:tcBorders>
          </w:tcPr>
          <w:p w14:paraId="2A13997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Фарба вапняна </w:t>
            </w:r>
            <w:proofErr w:type="spellStart"/>
            <w:r w:rsidRPr="00D00CC7">
              <w:rPr>
                <w:rFonts w:ascii="Arial" w:hAnsi="Arial" w:cs="Arial"/>
                <w:spacing w:val="-5"/>
                <w:sz w:val="20"/>
                <w:szCs w:val="20"/>
              </w:rPr>
              <w:t>Caparol</w:t>
            </w:r>
            <w:proofErr w:type="spellEnd"/>
            <w:r w:rsidRPr="00D00CC7">
              <w:rPr>
                <w:rFonts w:ascii="Arial" w:hAnsi="Arial" w:cs="Arial"/>
                <w:spacing w:val="-5"/>
                <w:sz w:val="20"/>
                <w:szCs w:val="20"/>
              </w:rPr>
              <w:t xml:space="preserve"> </w:t>
            </w:r>
            <w:proofErr w:type="spellStart"/>
            <w:r w:rsidRPr="00D00CC7">
              <w:rPr>
                <w:rFonts w:ascii="Arial" w:hAnsi="Arial" w:cs="Arial"/>
                <w:spacing w:val="-5"/>
                <w:sz w:val="20"/>
                <w:szCs w:val="20"/>
              </w:rPr>
              <w:t>Histolith</w:t>
            </w:r>
            <w:proofErr w:type="spellEnd"/>
            <w:r w:rsidRPr="00D00CC7">
              <w:rPr>
                <w:rFonts w:ascii="Arial" w:hAnsi="Arial" w:cs="Arial"/>
                <w:spacing w:val="-5"/>
                <w:sz w:val="20"/>
                <w:szCs w:val="20"/>
              </w:rPr>
              <w:t xml:space="preserve"> </w:t>
            </w:r>
            <w:proofErr w:type="spellStart"/>
            <w:r w:rsidRPr="00D00CC7">
              <w:rPr>
                <w:rFonts w:ascii="Arial" w:hAnsi="Arial" w:cs="Arial"/>
                <w:spacing w:val="-5"/>
                <w:sz w:val="20"/>
                <w:szCs w:val="20"/>
              </w:rPr>
              <w:t>Kalk</w:t>
            </w:r>
            <w:proofErr w:type="spellEnd"/>
            <w:r w:rsidRPr="00D00CC7">
              <w:rPr>
                <w:rFonts w:ascii="Arial" w:hAnsi="Arial" w:cs="Arial"/>
                <w:spacing w:val="-5"/>
                <w:sz w:val="20"/>
                <w:szCs w:val="20"/>
              </w:rPr>
              <w:t xml:space="preserve"> </w:t>
            </w:r>
            <w:proofErr w:type="spellStart"/>
            <w:r w:rsidRPr="00D00CC7">
              <w:rPr>
                <w:rFonts w:ascii="Arial" w:hAnsi="Arial" w:cs="Arial"/>
                <w:spacing w:val="-5"/>
                <w:sz w:val="20"/>
                <w:szCs w:val="20"/>
              </w:rPr>
              <w:t>Kaseinfarbe</w:t>
            </w:r>
            <w:proofErr w:type="spellEnd"/>
          </w:p>
        </w:tc>
        <w:tc>
          <w:tcPr>
            <w:tcW w:w="1418" w:type="dxa"/>
            <w:tcBorders>
              <w:top w:val="nil"/>
              <w:left w:val="single" w:sz="4" w:space="0" w:color="auto"/>
              <w:bottom w:val="nil"/>
              <w:right w:val="nil"/>
            </w:tcBorders>
          </w:tcPr>
          <w:p w14:paraId="4CF27A5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0D4D145C"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251,28</w:t>
            </w:r>
          </w:p>
        </w:tc>
        <w:tc>
          <w:tcPr>
            <w:tcW w:w="1420" w:type="dxa"/>
            <w:gridSpan w:val="2"/>
            <w:tcBorders>
              <w:top w:val="nil"/>
              <w:left w:val="single" w:sz="4" w:space="0" w:color="auto"/>
              <w:bottom w:val="nil"/>
              <w:right w:val="single" w:sz="12" w:space="0" w:color="auto"/>
            </w:tcBorders>
            <w:vAlign w:val="center"/>
          </w:tcPr>
          <w:p w14:paraId="6112C75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6C357AF"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5B39620E"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17</w:t>
            </w:r>
          </w:p>
        </w:tc>
        <w:tc>
          <w:tcPr>
            <w:tcW w:w="5386" w:type="dxa"/>
            <w:gridSpan w:val="2"/>
            <w:tcBorders>
              <w:top w:val="nil"/>
              <w:left w:val="nil"/>
              <w:bottom w:val="nil"/>
              <w:right w:val="nil"/>
            </w:tcBorders>
          </w:tcPr>
          <w:p w14:paraId="4373A188"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Просте штукатурення поверхонь стін </w:t>
            </w:r>
            <w:proofErr w:type="spellStart"/>
            <w:r w:rsidRPr="00D00CC7">
              <w:rPr>
                <w:rFonts w:ascii="Arial" w:hAnsi="Arial" w:cs="Arial"/>
                <w:spacing w:val="-5"/>
                <w:sz w:val="20"/>
                <w:szCs w:val="20"/>
              </w:rPr>
              <w:t>всередені</w:t>
            </w:r>
            <w:proofErr w:type="spellEnd"/>
            <w:r w:rsidRPr="00D00CC7">
              <w:rPr>
                <w:rFonts w:ascii="Arial" w:hAnsi="Arial" w:cs="Arial"/>
                <w:spacing w:val="-5"/>
                <w:sz w:val="20"/>
                <w:szCs w:val="20"/>
              </w:rPr>
              <w:t xml:space="preserve"> будівлі</w:t>
            </w:r>
          </w:p>
          <w:p w14:paraId="4608AE3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цементно-вапняним розчином по каменю та бетону</w:t>
            </w:r>
          </w:p>
        </w:tc>
        <w:tc>
          <w:tcPr>
            <w:tcW w:w="1418" w:type="dxa"/>
            <w:tcBorders>
              <w:top w:val="nil"/>
              <w:left w:val="single" w:sz="4" w:space="0" w:color="auto"/>
              <w:bottom w:val="nil"/>
              <w:right w:val="nil"/>
            </w:tcBorders>
          </w:tcPr>
          <w:p w14:paraId="560FEBE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BD94BFE"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1359,84</w:t>
            </w:r>
          </w:p>
        </w:tc>
        <w:tc>
          <w:tcPr>
            <w:tcW w:w="1420" w:type="dxa"/>
            <w:gridSpan w:val="2"/>
            <w:tcBorders>
              <w:top w:val="nil"/>
              <w:left w:val="single" w:sz="4" w:space="0" w:color="auto"/>
              <w:bottom w:val="nil"/>
              <w:right w:val="single" w:sz="12" w:space="0" w:color="auto"/>
            </w:tcBorders>
            <w:vAlign w:val="center"/>
          </w:tcPr>
          <w:p w14:paraId="1A4511A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9EE630E"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6F07C5DD"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18</w:t>
            </w:r>
          </w:p>
        </w:tc>
        <w:tc>
          <w:tcPr>
            <w:tcW w:w="5386" w:type="dxa"/>
            <w:gridSpan w:val="2"/>
            <w:tcBorders>
              <w:top w:val="nil"/>
              <w:left w:val="nil"/>
              <w:bottom w:val="nil"/>
              <w:right w:val="nil"/>
            </w:tcBorders>
          </w:tcPr>
          <w:p w14:paraId="183EA1B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Штукатурка </w:t>
            </w:r>
            <w:proofErr w:type="spellStart"/>
            <w:r w:rsidRPr="00D00CC7">
              <w:rPr>
                <w:rFonts w:ascii="Arial" w:hAnsi="Arial" w:cs="Arial"/>
                <w:spacing w:val="-5"/>
                <w:sz w:val="20"/>
                <w:szCs w:val="20"/>
              </w:rPr>
              <w:t>Ceresit</w:t>
            </w:r>
            <w:proofErr w:type="spellEnd"/>
            <w:r w:rsidRPr="00D00CC7">
              <w:rPr>
                <w:rFonts w:ascii="Arial" w:hAnsi="Arial" w:cs="Arial"/>
                <w:spacing w:val="-5"/>
                <w:sz w:val="20"/>
                <w:szCs w:val="20"/>
              </w:rPr>
              <w:t xml:space="preserve"> CT 25</w:t>
            </w:r>
          </w:p>
        </w:tc>
        <w:tc>
          <w:tcPr>
            <w:tcW w:w="1418" w:type="dxa"/>
            <w:tcBorders>
              <w:top w:val="nil"/>
              <w:left w:val="single" w:sz="4" w:space="0" w:color="auto"/>
              <w:bottom w:val="nil"/>
              <w:right w:val="nil"/>
            </w:tcBorders>
          </w:tcPr>
          <w:p w14:paraId="35CE37F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43456302"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23117,28</w:t>
            </w:r>
          </w:p>
        </w:tc>
        <w:tc>
          <w:tcPr>
            <w:tcW w:w="1420" w:type="dxa"/>
            <w:gridSpan w:val="2"/>
            <w:tcBorders>
              <w:top w:val="nil"/>
              <w:left w:val="single" w:sz="4" w:space="0" w:color="auto"/>
              <w:bottom w:val="nil"/>
              <w:right w:val="single" w:sz="12" w:space="0" w:color="auto"/>
            </w:tcBorders>
            <w:vAlign w:val="center"/>
          </w:tcPr>
          <w:p w14:paraId="57F4159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318BF87"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595AF84F"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19</w:t>
            </w:r>
          </w:p>
        </w:tc>
        <w:tc>
          <w:tcPr>
            <w:tcW w:w="5386" w:type="dxa"/>
            <w:gridSpan w:val="2"/>
            <w:tcBorders>
              <w:top w:val="nil"/>
              <w:left w:val="nil"/>
              <w:bottom w:val="nil"/>
              <w:right w:val="nil"/>
            </w:tcBorders>
          </w:tcPr>
          <w:p w14:paraId="11F4E1F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Ґрунтування поверхні стін</w:t>
            </w:r>
          </w:p>
        </w:tc>
        <w:tc>
          <w:tcPr>
            <w:tcW w:w="1418" w:type="dxa"/>
            <w:tcBorders>
              <w:top w:val="nil"/>
              <w:left w:val="single" w:sz="4" w:space="0" w:color="auto"/>
              <w:bottom w:val="nil"/>
              <w:right w:val="nil"/>
            </w:tcBorders>
          </w:tcPr>
          <w:p w14:paraId="7A8C9BF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F481C28"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1359,84</w:t>
            </w:r>
          </w:p>
        </w:tc>
        <w:tc>
          <w:tcPr>
            <w:tcW w:w="1420" w:type="dxa"/>
            <w:gridSpan w:val="2"/>
            <w:tcBorders>
              <w:top w:val="nil"/>
              <w:left w:val="single" w:sz="4" w:space="0" w:color="auto"/>
              <w:bottom w:val="nil"/>
              <w:right w:val="single" w:sz="12" w:space="0" w:color="auto"/>
            </w:tcBorders>
            <w:vAlign w:val="center"/>
          </w:tcPr>
          <w:p w14:paraId="0C6D2B0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33B476F4"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77786DEA"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20</w:t>
            </w:r>
          </w:p>
        </w:tc>
        <w:tc>
          <w:tcPr>
            <w:tcW w:w="5386" w:type="dxa"/>
            <w:gridSpan w:val="2"/>
            <w:tcBorders>
              <w:top w:val="nil"/>
              <w:left w:val="nil"/>
              <w:bottom w:val="nil"/>
              <w:right w:val="nil"/>
            </w:tcBorders>
          </w:tcPr>
          <w:p w14:paraId="621D9BF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Ґрунтовка глибокого проникнення </w:t>
            </w:r>
            <w:proofErr w:type="spellStart"/>
            <w:r w:rsidRPr="00D00CC7">
              <w:rPr>
                <w:rFonts w:ascii="Arial" w:hAnsi="Arial" w:cs="Arial"/>
                <w:spacing w:val="-5"/>
                <w:sz w:val="20"/>
                <w:szCs w:val="20"/>
              </w:rPr>
              <w:t>Ceresit</w:t>
            </w:r>
            <w:proofErr w:type="spellEnd"/>
            <w:r w:rsidRPr="00D00CC7">
              <w:rPr>
                <w:rFonts w:ascii="Arial" w:hAnsi="Arial" w:cs="Arial"/>
                <w:spacing w:val="-5"/>
                <w:sz w:val="20"/>
                <w:szCs w:val="20"/>
              </w:rPr>
              <w:t xml:space="preserve"> СТ-17</w:t>
            </w:r>
          </w:p>
        </w:tc>
        <w:tc>
          <w:tcPr>
            <w:tcW w:w="1418" w:type="dxa"/>
            <w:tcBorders>
              <w:top w:val="nil"/>
              <w:left w:val="single" w:sz="4" w:space="0" w:color="auto"/>
              <w:bottom w:val="nil"/>
              <w:right w:val="nil"/>
            </w:tcBorders>
          </w:tcPr>
          <w:p w14:paraId="24F583F0"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79D357EA"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271,968</w:t>
            </w:r>
          </w:p>
        </w:tc>
        <w:tc>
          <w:tcPr>
            <w:tcW w:w="1420" w:type="dxa"/>
            <w:gridSpan w:val="2"/>
            <w:tcBorders>
              <w:top w:val="nil"/>
              <w:left w:val="single" w:sz="4" w:space="0" w:color="auto"/>
              <w:bottom w:val="nil"/>
              <w:right w:val="single" w:sz="12" w:space="0" w:color="auto"/>
            </w:tcBorders>
            <w:vAlign w:val="center"/>
          </w:tcPr>
          <w:p w14:paraId="3BE0A20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A203AE0" w14:textId="77777777" w:rsidTr="0074393B">
        <w:trPr>
          <w:gridBefore w:val="2"/>
          <w:wBefore w:w="56" w:type="dxa"/>
          <w:jc w:val="center"/>
        </w:trPr>
        <w:tc>
          <w:tcPr>
            <w:tcW w:w="567" w:type="dxa"/>
            <w:tcBorders>
              <w:top w:val="nil"/>
              <w:left w:val="single" w:sz="12" w:space="0" w:color="auto"/>
              <w:bottom w:val="nil"/>
              <w:right w:val="single" w:sz="4" w:space="0" w:color="auto"/>
            </w:tcBorders>
          </w:tcPr>
          <w:p w14:paraId="2D444004"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21</w:t>
            </w:r>
          </w:p>
        </w:tc>
        <w:tc>
          <w:tcPr>
            <w:tcW w:w="5386" w:type="dxa"/>
            <w:gridSpan w:val="2"/>
            <w:tcBorders>
              <w:top w:val="nil"/>
              <w:left w:val="nil"/>
              <w:bottom w:val="nil"/>
              <w:right w:val="nil"/>
            </w:tcBorders>
          </w:tcPr>
          <w:p w14:paraId="2E5896F8"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Шпаклювання стін шпаклівкою модифікованою</w:t>
            </w:r>
          </w:p>
          <w:p w14:paraId="17A486C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цементною</w:t>
            </w:r>
          </w:p>
        </w:tc>
        <w:tc>
          <w:tcPr>
            <w:tcW w:w="1418" w:type="dxa"/>
            <w:tcBorders>
              <w:top w:val="nil"/>
              <w:left w:val="single" w:sz="4" w:space="0" w:color="auto"/>
              <w:bottom w:val="nil"/>
              <w:right w:val="nil"/>
            </w:tcBorders>
          </w:tcPr>
          <w:p w14:paraId="1DD45718"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61DE76B"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1359,84</w:t>
            </w:r>
          </w:p>
        </w:tc>
        <w:tc>
          <w:tcPr>
            <w:tcW w:w="1420" w:type="dxa"/>
            <w:gridSpan w:val="2"/>
            <w:tcBorders>
              <w:top w:val="nil"/>
              <w:left w:val="single" w:sz="4" w:space="0" w:color="auto"/>
              <w:bottom w:val="nil"/>
              <w:right w:val="single" w:sz="12" w:space="0" w:color="auto"/>
            </w:tcBorders>
            <w:vAlign w:val="center"/>
          </w:tcPr>
          <w:p w14:paraId="7443DA7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bl>
    <w:p w14:paraId="717FA021" w14:textId="77777777" w:rsidR="00F87169" w:rsidRPr="00D00CC7" w:rsidRDefault="00F87169" w:rsidP="00F87169">
      <w:pPr>
        <w:autoSpaceDE w:val="0"/>
        <w:autoSpaceDN w:val="0"/>
        <w:rPr>
          <w:sz w:val="2"/>
          <w:szCs w:val="2"/>
        </w:rPr>
        <w:sectPr w:rsidR="00F87169" w:rsidRPr="00D00CC7" w:rsidSect="002358E0">
          <w:headerReference w:type="default" r:id="rId10"/>
          <w:pgSz w:w="11904" w:h="16834"/>
          <w:pgMar w:top="650" w:right="850" w:bottom="1560" w:left="1134" w:header="709" w:footer="709" w:gutter="0"/>
          <w:cols w:space="709"/>
        </w:sectPr>
      </w:pPr>
      <w:r w:rsidRPr="00DF49B3">
        <w:rPr>
          <w:noProof/>
          <w:lang w:eastAsia="uk-UA"/>
        </w:rPr>
        <w:drawing>
          <wp:anchor distT="0" distB="0" distL="114300" distR="114300" simplePos="0" relativeHeight="251661312" behindDoc="0" locked="0" layoutInCell="1" allowOverlap="1" wp14:anchorId="7C1F8E6B" wp14:editId="61A7AA50">
            <wp:simplePos x="0" y="0"/>
            <wp:positionH relativeFrom="margin">
              <wp:align>right</wp:align>
            </wp:positionH>
            <wp:positionV relativeFrom="paragraph">
              <wp:posOffset>294640</wp:posOffset>
            </wp:positionV>
            <wp:extent cx="2205551" cy="428625"/>
            <wp:effectExtent l="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F87169" w:rsidRPr="00D00CC7" w14:paraId="445E9A77" w14:textId="77777777" w:rsidTr="0074393B">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82EFC63"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D95391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70BCA429"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FF2B38E"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6CDF0F66"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w:t>
            </w:r>
          </w:p>
        </w:tc>
      </w:tr>
      <w:tr w:rsidR="00F87169" w:rsidRPr="00D00CC7" w14:paraId="57A38F53" w14:textId="77777777" w:rsidTr="0074393B">
        <w:trPr>
          <w:jc w:val="center"/>
        </w:trPr>
        <w:tc>
          <w:tcPr>
            <w:tcW w:w="567" w:type="dxa"/>
            <w:tcBorders>
              <w:top w:val="nil"/>
              <w:left w:val="single" w:sz="12" w:space="0" w:color="auto"/>
              <w:bottom w:val="nil"/>
              <w:right w:val="single" w:sz="4" w:space="0" w:color="auto"/>
            </w:tcBorders>
          </w:tcPr>
          <w:p w14:paraId="7C589BF9"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22</w:t>
            </w:r>
          </w:p>
        </w:tc>
        <w:tc>
          <w:tcPr>
            <w:tcW w:w="5387" w:type="dxa"/>
            <w:tcBorders>
              <w:top w:val="nil"/>
              <w:left w:val="nil"/>
              <w:bottom w:val="nil"/>
              <w:right w:val="nil"/>
            </w:tcBorders>
          </w:tcPr>
          <w:p w14:paraId="6E648A0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Додавати на 1 мм зміни товщини шпаклювання стін</w:t>
            </w:r>
          </w:p>
        </w:tc>
        <w:tc>
          <w:tcPr>
            <w:tcW w:w="1418" w:type="dxa"/>
            <w:tcBorders>
              <w:top w:val="nil"/>
              <w:left w:val="single" w:sz="4" w:space="0" w:color="auto"/>
              <w:bottom w:val="nil"/>
              <w:right w:val="nil"/>
            </w:tcBorders>
          </w:tcPr>
          <w:p w14:paraId="220F2D98"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B54E2FB"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1359,84</w:t>
            </w:r>
          </w:p>
        </w:tc>
        <w:tc>
          <w:tcPr>
            <w:tcW w:w="1418" w:type="dxa"/>
            <w:tcBorders>
              <w:top w:val="nil"/>
              <w:left w:val="single" w:sz="4" w:space="0" w:color="auto"/>
              <w:bottom w:val="nil"/>
              <w:right w:val="single" w:sz="12" w:space="0" w:color="auto"/>
            </w:tcBorders>
            <w:vAlign w:val="center"/>
          </w:tcPr>
          <w:p w14:paraId="42948AF4"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E20F3FB" w14:textId="77777777" w:rsidTr="0074393B">
        <w:trPr>
          <w:jc w:val="center"/>
        </w:trPr>
        <w:tc>
          <w:tcPr>
            <w:tcW w:w="567" w:type="dxa"/>
            <w:tcBorders>
              <w:top w:val="nil"/>
              <w:left w:val="single" w:sz="12" w:space="0" w:color="auto"/>
              <w:bottom w:val="nil"/>
              <w:right w:val="single" w:sz="4" w:space="0" w:color="auto"/>
            </w:tcBorders>
          </w:tcPr>
          <w:p w14:paraId="38BE5771"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23</w:t>
            </w:r>
          </w:p>
        </w:tc>
        <w:tc>
          <w:tcPr>
            <w:tcW w:w="5387" w:type="dxa"/>
            <w:tcBorders>
              <w:top w:val="nil"/>
              <w:left w:val="nil"/>
              <w:bottom w:val="nil"/>
              <w:right w:val="nil"/>
            </w:tcBorders>
          </w:tcPr>
          <w:p w14:paraId="792D604A" w14:textId="77777777" w:rsidR="00F87169" w:rsidRPr="00D00CC7" w:rsidRDefault="00F87169" w:rsidP="0074393B">
            <w:pPr>
              <w:keepLines/>
              <w:autoSpaceDE w:val="0"/>
              <w:autoSpaceDN w:val="0"/>
              <w:rPr>
                <w:rFonts w:ascii="Arial" w:hAnsi="Arial" w:cs="Arial"/>
                <w:spacing w:val="-5"/>
                <w:sz w:val="20"/>
                <w:szCs w:val="20"/>
              </w:rPr>
            </w:pPr>
            <w:proofErr w:type="spellStart"/>
            <w:r w:rsidRPr="00D00CC7">
              <w:rPr>
                <w:rFonts w:ascii="Arial" w:hAnsi="Arial" w:cs="Arial"/>
                <w:spacing w:val="-5"/>
                <w:sz w:val="20"/>
                <w:szCs w:val="20"/>
              </w:rPr>
              <w:t>Шпатлівка</w:t>
            </w:r>
            <w:proofErr w:type="spellEnd"/>
            <w:r w:rsidRPr="00D00CC7">
              <w:rPr>
                <w:rFonts w:ascii="Arial" w:hAnsi="Arial" w:cs="Arial"/>
                <w:spacing w:val="-5"/>
                <w:sz w:val="20"/>
                <w:szCs w:val="20"/>
              </w:rPr>
              <w:t xml:space="preserve"> стартова </w:t>
            </w:r>
            <w:proofErr w:type="spellStart"/>
            <w:r w:rsidRPr="00D00CC7">
              <w:rPr>
                <w:rFonts w:ascii="Arial" w:hAnsi="Arial" w:cs="Arial"/>
                <w:spacing w:val="-5"/>
                <w:sz w:val="20"/>
                <w:szCs w:val="20"/>
              </w:rPr>
              <w:t>полімерцементна</w:t>
            </w:r>
            <w:proofErr w:type="spellEnd"/>
            <w:r w:rsidRPr="00D00CC7">
              <w:rPr>
                <w:rFonts w:ascii="Arial" w:hAnsi="Arial" w:cs="Arial"/>
                <w:spacing w:val="-5"/>
                <w:sz w:val="20"/>
                <w:szCs w:val="20"/>
              </w:rPr>
              <w:t xml:space="preserve"> армована </w:t>
            </w:r>
            <w:proofErr w:type="spellStart"/>
            <w:r w:rsidRPr="00D00CC7">
              <w:rPr>
                <w:rFonts w:ascii="Arial" w:hAnsi="Arial" w:cs="Arial"/>
                <w:spacing w:val="-5"/>
                <w:sz w:val="20"/>
                <w:szCs w:val="20"/>
              </w:rPr>
              <w:t>Ceresit</w:t>
            </w:r>
            <w:proofErr w:type="spellEnd"/>
          </w:p>
          <w:p w14:paraId="5CD3F9B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CT 29</w:t>
            </w:r>
          </w:p>
        </w:tc>
        <w:tc>
          <w:tcPr>
            <w:tcW w:w="1418" w:type="dxa"/>
            <w:tcBorders>
              <w:top w:val="nil"/>
              <w:left w:val="single" w:sz="4" w:space="0" w:color="auto"/>
              <w:bottom w:val="nil"/>
              <w:right w:val="nil"/>
            </w:tcBorders>
          </w:tcPr>
          <w:p w14:paraId="4B1F744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10BD0511"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4895,424</w:t>
            </w:r>
          </w:p>
        </w:tc>
        <w:tc>
          <w:tcPr>
            <w:tcW w:w="1418" w:type="dxa"/>
            <w:tcBorders>
              <w:top w:val="nil"/>
              <w:left w:val="single" w:sz="4" w:space="0" w:color="auto"/>
              <w:bottom w:val="nil"/>
              <w:right w:val="single" w:sz="12" w:space="0" w:color="auto"/>
            </w:tcBorders>
            <w:vAlign w:val="center"/>
          </w:tcPr>
          <w:p w14:paraId="3E7809E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3C82E96F" w14:textId="77777777" w:rsidTr="0074393B">
        <w:trPr>
          <w:jc w:val="center"/>
        </w:trPr>
        <w:tc>
          <w:tcPr>
            <w:tcW w:w="567" w:type="dxa"/>
            <w:tcBorders>
              <w:top w:val="nil"/>
              <w:left w:val="single" w:sz="12" w:space="0" w:color="auto"/>
              <w:bottom w:val="nil"/>
              <w:right w:val="single" w:sz="4" w:space="0" w:color="auto"/>
            </w:tcBorders>
          </w:tcPr>
          <w:p w14:paraId="713CB0D5"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24</w:t>
            </w:r>
          </w:p>
        </w:tc>
        <w:tc>
          <w:tcPr>
            <w:tcW w:w="5387" w:type="dxa"/>
            <w:tcBorders>
              <w:top w:val="nil"/>
              <w:left w:val="nil"/>
              <w:bottom w:val="nil"/>
              <w:right w:val="nil"/>
            </w:tcBorders>
          </w:tcPr>
          <w:p w14:paraId="4058D49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Ґрунтовка глибокого проникнення </w:t>
            </w:r>
            <w:proofErr w:type="spellStart"/>
            <w:r w:rsidRPr="00D00CC7">
              <w:rPr>
                <w:rFonts w:ascii="Arial" w:hAnsi="Arial" w:cs="Arial"/>
                <w:spacing w:val="-5"/>
                <w:sz w:val="20"/>
                <w:szCs w:val="20"/>
              </w:rPr>
              <w:t>Ceresit</w:t>
            </w:r>
            <w:proofErr w:type="spellEnd"/>
            <w:r w:rsidRPr="00D00CC7">
              <w:rPr>
                <w:rFonts w:ascii="Arial" w:hAnsi="Arial" w:cs="Arial"/>
                <w:spacing w:val="-5"/>
                <w:sz w:val="20"/>
                <w:szCs w:val="20"/>
              </w:rPr>
              <w:t xml:space="preserve"> СТ-17</w:t>
            </w:r>
          </w:p>
        </w:tc>
        <w:tc>
          <w:tcPr>
            <w:tcW w:w="1418" w:type="dxa"/>
            <w:tcBorders>
              <w:top w:val="nil"/>
              <w:left w:val="single" w:sz="4" w:space="0" w:color="auto"/>
              <w:bottom w:val="nil"/>
              <w:right w:val="nil"/>
            </w:tcBorders>
          </w:tcPr>
          <w:p w14:paraId="2AE160F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23523DC6"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271,968</w:t>
            </w:r>
          </w:p>
        </w:tc>
        <w:tc>
          <w:tcPr>
            <w:tcW w:w="1418" w:type="dxa"/>
            <w:tcBorders>
              <w:top w:val="nil"/>
              <w:left w:val="single" w:sz="4" w:space="0" w:color="auto"/>
              <w:bottom w:val="nil"/>
              <w:right w:val="single" w:sz="12" w:space="0" w:color="auto"/>
            </w:tcBorders>
            <w:vAlign w:val="center"/>
          </w:tcPr>
          <w:p w14:paraId="25189E7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70C0D68" w14:textId="77777777" w:rsidTr="0074393B">
        <w:trPr>
          <w:jc w:val="center"/>
        </w:trPr>
        <w:tc>
          <w:tcPr>
            <w:tcW w:w="567" w:type="dxa"/>
            <w:tcBorders>
              <w:top w:val="nil"/>
              <w:left w:val="single" w:sz="12" w:space="0" w:color="auto"/>
              <w:bottom w:val="nil"/>
              <w:right w:val="single" w:sz="4" w:space="0" w:color="auto"/>
            </w:tcBorders>
          </w:tcPr>
          <w:p w14:paraId="05420A64"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25</w:t>
            </w:r>
          </w:p>
        </w:tc>
        <w:tc>
          <w:tcPr>
            <w:tcW w:w="5387" w:type="dxa"/>
            <w:tcBorders>
              <w:top w:val="nil"/>
              <w:left w:val="nil"/>
              <w:bottom w:val="nil"/>
              <w:right w:val="nil"/>
            </w:tcBorders>
          </w:tcPr>
          <w:p w14:paraId="5195413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Шпаклювання стін мінеральною шпаклівкою</w:t>
            </w:r>
          </w:p>
        </w:tc>
        <w:tc>
          <w:tcPr>
            <w:tcW w:w="1418" w:type="dxa"/>
            <w:tcBorders>
              <w:top w:val="nil"/>
              <w:left w:val="single" w:sz="4" w:space="0" w:color="auto"/>
              <w:bottom w:val="nil"/>
              <w:right w:val="nil"/>
            </w:tcBorders>
          </w:tcPr>
          <w:p w14:paraId="65F4DA1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D5F73C7"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1359,84</w:t>
            </w:r>
          </w:p>
        </w:tc>
        <w:tc>
          <w:tcPr>
            <w:tcW w:w="1418" w:type="dxa"/>
            <w:tcBorders>
              <w:top w:val="nil"/>
              <w:left w:val="single" w:sz="4" w:space="0" w:color="auto"/>
              <w:bottom w:val="nil"/>
              <w:right w:val="single" w:sz="12" w:space="0" w:color="auto"/>
            </w:tcBorders>
            <w:vAlign w:val="center"/>
          </w:tcPr>
          <w:p w14:paraId="51E987D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AE59C55" w14:textId="77777777" w:rsidTr="0074393B">
        <w:trPr>
          <w:jc w:val="center"/>
        </w:trPr>
        <w:tc>
          <w:tcPr>
            <w:tcW w:w="567" w:type="dxa"/>
            <w:tcBorders>
              <w:top w:val="nil"/>
              <w:left w:val="single" w:sz="12" w:space="0" w:color="auto"/>
              <w:bottom w:val="nil"/>
              <w:right w:val="single" w:sz="4" w:space="0" w:color="auto"/>
            </w:tcBorders>
          </w:tcPr>
          <w:p w14:paraId="746B1643"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26</w:t>
            </w:r>
          </w:p>
        </w:tc>
        <w:tc>
          <w:tcPr>
            <w:tcW w:w="5387" w:type="dxa"/>
            <w:tcBorders>
              <w:top w:val="nil"/>
              <w:left w:val="nil"/>
              <w:bottom w:val="nil"/>
              <w:right w:val="nil"/>
            </w:tcBorders>
          </w:tcPr>
          <w:p w14:paraId="4B41ED1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Додавати на 1 мм зміни товщини шпаклювання стін</w:t>
            </w:r>
          </w:p>
        </w:tc>
        <w:tc>
          <w:tcPr>
            <w:tcW w:w="1418" w:type="dxa"/>
            <w:tcBorders>
              <w:top w:val="nil"/>
              <w:left w:val="single" w:sz="4" w:space="0" w:color="auto"/>
              <w:bottom w:val="nil"/>
              <w:right w:val="nil"/>
            </w:tcBorders>
          </w:tcPr>
          <w:p w14:paraId="3B327D9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B085CE7"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1359,84</w:t>
            </w:r>
          </w:p>
        </w:tc>
        <w:tc>
          <w:tcPr>
            <w:tcW w:w="1418" w:type="dxa"/>
            <w:tcBorders>
              <w:top w:val="nil"/>
              <w:left w:val="single" w:sz="4" w:space="0" w:color="auto"/>
              <w:bottom w:val="nil"/>
              <w:right w:val="single" w:sz="12" w:space="0" w:color="auto"/>
            </w:tcBorders>
            <w:vAlign w:val="center"/>
          </w:tcPr>
          <w:p w14:paraId="2AE0BDF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0CF4913" w14:textId="77777777" w:rsidTr="0074393B">
        <w:trPr>
          <w:jc w:val="center"/>
        </w:trPr>
        <w:tc>
          <w:tcPr>
            <w:tcW w:w="567" w:type="dxa"/>
            <w:tcBorders>
              <w:top w:val="nil"/>
              <w:left w:val="single" w:sz="12" w:space="0" w:color="auto"/>
              <w:bottom w:val="nil"/>
              <w:right w:val="single" w:sz="4" w:space="0" w:color="auto"/>
            </w:tcBorders>
          </w:tcPr>
          <w:p w14:paraId="25AB214D"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27</w:t>
            </w:r>
          </w:p>
        </w:tc>
        <w:tc>
          <w:tcPr>
            <w:tcW w:w="5387" w:type="dxa"/>
            <w:tcBorders>
              <w:top w:val="nil"/>
              <w:left w:val="nil"/>
              <w:bottom w:val="nil"/>
              <w:right w:val="nil"/>
            </w:tcBorders>
          </w:tcPr>
          <w:p w14:paraId="3129583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Ґрунтовка глибокого проникнення </w:t>
            </w:r>
            <w:proofErr w:type="spellStart"/>
            <w:r w:rsidRPr="00D00CC7">
              <w:rPr>
                <w:rFonts w:ascii="Arial" w:hAnsi="Arial" w:cs="Arial"/>
                <w:spacing w:val="-5"/>
                <w:sz w:val="20"/>
                <w:szCs w:val="20"/>
              </w:rPr>
              <w:t>Ceresit</w:t>
            </w:r>
            <w:proofErr w:type="spellEnd"/>
            <w:r w:rsidRPr="00D00CC7">
              <w:rPr>
                <w:rFonts w:ascii="Arial" w:hAnsi="Arial" w:cs="Arial"/>
                <w:spacing w:val="-5"/>
                <w:sz w:val="20"/>
                <w:szCs w:val="20"/>
              </w:rPr>
              <w:t xml:space="preserve"> СТ-17</w:t>
            </w:r>
          </w:p>
        </w:tc>
        <w:tc>
          <w:tcPr>
            <w:tcW w:w="1418" w:type="dxa"/>
            <w:tcBorders>
              <w:top w:val="nil"/>
              <w:left w:val="single" w:sz="4" w:space="0" w:color="auto"/>
              <w:bottom w:val="nil"/>
              <w:right w:val="nil"/>
            </w:tcBorders>
          </w:tcPr>
          <w:p w14:paraId="1A294C1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3D598EC3"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271,968</w:t>
            </w:r>
          </w:p>
        </w:tc>
        <w:tc>
          <w:tcPr>
            <w:tcW w:w="1418" w:type="dxa"/>
            <w:tcBorders>
              <w:top w:val="nil"/>
              <w:left w:val="single" w:sz="4" w:space="0" w:color="auto"/>
              <w:bottom w:val="nil"/>
              <w:right w:val="single" w:sz="12" w:space="0" w:color="auto"/>
            </w:tcBorders>
            <w:vAlign w:val="center"/>
          </w:tcPr>
          <w:p w14:paraId="2FC6985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3914BCF" w14:textId="77777777" w:rsidTr="0074393B">
        <w:trPr>
          <w:jc w:val="center"/>
        </w:trPr>
        <w:tc>
          <w:tcPr>
            <w:tcW w:w="567" w:type="dxa"/>
            <w:tcBorders>
              <w:top w:val="nil"/>
              <w:left w:val="single" w:sz="12" w:space="0" w:color="auto"/>
              <w:bottom w:val="nil"/>
              <w:right w:val="single" w:sz="4" w:space="0" w:color="auto"/>
            </w:tcBorders>
          </w:tcPr>
          <w:p w14:paraId="5B334753"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28</w:t>
            </w:r>
          </w:p>
        </w:tc>
        <w:tc>
          <w:tcPr>
            <w:tcW w:w="5387" w:type="dxa"/>
            <w:tcBorders>
              <w:top w:val="nil"/>
              <w:left w:val="nil"/>
              <w:bottom w:val="nil"/>
              <w:right w:val="nil"/>
            </w:tcBorders>
          </w:tcPr>
          <w:p w14:paraId="59442AD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Шпаклівка фінішна </w:t>
            </w:r>
            <w:proofErr w:type="spellStart"/>
            <w:r w:rsidRPr="00D00CC7">
              <w:rPr>
                <w:rFonts w:ascii="Arial" w:hAnsi="Arial" w:cs="Arial"/>
                <w:spacing w:val="-5"/>
                <w:sz w:val="20"/>
                <w:szCs w:val="20"/>
              </w:rPr>
              <w:t>Ceresit</w:t>
            </w:r>
            <w:proofErr w:type="spellEnd"/>
            <w:r w:rsidRPr="00D00CC7">
              <w:rPr>
                <w:rFonts w:ascii="Arial" w:hAnsi="Arial" w:cs="Arial"/>
                <w:spacing w:val="-5"/>
                <w:sz w:val="20"/>
                <w:szCs w:val="20"/>
              </w:rPr>
              <w:t xml:space="preserve"> CT 95</w:t>
            </w:r>
          </w:p>
        </w:tc>
        <w:tc>
          <w:tcPr>
            <w:tcW w:w="1418" w:type="dxa"/>
            <w:tcBorders>
              <w:top w:val="nil"/>
              <w:left w:val="single" w:sz="4" w:space="0" w:color="auto"/>
              <w:bottom w:val="nil"/>
              <w:right w:val="nil"/>
            </w:tcBorders>
          </w:tcPr>
          <w:p w14:paraId="272D802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14:paraId="179B5661"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2991,648</w:t>
            </w:r>
          </w:p>
        </w:tc>
        <w:tc>
          <w:tcPr>
            <w:tcW w:w="1418" w:type="dxa"/>
            <w:tcBorders>
              <w:top w:val="nil"/>
              <w:left w:val="single" w:sz="4" w:space="0" w:color="auto"/>
              <w:bottom w:val="nil"/>
              <w:right w:val="single" w:sz="12" w:space="0" w:color="auto"/>
            </w:tcBorders>
            <w:vAlign w:val="center"/>
          </w:tcPr>
          <w:p w14:paraId="3D4D8FC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A2D0098" w14:textId="77777777" w:rsidTr="0074393B">
        <w:trPr>
          <w:jc w:val="center"/>
        </w:trPr>
        <w:tc>
          <w:tcPr>
            <w:tcW w:w="567" w:type="dxa"/>
            <w:tcBorders>
              <w:top w:val="nil"/>
              <w:left w:val="single" w:sz="12" w:space="0" w:color="auto"/>
              <w:bottom w:val="nil"/>
              <w:right w:val="single" w:sz="4" w:space="0" w:color="auto"/>
            </w:tcBorders>
          </w:tcPr>
          <w:p w14:paraId="58163CD5"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29</w:t>
            </w:r>
          </w:p>
        </w:tc>
        <w:tc>
          <w:tcPr>
            <w:tcW w:w="5387" w:type="dxa"/>
            <w:tcBorders>
              <w:top w:val="nil"/>
              <w:left w:val="nil"/>
              <w:bottom w:val="nil"/>
              <w:right w:val="nil"/>
            </w:tcBorders>
          </w:tcPr>
          <w:p w14:paraId="6828A226"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Вапняне фарбування нових поверхонь стін всередині</w:t>
            </w:r>
          </w:p>
          <w:p w14:paraId="79E185C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будівлі по штукатурці</w:t>
            </w:r>
          </w:p>
        </w:tc>
        <w:tc>
          <w:tcPr>
            <w:tcW w:w="1418" w:type="dxa"/>
            <w:tcBorders>
              <w:top w:val="nil"/>
              <w:left w:val="single" w:sz="4" w:space="0" w:color="auto"/>
              <w:bottom w:val="nil"/>
              <w:right w:val="nil"/>
            </w:tcBorders>
          </w:tcPr>
          <w:p w14:paraId="5BD6652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4AF29F98"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1359,84</w:t>
            </w:r>
          </w:p>
        </w:tc>
        <w:tc>
          <w:tcPr>
            <w:tcW w:w="1418" w:type="dxa"/>
            <w:tcBorders>
              <w:top w:val="nil"/>
              <w:left w:val="single" w:sz="4" w:space="0" w:color="auto"/>
              <w:bottom w:val="nil"/>
              <w:right w:val="single" w:sz="12" w:space="0" w:color="auto"/>
            </w:tcBorders>
            <w:vAlign w:val="center"/>
          </w:tcPr>
          <w:p w14:paraId="58E166A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3F2A7F1" w14:textId="77777777" w:rsidTr="0074393B">
        <w:trPr>
          <w:jc w:val="center"/>
        </w:trPr>
        <w:tc>
          <w:tcPr>
            <w:tcW w:w="567" w:type="dxa"/>
            <w:tcBorders>
              <w:top w:val="nil"/>
              <w:left w:val="single" w:sz="12" w:space="0" w:color="auto"/>
              <w:bottom w:val="nil"/>
              <w:right w:val="single" w:sz="4" w:space="0" w:color="auto"/>
            </w:tcBorders>
          </w:tcPr>
          <w:p w14:paraId="0B7CA9D4"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30</w:t>
            </w:r>
          </w:p>
        </w:tc>
        <w:tc>
          <w:tcPr>
            <w:tcW w:w="5387" w:type="dxa"/>
            <w:tcBorders>
              <w:top w:val="nil"/>
              <w:left w:val="nil"/>
              <w:bottom w:val="nil"/>
              <w:right w:val="nil"/>
            </w:tcBorders>
          </w:tcPr>
          <w:p w14:paraId="488BDEF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Фарба вапняна </w:t>
            </w:r>
            <w:proofErr w:type="spellStart"/>
            <w:r w:rsidRPr="00D00CC7">
              <w:rPr>
                <w:rFonts w:ascii="Arial" w:hAnsi="Arial" w:cs="Arial"/>
                <w:spacing w:val="-5"/>
                <w:sz w:val="20"/>
                <w:szCs w:val="20"/>
              </w:rPr>
              <w:t>Caparol</w:t>
            </w:r>
            <w:proofErr w:type="spellEnd"/>
            <w:r w:rsidRPr="00D00CC7">
              <w:rPr>
                <w:rFonts w:ascii="Arial" w:hAnsi="Arial" w:cs="Arial"/>
                <w:spacing w:val="-5"/>
                <w:sz w:val="20"/>
                <w:szCs w:val="20"/>
              </w:rPr>
              <w:t xml:space="preserve"> </w:t>
            </w:r>
            <w:proofErr w:type="spellStart"/>
            <w:r w:rsidRPr="00D00CC7">
              <w:rPr>
                <w:rFonts w:ascii="Arial" w:hAnsi="Arial" w:cs="Arial"/>
                <w:spacing w:val="-5"/>
                <w:sz w:val="20"/>
                <w:szCs w:val="20"/>
              </w:rPr>
              <w:t>Histolith</w:t>
            </w:r>
            <w:proofErr w:type="spellEnd"/>
            <w:r w:rsidRPr="00D00CC7">
              <w:rPr>
                <w:rFonts w:ascii="Arial" w:hAnsi="Arial" w:cs="Arial"/>
                <w:spacing w:val="-5"/>
                <w:sz w:val="20"/>
                <w:szCs w:val="20"/>
              </w:rPr>
              <w:t xml:space="preserve"> </w:t>
            </w:r>
            <w:proofErr w:type="spellStart"/>
            <w:r w:rsidRPr="00D00CC7">
              <w:rPr>
                <w:rFonts w:ascii="Arial" w:hAnsi="Arial" w:cs="Arial"/>
                <w:spacing w:val="-5"/>
                <w:sz w:val="20"/>
                <w:szCs w:val="20"/>
              </w:rPr>
              <w:t>Kalk</w:t>
            </w:r>
            <w:proofErr w:type="spellEnd"/>
            <w:r w:rsidRPr="00D00CC7">
              <w:rPr>
                <w:rFonts w:ascii="Arial" w:hAnsi="Arial" w:cs="Arial"/>
                <w:spacing w:val="-5"/>
                <w:sz w:val="20"/>
                <w:szCs w:val="20"/>
              </w:rPr>
              <w:t xml:space="preserve"> </w:t>
            </w:r>
            <w:proofErr w:type="spellStart"/>
            <w:r w:rsidRPr="00D00CC7">
              <w:rPr>
                <w:rFonts w:ascii="Arial" w:hAnsi="Arial" w:cs="Arial"/>
                <w:spacing w:val="-5"/>
                <w:sz w:val="20"/>
                <w:szCs w:val="20"/>
              </w:rPr>
              <w:t>Kaseinfarbe</w:t>
            </w:r>
            <w:proofErr w:type="spellEnd"/>
          </w:p>
        </w:tc>
        <w:tc>
          <w:tcPr>
            <w:tcW w:w="1418" w:type="dxa"/>
            <w:tcBorders>
              <w:top w:val="nil"/>
              <w:left w:val="single" w:sz="4" w:space="0" w:color="auto"/>
              <w:bottom w:val="nil"/>
              <w:right w:val="nil"/>
            </w:tcBorders>
          </w:tcPr>
          <w:p w14:paraId="38F679D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л</w:t>
            </w:r>
          </w:p>
        </w:tc>
        <w:tc>
          <w:tcPr>
            <w:tcW w:w="1418" w:type="dxa"/>
            <w:tcBorders>
              <w:top w:val="nil"/>
              <w:left w:val="single" w:sz="4" w:space="0" w:color="auto"/>
              <w:bottom w:val="nil"/>
              <w:right w:val="single" w:sz="4" w:space="0" w:color="auto"/>
            </w:tcBorders>
          </w:tcPr>
          <w:p w14:paraId="62ADC09D"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407,952</w:t>
            </w:r>
          </w:p>
        </w:tc>
        <w:tc>
          <w:tcPr>
            <w:tcW w:w="1418" w:type="dxa"/>
            <w:tcBorders>
              <w:top w:val="nil"/>
              <w:left w:val="single" w:sz="4" w:space="0" w:color="auto"/>
              <w:bottom w:val="nil"/>
              <w:right w:val="single" w:sz="12" w:space="0" w:color="auto"/>
            </w:tcBorders>
            <w:vAlign w:val="center"/>
          </w:tcPr>
          <w:p w14:paraId="3EC3431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022D27B" w14:textId="77777777" w:rsidTr="0074393B">
        <w:trPr>
          <w:jc w:val="center"/>
        </w:trPr>
        <w:tc>
          <w:tcPr>
            <w:tcW w:w="567" w:type="dxa"/>
            <w:tcBorders>
              <w:top w:val="nil"/>
              <w:left w:val="single" w:sz="12" w:space="0" w:color="auto"/>
              <w:bottom w:val="nil"/>
              <w:right w:val="single" w:sz="4" w:space="0" w:color="auto"/>
            </w:tcBorders>
            <w:vAlign w:val="center"/>
          </w:tcPr>
          <w:p w14:paraId="6F21C4C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D870CA3" w14:textId="77777777" w:rsidR="00F87169" w:rsidRPr="00D00CC7" w:rsidRDefault="00F87169" w:rsidP="0074393B">
            <w:pPr>
              <w:keepLines/>
              <w:autoSpaceDE w:val="0"/>
              <w:autoSpaceDN w:val="0"/>
              <w:jc w:val="center"/>
              <w:rPr>
                <w:rFonts w:ascii="Arial" w:hAnsi="Arial" w:cs="Arial"/>
                <w:spacing w:val="-5"/>
                <w:sz w:val="20"/>
                <w:szCs w:val="20"/>
                <w:u w:val="single"/>
              </w:rPr>
            </w:pPr>
            <w:r w:rsidRPr="00D00CC7">
              <w:rPr>
                <w:rFonts w:ascii="Arial" w:hAnsi="Arial" w:cs="Arial"/>
                <w:spacing w:val="-5"/>
                <w:sz w:val="20"/>
                <w:szCs w:val="20"/>
                <w:u w:val="single"/>
              </w:rPr>
              <w:t>Локальний кошторис 02-01-02 на Електромонтажні</w:t>
            </w:r>
          </w:p>
          <w:p w14:paraId="40FCBD47"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u w:val="single"/>
              </w:rPr>
              <w:t>роботи</w:t>
            </w:r>
          </w:p>
        </w:tc>
        <w:tc>
          <w:tcPr>
            <w:tcW w:w="1418" w:type="dxa"/>
            <w:tcBorders>
              <w:top w:val="nil"/>
              <w:left w:val="single" w:sz="4" w:space="0" w:color="auto"/>
              <w:bottom w:val="nil"/>
              <w:right w:val="single" w:sz="4" w:space="0" w:color="auto"/>
            </w:tcBorders>
            <w:vAlign w:val="center"/>
          </w:tcPr>
          <w:p w14:paraId="3AF6349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24B8E7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7A56BBB"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8CD187E" w14:textId="77777777" w:rsidTr="0074393B">
        <w:trPr>
          <w:jc w:val="center"/>
        </w:trPr>
        <w:tc>
          <w:tcPr>
            <w:tcW w:w="567" w:type="dxa"/>
            <w:tcBorders>
              <w:top w:val="nil"/>
              <w:left w:val="single" w:sz="12" w:space="0" w:color="auto"/>
              <w:bottom w:val="nil"/>
              <w:right w:val="single" w:sz="4" w:space="0" w:color="auto"/>
            </w:tcBorders>
            <w:vAlign w:val="center"/>
          </w:tcPr>
          <w:p w14:paraId="72F181B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60B0D5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10ADEB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90F5A8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D11393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3A821509" w14:textId="77777777" w:rsidTr="0074393B">
        <w:trPr>
          <w:jc w:val="center"/>
        </w:trPr>
        <w:tc>
          <w:tcPr>
            <w:tcW w:w="567" w:type="dxa"/>
            <w:tcBorders>
              <w:top w:val="nil"/>
              <w:left w:val="single" w:sz="12" w:space="0" w:color="auto"/>
              <w:bottom w:val="nil"/>
              <w:right w:val="single" w:sz="4" w:space="0" w:color="auto"/>
            </w:tcBorders>
            <w:vAlign w:val="center"/>
          </w:tcPr>
          <w:p w14:paraId="6F31A35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E542D53"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1. Щитове обладнання</w:t>
            </w:r>
          </w:p>
        </w:tc>
        <w:tc>
          <w:tcPr>
            <w:tcW w:w="1418" w:type="dxa"/>
            <w:tcBorders>
              <w:top w:val="nil"/>
              <w:left w:val="single" w:sz="4" w:space="0" w:color="auto"/>
              <w:bottom w:val="nil"/>
              <w:right w:val="single" w:sz="4" w:space="0" w:color="auto"/>
            </w:tcBorders>
            <w:vAlign w:val="center"/>
          </w:tcPr>
          <w:p w14:paraId="5E5BB89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FC496B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3D62CD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96883C6" w14:textId="77777777" w:rsidTr="0074393B">
        <w:trPr>
          <w:jc w:val="center"/>
        </w:trPr>
        <w:tc>
          <w:tcPr>
            <w:tcW w:w="567" w:type="dxa"/>
            <w:tcBorders>
              <w:top w:val="nil"/>
              <w:left w:val="single" w:sz="12" w:space="0" w:color="auto"/>
              <w:bottom w:val="nil"/>
              <w:right w:val="single" w:sz="4" w:space="0" w:color="auto"/>
            </w:tcBorders>
            <w:vAlign w:val="center"/>
          </w:tcPr>
          <w:p w14:paraId="2B6DBC3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BDA111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7CECFB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4044F7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4695ED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DB8086F" w14:textId="77777777" w:rsidTr="0074393B">
        <w:trPr>
          <w:jc w:val="center"/>
        </w:trPr>
        <w:tc>
          <w:tcPr>
            <w:tcW w:w="567" w:type="dxa"/>
            <w:tcBorders>
              <w:top w:val="nil"/>
              <w:left w:val="single" w:sz="12" w:space="0" w:color="auto"/>
              <w:bottom w:val="nil"/>
              <w:right w:val="single" w:sz="4" w:space="0" w:color="auto"/>
            </w:tcBorders>
          </w:tcPr>
          <w:p w14:paraId="49940DB5"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31</w:t>
            </w:r>
          </w:p>
        </w:tc>
        <w:tc>
          <w:tcPr>
            <w:tcW w:w="5387" w:type="dxa"/>
            <w:tcBorders>
              <w:top w:val="nil"/>
              <w:left w:val="nil"/>
              <w:bottom w:val="nil"/>
              <w:right w:val="nil"/>
            </w:tcBorders>
          </w:tcPr>
          <w:p w14:paraId="4FDEBD3B"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Установлення щитків освітлювальних групових масою</w:t>
            </w:r>
          </w:p>
          <w:p w14:paraId="2F0E7087"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до 3 кг у готовій ніші або на стіні</w:t>
            </w:r>
          </w:p>
        </w:tc>
        <w:tc>
          <w:tcPr>
            <w:tcW w:w="1418" w:type="dxa"/>
            <w:tcBorders>
              <w:top w:val="nil"/>
              <w:left w:val="single" w:sz="4" w:space="0" w:color="auto"/>
              <w:bottom w:val="nil"/>
              <w:right w:val="nil"/>
            </w:tcBorders>
          </w:tcPr>
          <w:p w14:paraId="57FFBAB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8A9F55E"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7B36BB3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DF9DDBD" w14:textId="77777777" w:rsidTr="0074393B">
        <w:trPr>
          <w:jc w:val="center"/>
        </w:trPr>
        <w:tc>
          <w:tcPr>
            <w:tcW w:w="567" w:type="dxa"/>
            <w:tcBorders>
              <w:top w:val="nil"/>
              <w:left w:val="single" w:sz="12" w:space="0" w:color="auto"/>
              <w:bottom w:val="nil"/>
              <w:right w:val="single" w:sz="4" w:space="0" w:color="auto"/>
            </w:tcBorders>
          </w:tcPr>
          <w:p w14:paraId="18288F06"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32</w:t>
            </w:r>
          </w:p>
        </w:tc>
        <w:tc>
          <w:tcPr>
            <w:tcW w:w="5387" w:type="dxa"/>
            <w:tcBorders>
              <w:top w:val="nil"/>
              <w:left w:val="nil"/>
              <w:bottom w:val="nil"/>
              <w:right w:val="nil"/>
            </w:tcBorders>
          </w:tcPr>
          <w:p w14:paraId="6703A707"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Монтаж ящика зі знижувальним трансформатором</w:t>
            </w:r>
          </w:p>
        </w:tc>
        <w:tc>
          <w:tcPr>
            <w:tcW w:w="1418" w:type="dxa"/>
            <w:tcBorders>
              <w:top w:val="nil"/>
              <w:left w:val="single" w:sz="4" w:space="0" w:color="auto"/>
              <w:bottom w:val="nil"/>
              <w:right w:val="nil"/>
            </w:tcBorders>
          </w:tcPr>
          <w:p w14:paraId="122BAD2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09F9E4B"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14:paraId="7688824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CFCF02E" w14:textId="77777777" w:rsidTr="0074393B">
        <w:trPr>
          <w:jc w:val="center"/>
        </w:trPr>
        <w:tc>
          <w:tcPr>
            <w:tcW w:w="567" w:type="dxa"/>
            <w:tcBorders>
              <w:top w:val="nil"/>
              <w:left w:val="single" w:sz="12" w:space="0" w:color="auto"/>
              <w:bottom w:val="nil"/>
              <w:right w:val="single" w:sz="4" w:space="0" w:color="auto"/>
            </w:tcBorders>
            <w:vAlign w:val="center"/>
          </w:tcPr>
          <w:p w14:paraId="25BC8BA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D475AF7"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2. Світильники</w:t>
            </w:r>
          </w:p>
        </w:tc>
        <w:tc>
          <w:tcPr>
            <w:tcW w:w="1418" w:type="dxa"/>
            <w:tcBorders>
              <w:top w:val="nil"/>
              <w:left w:val="single" w:sz="4" w:space="0" w:color="auto"/>
              <w:bottom w:val="nil"/>
              <w:right w:val="single" w:sz="4" w:space="0" w:color="auto"/>
            </w:tcBorders>
            <w:vAlign w:val="center"/>
          </w:tcPr>
          <w:p w14:paraId="45799DE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5AAAD0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FBC119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37E8DA3" w14:textId="77777777" w:rsidTr="0074393B">
        <w:trPr>
          <w:jc w:val="center"/>
        </w:trPr>
        <w:tc>
          <w:tcPr>
            <w:tcW w:w="567" w:type="dxa"/>
            <w:tcBorders>
              <w:top w:val="nil"/>
              <w:left w:val="single" w:sz="12" w:space="0" w:color="auto"/>
              <w:bottom w:val="nil"/>
              <w:right w:val="single" w:sz="4" w:space="0" w:color="auto"/>
            </w:tcBorders>
            <w:vAlign w:val="center"/>
          </w:tcPr>
          <w:p w14:paraId="1E96F26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FDD024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CAE0B0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BE906B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5B2B2B4"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90816DD" w14:textId="77777777" w:rsidTr="0074393B">
        <w:trPr>
          <w:jc w:val="center"/>
        </w:trPr>
        <w:tc>
          <w:tcPr>
            <w:tcW w:w="567" w:type="dxa"/>
            <w:tcBorders>
              <w:top w:val="nil"/>
              <w:left w:val="single" w:sz="12" w:space="0" w:color="auto"/>
              <w:bottom w:val="nil"/>
              <w:right w:val="single" w:sz="4" w:space="0" w:color="auto"/>
            </w:tcBorders>
          </w:tcPr>
          <w:p w14:paraId="090C95F0"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33</w:t>
            </w:r>
          </w:p>
        </w:tc>
        <w:tc>
          <w:tcPr>
            <w:tcW w:w="5387" w:type="dxa"/>
            <w:tcBorders>
              <w:top w:val="nil"/>
              <w:left w:val="nil"/>
              <w:bottom w:val="nil"/>
              <w:right w:val="nil"/>
            </w:tcBorders>
          </w:tcPr>
          <w:p w14:paraId="42E0C4FF"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Монтаж світильників для люмінесцентних ламп, які</w:t>
            </w:r>
          </w:p>
          <w:p w14:paraId="43F235F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встановлюються в підвісних стелях, кількість ламп 1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nil"/>
            </w:tcBorders>
          </w:tcPr>
          <w:p w14:paraId="3E0C271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34423DF"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37</w:t>
            </w:r>
          </w:p>
        </w:tc>
        <w:tc>
          <w:tcPr>
            <w:tcW w:w="1418" w:type="dxa"/>
            <w:tcBorders>
              <w:top w:val="nil"/>
              <w:left w:val="single" w:sz="4" w:space="0" w:color="auto"/>
              <w:bottom w:val="nil"/>
              <w:right w:val="single" w:sz="12" w:space="0" w:color="auto"/>
            </w:tcBorders>
            <w:vAlign w:val="center"/>
          </w:tcPr>
          <w:p w14:paraId="18211AA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E3BD11D" w14:textId="77777777" w:rsidTr="0074393B">
        <w:trPr>
          <w:jc w:val="center"/>
        </w:trPr>
        <w:tc>
          <w:tcPr>
            <w:tcW w:w="567" w:type="dxa"/>
            <w:tcBorders>
              <w:top w:val="nil"/>
              <w:left w:val="single" w:sz="12" w:space="0" w:color="auto"/>
              <w:bottom w:val="nil"/>
              <w:right w:val="single" w:sz="4" w:space="0" w:color="auto"/>
            </w:tcBorders>
          </w:tcPr>
          <w:p w14:paraId="5661FDD7"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34</w:t>
            </w:r>
          </w:p>
        </w:tc>
        <w:tc>
          <w:tcPr>
            <w:tcW w:w="5387" w:type="dxa"/>
            <w:tcBorders>
              <w:top w:val="nil"/>
              <w:left w:val="nil"/>
              <w:bottom w:val="nil"/>
              <w:right w:val="nil"/>
            </w:tcBorders>
          </w:tcPr>
          <w:p w14:paraId="08540DFB"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Світильник світлодіодний вологозахищений, потужністю</w:t>
            </w:r>
          </w:p>
          <w:p w14:paraId="1BA906BD"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35 Вт, ІР67 - ЛЕД СИГМА LW-35Вт/840-46 G2 О L1300</w:t>
            </w:r>
          </w:p>
          <w:p w14:paraId="3E744F1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37 IP67</w:t>
            </w:r>
          </w:p>
        </w:tc>
        <w:tc>
          <w:tcPr>
            <w:tcW w:w="1418" w:type="dxa"/>
            <w:tcBorders>
              <w:top w:val="nil"/>
              <w:left w:val="single" w:sz="4" w:space="0" w:color="auto"/>
              <w:bottom w:val="nil"/>
              <w:right w:val="nil"/>
            </w:tcBorders>
          </w:tcPr>
          <w:p w14:paraId="0F0BC5D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1B13BFE"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37</w:t>
            </w:r>
          </w:p>
        </w:tc>
        <w:tc>
          <w:tcPr>
            <w:tcW w:w="1418" w:type="dxa"/>
            <w:tcBorders>
              <w:top w:val="nil"/>
              <w:left w:val="single" w:sz="4" w:space="0" w:color="auto"/>
              <w:bottom w:val="nil"/>
              <w:right w:val="single" w:sz="12" w:space="0" w:color="auto"/>
            </w:tcBorders>
            <w:vAlign w:val="center"/>
          </w:tcPr>
          <w:p w14:paraId="1757614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CCD1FA1" w14:textId="77777777" w:rsidTr="0074393B">
        <w:trPr>
          <w:jc w:val="center"/>
        </w:trPr>
        <w:tc>
          <w:tcPr>
            <w:tcW w:w="567" w:type="dxa"/>
            <w:tcBorders>
              <w:top w:val="nil"/>
              <w:left w:val="single" w:sz="12" w:space="0" w:color="auto"/>
              <w:bottom w:val="nil"/>
              <w:right w:val="single" w:sz="4" w:space="0" w:color="auto"/>
            </w:tcBorders>
          </w:tcPr>
          <w:p w14:paraId="27D203BA"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35</w:t>
            </w:r>
          </w:p>
        </w:tc>
        <w:tc>
          <w:tcPr>
            <w:tcW w:w="5387" w:type="dxa"/>
            <w:tcBorders>
              <w:top w:val="nil"/>
              <w:left w:val="nil"/>
              <w:bottom w:val="nil"/>
              <w:right w:val="nil"/>
            </w:tcBorders>
          </w:tcPr>
          <w:p w14:paraId="3EE5C745"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Монтаж сигнальних ліхтарів з надписом "вхід", "вихід",</w:t>
            </w:r>
          </w:p>
          <w:p w14:paraId="101A6D9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"в'їзд", "під'їзд" і </w:t>
            </w:r>
            <w:proofErr w:type="spellStart"/>
            <w:r w:rsidRPr="00D00CC7">
              <w:rPr>
                <w:rFonts w:ascii="Arial" w:hAnsi="Arial" w:cs="Arial"/>
                <w:spacing w:val="-5"/>
                <w:sz w:val="20"/>
                <w:szCs w:val="20"/>
              </w:rPr>
              <w:t>т.п</w:t>
            </w:r>
            <w:proofErr w:type="spellEnd"/>
            <w:r w:rsidRPr="00D00CC7">
              <w:rPr>
                <w:rFonts w:ascii="Arial" w:hAnsi="Arial" w:cs="Arial"/>
                <w:spacing w:val="-5"/>
                <w:sz w:val="20"/>
                <w:szCs w:val="20"/>
              </w:rPr>
              <w:t>.</w:t>
            </w:r>
          </w:p>
        </w:tc>
        <w:tc>
          <w:tcPr>
            <w:tcW w:w="1418" w:type="dxa"/>
            <w:tcBorders>
              <w:top w:val="nil"/>
              <w:left w:val="single" w:sz="4" w:space="0" w:color="auto"/>
              <w:bottom w:val="nil"/>
              <w:right w:val="nil"/>
            </w:tcBorders>
          </w:tcPr>
          <w:p w14:paraId="60EB3DA7"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BA91CEA"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61C7106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0C3086E" w14:textId="77777777" w:rsidTr="0074393B">
        <w:trPr>
          <w:jc w:val="center"/>
        </w:trPr>
        <w:tc>
          <w:tcPr>
            <w:tcW w:w="567" w:type="dxa"/>
            <w:tcBorders>
              <w:top w:val="nil"/>
              <w:left w:val="single" w:sz="12" w:space="0" w:color="auto"/>
              <w:bottom w:val="nil"/>
              <w:right w:val="single" w:sz="4" w:space="0" w:color="auto"/>
            </w:tcBorders>
          </w:tcPr>
          <w:p w14:paraId="54431FA8"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36</w:t>
            </w:r>
          </w:p>
        </w:tc>
        <w:tc>
          <w:tcPr>
            <w:tcW w:w="5387" w:type="dxa"/>
            <w:tcBorders>
              <w:top w:val="nil"/>
              <w:left w:val="nil"/>
              <w:bottom w:val="nil"/>
              <w:right w:val="nil"/>
            </w:tcBorders>
          </w:tcPr>
          <w:p w14:paraId="2E224467"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Світильник </w:t>
            </w:r>
            <w:proofErr w:type="spellStart"/>
            <w:r w:rsidRPr="00D00CC7">
              <w:rPr>
                <w:rFonts w:ascii="Arial" w:hAnsi="Arial" w:cs="Arial"/>
                <w:spacing w:val="-5"/>
                <w:sz w:val="20"/>
                <w:szCs w:val="20"/>
              </w:rPr>
              <w:t>аккумуляторний</w:t>
            </w:r>
            <w:proofErr w:type="spellEnd"/>
            <w:r w:rsidRPr="00D00CC7">
              <w:rPr>
                <w:rFonts w:ascii="Arial" w:hAnsi="Arial" w:cs="Arial"/>
                <w:spacing w:val="-5"/>
                <w:sz w:val="20"/>
                <w:szCs w:val="20"/>
              </w:rPr>
              <w:t xml:space="preserve"> з піктограмою "Вихід", 3год ,</w:t>
            </w:r>
          </w:p>
          <w:p w14:paraId="73A6EB1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ІР23 ONTEC G E1Е 301 M ST/W 3h IP23 (2 </w:t>
            </w:r>
            <w:proofErr w:type="spellStart"/>
            <w:r w:rsidRPr="00D00CC7">
              <w:rPr>
                <w:rFonts w:ascii="Arial" w:hAnsi="Arial" w:cs="Arial"/>
                <w:spacing w:val="-5"/>
                <w:sz w:val="20"/>
                <w:szCs w:val="20"/>
              </w:rPr>
              <w:t>режима</w:t>
            </w:r>
            <w:proofErr w:type="spellEnd"/>
            <w:r w:rsidRPr="00D00CC7">
              <w:rPr>
                <w:rFonts w:ascii="Arial" w:hAnsi="Arial" w:cs="Arial"/>
                <w:spacing w:val="-5"/>
                <w:sz w:val="20"/>
                <w:szCs w:val="20"/>
              </w:rPr>
              <w:t>)</w:t>
            </w:r>
          </w:p>
        </w:tc>
        <w:tc>
          <w:tcPr>
            <w:tcW w:w="1418" w:type="dxa"/>
            <w:tcBorders>
              <w:top w:val="nil"/>
              <w:left w:val="single" w:sz="4" w:space="0" w:color="auto"/>
              <w:bottom w:val="nil"/>
              <w:right w:val="nil"/>
            </w:tcBorders>
          </w:tcPr>
          <w:p w14:paraId="6596FDF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C990627"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458DECD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097DC77" w14:textId="77777777" w:rsidTr="0074393B">
        <w:trPr>
          <w:jc w:val="center"/>
        </w:trPr>
        <w:tc>
          <w:tcPr>
            <w:tcW w:w="567" w:type="dxa"/>
            <w:tcBorders>
              <w:top w:val="nil"/>
              <w:left w:val="single" w:sz="12" w:space="0" w:color="auto"/>
              <w:bottom w:val="nil"/>
              <w:right w:val="single" w:sz="4" w:space="0" w:color="auto"/>
            </w:tcBorders>
          </w:tcPr>
          <w:p w14:paraId="0527637E"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37</w:t>
            </w:r>
          </w:p>
        </w:tc>
        <w:tc>
          <w:tcPr>
            <w:tcW w:w="5387" w:type="dxa"/>
            <w:tcBorders>
              <w:top w:val="nil"/>
              <w:left w:val="nil"/>
              <w:bottom w:val="nil"/>
              <w:right w:val="nil"/>
            </w:tcBorders>
          </w:tcPr>
          <w:p w14:paraId="5320923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Піктограма РS1 125*250 "Вихід"</w:t>
            </w:r>
          </w:p>
        </w:tc>
        <w:tc>
          <w:tcPr>
            <w:tcW w:w="1418" w:type="dxa"/>
            <w:tcBorders>
              <w:top w:val="nil"/>
              <w:left w:val="single" w:sz="4" w:space="0" w:color="auto"/>
              <w:bottom w:val="nil"/>
              <w:right w:val="nil"/>
            </w:tcBorders>
          </w:tcPr>
          <w:p w14:paraId="23973A9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BAF0260"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3FB091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375B1C8" w14:textId="77777777" w:rsidTr="0074393B">
        <w:trPr>
          <w:jc w:val="center"/>
        </w:trPr>
        <w:tc>
          <w:tcPr>
            <w:tcW w:w="567" w:type="dxa"/>
            <w:tcBorders>
              <w:top w:val="nil"/>
              <w:left w:val="single" w:sz="12" w:space="0" w:color="auto"/>
              <w:bottom w:val="nil"/>
              <w:right w:val="single" w:sz="4" w:space="0" w:color="auto"/>
            </w:tcBorders>
            <w:vAlign w:val="center"/>
          </w:tcPr>
          <w:p w14:paraId="6CF1B4C4"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FB0C6DB"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3. Кабелі</w:t>
            </w:r>
          </w:p>
        </w:tc>
        <w:tc>
          <w:tcPr>
            <w:tcW w:w="1418" w:type="dxa"/>
            <w:tcBorders>
              <w:top w:val="nil"/>
              <w:left w:val="single" w:sz="4" w:space="0" w:color="auto"/>
              <w:bottom w:val="nil"/>
              <w:right w:val="single" w:sz="4" w:space="0" w:color="auto"/>
            </w:tcBorders>
            <w:vAlign w:val="center"/>
          </w:tcPr>
          <w:p w14:paraId="0BC9789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B23A85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1FF1FD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274F341" w14:textId="77777777" w:rsidTr="0074393B">
        <w:trPr>
          <w:jc w:val="center"/>
        </w:trPr>
        <w:tc>
          <w:tcPr>
            <w:tcW w:w="567" w:type="dxa"/>
            <w:tcBorders>
              <w:top w:val="nil"/>
              <w:left w:val="single" w:sz="12" w:space="0" w:color="auto"/>
              <w:bottom w:val="nil"/>
              <w:right w:val="single" w:sz="4" w:space="0" w:color="auto"/>
            </w:tcBorders>
            <w:vAlign w:val="center"/>
          </w:tcPr>
          <w:p w14:paraId="7532195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E03676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3A31F8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3FE607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0C7221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6BB0967" w14:textId="77777777" w:rsidTr="0074393B">
        <w:trPr>
          <w:jc w:val="center"/>
        </w:trPr>
        <w:tc>
          <w:tcPr>
            <w:tcW w:w="567" w:type="dxa"/>
            <w:tcBorders>
              <w:top w:val="nil"/>
              <w:left w:val="single" w:sz="12" w:space="0" w:color="auto"/>
              <w:bottom w:val="nil"/>
              <w:right w:val="single" w:sz="4" w:space="0" w:color="auto"/>
            </w:tcBorders>
          </w:tcPr>
          <w:p w14:paraId="7BA4BEF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38</w:t>
            </w:r>
          </w:p>
        </w:tc>
        <w:tc>
          <w:tcPr>
            <w:tcW w:w="5387" w:type="dxa"/>
            <w:tcBorders>
              <w:top w:val="nil"/>
              <w:left w:val="nil"/>
              <w:bottom w:val="nil"/>
              <w:right w:val="nil"/>
            </w:tcBorders>
          </w:tcPr>
          <w:p w14:paraId="7A3F9020"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Затягування першого проводу перерізом понад 2,5 мм2</w:t>
            </w:r>
          </w:p>
          <w:p w14:paraId="7389200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до 6 мм2 в труби</w:t>
            </w:r>
          </w:p>
        </w:tc>
        <w:tc>
          <w:tcPr>
            <w:tcW w:w="1418" w:type="dxa"/>
            <w:tcBorders>
              <w:top w:val="nil"/>
              <w:left w:val="single" w:sz="4" w:space="0" w:color="auto"/>
              <w:bottom w:val="nil"/>
              <w:right w:val="nil"/>
            </w:tcBorders>
          </w:tcPr>
          <w:p w14:paraId="6E9E5E8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C9CF426"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559</w:t>
            </w:r>
          </w:p>
        </w:tc>
        <w:tc>
          <w:tcPr>
            <w:tcW w:w="1418" w:type="dxa"/>
            <w:tcBorders>
              <w:top w:val="nil"/>
              <w:left w:val="single" w:sz="4" w:space="0" w:color="auto"/>
              <w:bottom w:val="nil"/>
              <w:right w:val="single" w:sz="12" w:space="0" w:color="auto"/>
            </w:tcBorders>
            <w:vAlign w:val="center"/>
          </w:tcPr>
          <w:p w14:paraId="3C4F3BE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CCBDDF4" w14:textId="77777777" w:rsidTr="0074393B">
        <w:trPr>
          <w:jc w:val="center"/>
        </w:trPr>
        <w:tc>
          <w:tcPr>
            <w:tcW w:w="567" w:type="dxa"/>
            <w:tcBorders>
              <w:top w:val="nil"/>
              <w:left w:val="single" w:sz="12" w:space="0" w:color="auto"/>
              <w:bottom w:val="nil"/>
              <w:right w:val="single" w:sz="4" w:space="0" w:color="auto"/>
            </w:tcBorders>
          </w:tcPr>
          <w:p w14:paraId="10649C7F"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39</w:t>
            </w:r>
          </w:p>
        </w:tc>
        <w:tc>
          <w:tcPr>
            <w:tcW w:w="5387" w:type="dxa"/>
            <w:tcBorders>
              <w:top w:val="nil"/>
              <w:left w:val="nil"/>
              <w:bottom w:val="nil"/>
              <w:right w:val="nil"/>
            </w:tcBorders>
          </w:tcPr>
          <w:p w14:paraId="7ED47313"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Кабель негорючий з мідними струмопровідними жилами,</w:t>
            </w:r>
          </w:p>
          <w:p w14:paraId="374F8FEC"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ізоляція вільна від </w:t>
            </w:r>
            <w:proofErr w:type="spellStart"/>
            <w:r w:rsidRPr="00D00CC7">
              <w:rPr>
                <w:rFonts w:ascii="Arial" w:hAnsi="Arial" w:cs="Arial"/>
                <w:spacing w:val="-5"/>
                <w:sz w:val="20"/>
                <w:szCs w:val="20"/>
              </w:rPr>
              <w:t>галогеновмістких</w:t>
            </w:r>
            <w:proofErr w:type="spellEnd"/>
            <w:r w:rsidRPr="00D00CC7">
              <w:rPr>
                <w:rFonts w:ascii="Arial" w:hAnsi="Arial" w:cs="Arial"/>
                <w:spacing w:val="-5"/>
                <w:sz w:val="20"/>
                <w:szCs w:val="20"/>
              </w:rPr>
              <w:t xml:space="preserve"> речовин, клас Р30,</w:t>
            </w:r>
          </w:p>
          <w:p w14:paraId="0251197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LAME-X950 (N)   HXHFE 180/E30, 0,6/1kV, 3х1,5мм2</w:t>
            </w:r>
          </w:p>
        </w:tc>
        <w:tc>
          <w:tcPr>
            <w:tcW w:w="1418" w:type="dxa"/>
            <w:tcBorders>
              <w:top w:val="nil"/>
              <w:left w:val="single" w:sz="4" w:space="0" w:color="auto"/>
              <w:bottom w:val="nil"/>
              <w:right w:val="nil"/>
            </w:tcBorders>
          </w:tcPr>
          <w:p w14:paraId="7C4BB88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FF43238"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140,76</w:t>
            </w:r>
          </w:p>
        </w:tc>
        <w:tc>
          <w:tcPr>
            <w:tcW w:w="1418" w:type="dxa"/>
            <w:tcBorders>
              <w:top w:val="nil"/>
              <w:left w:val="single" w:sz="4" w:space="0" w:color="auto"/>
              <w:bottom w:val="nil"/>
              <w:right w:val="single" w:sz="12" w:space="0" w:color="auto"/>
            </w:tcBorders>
            <w:vAlign w:val="center"/>
          </w:tcPr>
          <w:p w14:paraId="5637913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C2E95D2" w14:textId="77777777" w:rsidTr="0074393B">
        <w:trPr>
          <w:jc w:val="center"/>
        </w:trPr>
        <w:tc>
          <w:tcPr>
            <w:tcW w:w="567" w:type="dxa"/>
            <w:tcBorders>
              <w:top w:val="nil"/>
              <w:left w:val="single" w:sz="12" w:space="0" w:color="auto"/>
              <w:bottom w:val="nil"/>
              <w:right w:val="single" w:sz="4" w:space="0" w:color="auto"/>
            </w:tcBorders>
          </w:tcPr>
          <w:p w14:paraId="240E98B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40</w:t>
            </w:r>
          </w:p>
        </w:tc>
        <w:tc>
          <w:tcPr>
            <w:tcW w:w="5387" w:type="dxa"/>
            <w:tcBorders>
              <w:top w:val="nil"/>
              <w:left w:val="nil"/>
              <w:bottom w:val="nil"/>
              <w:right w:val="nil"/>
            </w:tcBorders>
          </w:tcPr>
          <w:p w14:paraId="5F061586"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Кабель силовий не підтримуючий горіння, з мідними</w:t>
            </w:r>
          </w:p>
          <w:p w14:paraId="07749C7C"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струмопровідними жилами, з ізоляцією з ПВХ, </w:t>
            </w:r>
            <w:proofErr w:type="spellStart"/>
            <w:r w:rsidRPr="00D00CC7">
              <w:rPr>
                <w:rFonts w:ascii="Arial" w:hAnsi="Arial" w:cs="Arial"/>
                <w:spacing w:val="-5"/>
                <w:sz w:val="20"/>
                <w:szCs w:val="20"/>
              </w:rPr>
              <w:t>ВВГнг</w:t>
            </w:r>
            <w:proofErr w:type="spellEnd"/>
            <w:r w:rsidRPr="00D00CC7">
              <w:rPr>
                <w:rFonts w:ascii="Arial" w:hAnsi="Arial" w:cs="Arial"/>
                <w:spacing w:val="-5"/>
                <w:sz w:val="20"/>
                <w:szCs w:val="20"/>
              </w:rPr>
              <w:t>-нд-</w:t>
            </w:r>
          </w:p>
          <w:p w14:paraId="1FA3FC9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0 ,66, перетином 3х1,5  мм2</w:t>
            </w:r>
          </w:p>
        </w:tc>
        <w:tc>
          <w:tcPr>
            <w:tcW w:w="1418" w:type="dxa"/>
            <w:tcBorders>
              <w:top w:val="nil"/>
              <w:left w:val="single" w:sz="4" w:space="0" w:color="auto"/>
              <w:bottom w:val="nil"/>
              <w:right w:val="nil"/>
            </w:tcBorders>
          </w:tcPr>
          <w:p w14:paraId="711EFC6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CC52447"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429,42</w:t>
            </w:r>
          </w:p>
        </w:tc>
        <w:tc>
          <w:tcPr>
            <w:tcW w:w="1418" w:type="dxa"/>
            <w:tcBorders>
              <w:top w:val="nil"/>
              <w:left w:val="single" w:sz="4" w:space="0" w:color="auto"/>
              <w:bottom w:val="nil"/>
              <w:right w:val="single" w:sz="12" w:space="0" w:color="auto"/>
            </w:tcBorders>
            <w:vAlign w:val="center"/>
          </w:tcPr>
          <w:p w14:paraId="420D883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6470175" w14:textId="77777777" w:rsidTr="0074393B">
        <w:trPr>
          <w:jc w:val="center"/>
        </w:trPr>
        <w:tc>
          <w:tcPr>
            <w:tcW w:w="567" w:type="dxa"/>
            <w:tcBorders>
              <w:top w:val="nil"/>
              <w:left w:val="single" w:sz="12" w:space="0" w:color="auto"/>
              <w:bottom w:val="nil"/>
              <w:right w:val="single" w:sz="4" w:space="0" w:color="auto"/>
            </w:tcBorders>
            <w:vAlign w:val="center"/>
          </w:tcPr>
          <w:p w14:paraId="423660D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B2E2A37"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4. Матеріали</w:t>
            </w:r>
          </w:p>
        </w:tc>
        <w:tc>
          <w:tcPr>
            <w:tcW w:w="1418" w:type="dxa"/>
            <w:tcBorders>
              <w:top w:val="nil"/>
              <w:left w:val="single" w:sz="4" w:space="0" w:color="auto"/>
              <w:bottom w:val="nil"/>
              <w:right w:val="single" w:sz="4" w:space="0" w:color="auto"/>
            </w:tcBorders>
            <w:vAlign w:val="center"/>
          </w:tcPr>
          <w:p w14:paraId="7516617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6A5D1C4"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26D4D9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F8B18DC" w14:textId="77777777" w:rsidTr="0074393B">
        <w:trPr>
          <w:jc w:val="center"/>
        </w:trPr>
        <w:tc>
          <w:tcPr>
            <w:tcW w:w="567" w:type="dxa"/>
            <w:tcBorders>
              <w:top w:val="nil"/>
              <w:left w:val="single" w:sz="12" w:space="0" w:color="auto"/>
              <w:bottom w:val="nil"/>
              <w:right w:val="single" w:sz="4" w:space="0" w:color="auto"/>
            </w:tcBorders>
            <w:vAlign w:val="center"/>
          </w:tcPr>
          <w:p w14:paraId="2D0FD0A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2C466C4"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3A74DB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45D172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24E43C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C69F390" w14:textId="77777777" w:rsidTr="0074393B">
        <w:trPr>
          <w:jc w:val="center"/>
        </w:trPr>
        <w:tc>
          <w:tcPr>
            <w:tcW w:w="567" w:type="dxa"/>
            <w:tcBorders>
              <w:top w:val="nil"/>
              <w:left w:val="single" w:sz="12" w:space="0" w:color="auto"/>
              <w:bottom w:val="nil"/>
              <w:right w:val="single" w:sz="4" w:space="0" w:color="auto"/>
            </w:tcBorders>
          </w:tcPr>
          <w:p w14:paraId="76459B84"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41</w:t>
            </w:r>
          </w:p>
        </w:tc>
        <w:tc>
          <w:tcPr>
            <w:tcW w:w="5387" w:type="dxa"/>
            <w:tcBorders>
              <w:top w:val="nil"/>
              <w:left w:val="nil"/>
              <w:bottom w:val="nil"/>
              <w:right w:val="nil"/>
            </w:tcBorders>
          </w:tcPr>
          <w:p w14:paraId="676C10D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Рукав металевий, зовнішній діаметр до 48 мм</w:t>
            </w:r>
          </w:p>
        </w:tc>
        <w:tc>
          <w:tcPr>
            <w:tcW w:w="1418" w:type="dxa"/>
            <w:tcBorders>
              <w:top w:val="nil"/>
              <w:left w:val="single" w:sz="4" w:space="0" w:color="auto"/>
              <w:bottom w:val="nil"/>
              <w:right w:val="nil"/>
            </w:tcBorders>
          </w:tcPr>
          <w:p w14:paraId="37CFB62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68B6456"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559</w:t>
            </w:r>
          </w:p>
        </w:tc>
        <w:tc>
          <w:tcPr>
            <w:tcW w:w="1418" w:type="dxa"/>
            <w:tcBorders>
              <w:top w:val="nil"/>
              <w:left w:val="single" w:sz="4" w:space="0" w:color="auto"/>
              <w:bottom w:val="nil"/>
              <w:right w:val="single" w:sz="12" w:space="0" w:color="auto"/>
            </w:tcBorders>
            <w:vAlign w:val="center"/>
          </w:tcPr>
          <w:p w14:paraId="1C95083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EAF4EA3" w14:textId="77777777" w:rsidTr="0074393B">
        <w:trPr>
          <w:jc w:val="center"/>
        </w:trPr>
        <w:tc>
          <w:tcPr>
            <w:tcW w:w="567" w:type="dxa"/>
            <w:tcBorders>
              <w:top w:val="nil"/>
              <w:left w:val="single" w:sz="12" w:space="0" w:color="auto"/>
              <w:bottom w:val="nil"/>
              <w:right w:val="single" w:sz="4" w:space="0" w:color="auto"/>
            </w:tcBorders>
          </w:tcPr>
          <w:p w14:paraId="27B1A844"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42</w:t>
            </w:r>
          </w:p>
        </w:tc>
        <w:tc>
          <w:tcPr>
            <w:tcW w:w="5387" w:type="dxa"/>
            <w:tcBorders>
              <w:top w:val="nil"/>
              <w:left w:val="nil"/>
              <w:bottom w:val="nil"/>
              <w:right w:val="nil"/>
            </w:tcBorders>
          </w:tcPr>
          <w:p w14:paraId="65910115" w14:textId="77777777" w:rsidR="00F87169" w:rsidRPr="00D00CC7" w:rsidRDefault="00F87169" w:rsidP="0074393B">
            <w:pPr>
              <w:keepLines/>
              <w:autoSpaceDE w:val="0"/>
              <w:autoSpaceDN w:val="0"/>
              <w:rPr>
                <w:rFonts w:ascii="Arial" w:hAnsi="Arial" w:cs="Arial"/>
                <w:spacing w:val="-5"/>
                <w:sz w:val="20"/>
                <w:szCs w:val="20"/>
              </w:rPr>
            </w:pPr>
            <w:proofErr w:type="spellStart"/>
            <w:r w:rsidRPr="00D00CC7">
              <w:rPr>
                <w:rFonts w:ascii="Arial" w:hAnsi="Arial" w:cs="Arial"/>
                <w:spacing w:val="-5"/>
                <w:sz w:val="20"/>
                <w:szCs w:val="20"/>
              </w:rPr>
              <w:t>Металорукав</w:t>
            </w:r>
            <w:proofErr w:type="spellEnd"/>
            <w:r w:rsidRPr="00D00CC7">
              <w:rPr>
                <w:rFonts w:ascii="Arial" w:hAnsi="Arial" w:cs="Arial"/>
                <w:spacing w:val="-5"/>
                <w:sz w:val="20"/>
                <w:szCs w:val="20"/>
              </w:rPr>
              <w:t xml:space="preserve"> DN 20мм в ПВХ ізоляції </w:t>
            </w:r>
            <w:proofErr w:type="spellStart"/>
            <w:r w:rsidRPr="00D00CC7">
              <w:rPr>
                <w:rFonts w:ascii="Arial" w:hAnsi="Arial" w:cs="Arial"/>
                <w:spacing w:val="-5"/>
                <w:sz w:val="20"/>
                <w:szCs w:val="20"/>
              </w:rPr>
              <w:t>Dвн</w:t>
            </w:r>
            <w:proofErr w:type="spellEnd"/>
            <w:r w:rsidRPr="00D00CC7">
              <w:rPr>
                <w:rFonts w:ascii="Arial" w:hAnsi="Arial" w:cs="Arial"/>
                <w:spacing w:val="-5"/>
                <w:sz w:val="20"/>
                <w:szCs w:val="20"/>
              </w:rPr>
              <w:t xml:space="preserve"> 20,5 мм, </w:t>
            </w:r>
            <w:proofErr w:type="spellStart"/>
            <w:r w:rsidRPr="00D00CC7">
              <w:rPr>
                <w:rFonts w:ascii="Arial" w:hAnsi="Arial" w:cs="Arial"/>
                <w:spacing w:val="-5"/>
                <w:sz w:val="20"/>
                <w:szCs w:val="20"/>
              </w:rPr>
              <w:t>Dнар</w:t>
            </w:r>
            <w:proofErr w:type="spellEnd"/>
          </w:p>
          <w:p w14:paraId="06E36E4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25,5, 6071-020, DKC</w:t>
            </w:r>
          </w:p>
        </w:tc>
        <w:tc>
          <w:tcPr>
            <w:tcW w:w="1418" w:type="dxa"/>
            <w:tcBorders>
              <w:top w:val="nil"/>
              <w:left w:val="single" w:sz="4" w:space="0" w:color="auto"/>
              <w:bottom w:val="nil"/>
              <w:right w:val="nil"/>
            </w:tcBorders>
          </w:tcPr>
          <w:p w14:paraId="5E0B5A7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49B3111"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575,77</w:t>
            </w:r>
          </w:p>
        </w:tc>
        <w:tc>
          <w:tcPr>
            <w:tcW w:w="1418" w:type="dxa"/>
            <w:tcBorders>
              <w:top w:val="nil"/>
              <w:left w:val="single" w:sz="4" w:space="0" w:color="auto"/>
              <w:bottom w:val="nil"/>
              <w:right w:val="single" w:sz="12" w:space="0" w:color="auto"/>
            </w:tcBorders>
            <w:vAlign w:val="center"/>
          </w:tcPr>
          <w:p w14:paraId="00B65A3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3D7D4BB8" w14:textId="77777777" w:rsidTr="0074393B">
        <w:trPr>
          <w:jc w:val="center"/>
        </w:trPr>
        <w:tc>
          <w:tcPr>
            <w:tcW w:w="567" w:type="dxa"/>
            <w:tcBorders>
              <w:top w:val="nil"/>
              <w:left w:val="single" w:sz="12" w:space="0" w:color="auto"/>
              <w:bottom w:val="nil"/>
              <w:right w:val="single" w:sz="4" w:space="0" w:color="auto"/>
            </w:tcBorders>
          </w:tcPr>
          <w:p w14:paraId="5668A393"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43</w:t>
            </w:r>
          </w:p>
        </w:tc>
        <w:tc>
          <w:tcPr>
            <w:tcW w:w="5387" w:type="dxa"/>
            <w:tcBorders>
              <w:top w:val="nil"/>
              <w:left w:val="nil"/>
              <w:bottom w:val="nil"/>
              <w:right w:val="nil"/>
            </w:tcBorders>
          </w:tcPr>
          <w:p w14:paraId="0758140D"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Кліпса одностороння e.met.clips.stand.25.1s для</w:t>
            </w:r>
          </w:p>
          <w:p w14:paraId="5905DB70" w14:textId="77777777" w:rsidR="00F87169" w:rsidRPr="00D00CC7" w:rsidRDefault="00F87169" w:rsidP="0074393B">
            <w:pPr>
              <w:keepLines/>
              <w:autoSpaceDE w:val="0"/>
              <w:autoSpaceDN w:val="0"/>
              <w:rPr>
                <w:rFonts w:ascii="Arial" w:hAnsi="Arial" w:cs="Arial"/>
                <w:sz w:val="20"/>
                <w:szCs w:val="20"/>
              </w:rPr>
            </w:pPr>
            <w:proofErr w:type="spellStart"/>
            <w:r w:rsidRPr="00D00CC7">
              <w:rPr>
                <w:rFonts w:ascii="Arial" w:hAnsi="Arial" w:cs="Arial"/>
                <w:spacing w:val="-5"/>
                <w:sz w:val="20"/>
                <w:szCs w:val="20"/>
              </w:rPr>
              <w:t>металлорукава</w:t>
            </w:r>
            <w:proofErr w:type="spellEnd"/>
          </w:p>
        </w:tc>
        <w:tc>
          <w:tcPr>
            <w:tcW w:w="1418" w:type="dxa"/>
            <w:tcBorders>
              <w:top w:val="nil"/>
              <w:left w:val="single" w:sz="4" w:space="0" w:color="auto"/>
              <w:bottom w:val="nil"/>
              <w:right w:val="nil"/>
            </w:tcBorders>
          </w:tcPr>
          <w:p w14:paraId="50C031A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83E9974"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303</w:t>
            </w:r>
          </w:p>
        </w:tc>
        <w:tc>
          <w:tcPr>
            <w:tcW w:w="1418" w:type="dxa"/>
            <w:tcBorders>
              <w:top w:val="nil"/>
              <w:left w:val="single" w:sz="4" w:space="0" w:color="auto"/>
              <w:bottom w:val="nil"/>
              <w:right w:val="single" w:sz="12" w:space="0" w:color="auto"/>
            </w:tcBorders>
            <w:vAlign w:val="center"/>
          </w:tcPr>
          <w:p w14:paraId="1491EEA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B5F8908" w14:textId="77777777" w:rsidTr="0074393B">
        <w:trPr>
          <w:jc w:val="center"/>
        </w:trPr>
        <w:tc>
          <w:tcPr>
            <w:tcW w:w="567" w:type="dxa"/>
            <w:tcBorders>
              <w:top w:val="nil"/>
              <w:left w:val="single" w:sz="12" w:space="0" w:color="auto"/>
              <w:bottom w:val="nil"/>
              <w:right w:val="single" w:sz="4" w:space="0" w:color="auto"/>
            </w:tcBorders>
          </w:tcPr>
          <w:p w14:paraId="0ACE9D86"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44</w:t>
            </w:r>
          </w:p>
        </w:tc>
        <w:tc>
          <w:tcPr>
            <w:tcW w:w="5387" w:type="dxa"/>
            <w:tcBorders>
              <w:top w:val="nil"/>
              <w:left w:val="nil"/>
              <w:bottom w:val="nil"/>
              <w:right w:val="nil"/>
            </w:tcBorders>
          </w:tcPr>
          <w:p w14:paraId="337DE2B1"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Установлення вимикачів неутопленого типу при</w:t>
            </w:r>
          </w:p>
          <w:p w14:paraId="7F6E5EF0"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відкритій проводці</w:t>
            </w:r>
          </w:p>
        </w:tc>
        <w:tc>
          <w:tcPr>
            <w:tcW w:w="1418" w:type="dxa"/>
            <w:tcBorders>
              <w:top w:val="nil"/>
              <w:left w:val="single" w:sz="4" w:space="0" w:color="auto"/>
              <w:bottom w:val="nil"/>
              <w:right w:val="nil"/>
            </w:tcBorders>
          </w:tcPr>
          <w:p w14:paraId="483D17B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AC2E0E7"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14:paraId="513AE49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7387C3A" w14:textId="77777777" w:rsidTr="0074393B">
        <w:trPr>
          <w:jc w:val="center"/>
        </w:trPr>
        <w:tc>
          <w:tcPr>
            <w:tcW w:w="567" w:type="dxa"/>
            <w:tcBorders>
              <w:top w:val="nil"/>
              <w:left w:val="single" w:sz="12" w:space="0" w:color="auto"/>
              <w:bottom w:val="nil"/>
              <w:right w:val="single" w:sz="4" w:space="0" w:color="auto"/>
            </w:tcBorders>
          </w:tcPr>
          <w:p w14:paraId="7B18E97F"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45</w:t>
            </w:r>
          </w:p>
        </w:tc>
        <w:tc>
          <w:tcPr>
            <w:tcW w:w="5387" w:type="dxa"/>
            <w:tcBorders>
              <w:top w:val="nil"/>
              <w:left w:val="nil"/>
              <w:bottom w:val="nil"/>
              <w:right w:val="nil"/>
            </w:tcBorders>
          </w:tcPr>
          <w:p w14:paraId="05C29511"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Вимикач на 1 </w:t>
            </w:r>
            <w:proofErr w:type="spellStart"/>
            <w:r w:rsidRPr="00D00CC7">
              <w:rPr>
                <w:rFonts w:ascii="Arial" w:hAnsi="Arial" w:cs="Arial"/>
                <w:spacing w:val="-5"/>
                <w:sz w:val="20"/>
                <w:szCs w:val="20"/>
              </w:rPr>
              <w:t>кл</w:t>
            </w:r>
            <w:proofErr w:type="spellEnd"/>
            <w:r w:rsidRPr="00D00CC7">
              <w:rPr>
                <w:rFonts w:ascii="Arial" w:hAnsi="Arial" w:cs="Arial"/>
                <w:spacing w:val="-5"/>
                <w:sz w:val="20"/>
                <w:szCs w:val="20"/>
              </w:rPr>
              <w:t>. для відкритого встановлення, білий,</w:t>
            </w:r>
          </w:p>
          <w:p w14:paraId="14DD5E4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IP54, VHE-1, 4668000, ETI</w:t>
            </w:r>
          </w:p>
        </w:tc>
        <w:tc>
          <w:tcPr>
            <w:tcW w:w="1418" w:type="dxa"/>
            <w:tcBorders>
              <w:top w:val="nil"/>
              <w:left w:val="single" w:sz="4" w:space="0" w:color="auto"/>
              <w:bottom w:val="nil"/>
              <w:right w:val="nil"/>
            </w:tcBorders>
          </w:tcPr>
          <w:p w14:paraId="0B75BC7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ECC7E7E"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461D906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5727C4B" w14:textId="77777777" w:rsidTr="0074393B">
        <w:trPr>
          <w:jc w:val="center"/>
        </w:trPr>
        <w:tc>
          <w:tcPr>
            <w:tcW w:w="567" w:type="dxa"/>
            <w:tcBorders>
              <w:top w:val="nil"/>
              <w:left w:val="single" w:sz="12" w:space="0" w:color="auto"/>
              <w:bottom w:val="nil"/>
              <w:right w:val="single" w:sz="4" w:space="0" w:color="auto"/>
            </w:tcBorders>
          </w:tcPr>
          <w:p w14:paraId="4D02B69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46</w:t>
            </w:r>
          </w:p>
        </w:tc>
        <w:tc>
          <w:tcPr>
            <w:tcW w:w="5387" w:type="dxa"/>
            <w:tcBorders>
              <w:top w:val="nil"/>
              <w:left w:val="nil"/>
              <w:bottom w:val="nil"/>
              <w:right w:val="nil"/>
            </w:tcBorders>
          </w:tcPr>
          <w:p w14:paraId="7C2423C2"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Вимикач на 2 </w:t>
            </w:r>
            <w:proofErr w:type="spellStart"/>
            <w:r w:rsidRPr="00D00CC7">
              <w:rPr>
                <w:rFonts w:ascii="Arial" w:hAnsi="Arial" w:cs="Arial"/>
                <w:spacing w:val="-5"/>
                <w:sz w:val="20"/>
                <w:szCs w:val="20"/>
              </w:rPr>
              <w:t>кл</w:t>
            </w:r>
            <w:proofErr w:type="spellEnd"/>
            <w:r w:rsidRPr="00D00CC7">
              <w:rPr>
                <w:rFonts w:ascii="Arial" w:hAnsi="Arial" w:cs="Arial"/>
                <w:spacing w:val="-5"/>
                <w:sz w:val="20"/>
                <w:szCs w:val="20"/>
              </w:rPr>
              <w:t>. для відкритого встановлення, білий,</w:t>
            </w:r>
          </w:p>
          <w:p w14:paraId="117CC64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IP54, VHE-2, 4668001, ETI</w:t>
            </w:r>
          </w:p>
        </w:tc>
        <w:tc>
          <w:tcPr>
            <w:tcW w:w="1418" w:type="dxa"/>
            <w:tcBorders>
              <w:top w:val="nil"/>
              <w:left w:val="single" w:sz="4" w:space="0" w:color="auto"/>
              <w:bottom w:val="nil"/>
              <w:right w:val="nil"/>
            </w:tcBorders>
          </w:tcPr>
          <w:p w14:paraId="7AD08FD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E2B7F27"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55B9D6C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380AF5D5" w14:textId="77777777" w:rsidTr="0074393B">
        <w:trPr>
          <w:jc w:val="center"/>
        </w:trPr>
        <w:tc>
          <w:tcPr>
            <w:tcW w:w="567" w:type="dxa"/>
            <w:tcBorders>
              <w:top w:val="nil"/>
              <w:left w:val="single" w:sz="12" w:space="0" w:color="auto"/>
              <w:bottom w:val="nil"/>
              <w:right w:val="single" w:sz="4" w:space="0" w:color="auto"/>
            </w:tcBorders>
          </w:tcPr>
          <w:p w14:paraId="241732D2"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47</w:t>
            </w:r>
          </w:p>
        </w:tc>
        <w:tc>
          <w:tcPr>
            <w:tcW w:w="5387" w:type="dxa"/>
            <w:tcBorders>
              <w:top w:val="nil"/>
              <w:left w:val="nil"/>
              <w:bottom w:val="nil"/>
              <w:right w:val="nil"/>
            </w:tcBorders>
          </w:tcPr>
          <w:p w14:paraId="29057982"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Коробка відгалужуюча, розміром 80х80х40мм, IP44,</w:t>
            </w:r>
          </w:p>
          <w:p w14:paraId="52133430"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53700, DKC</w:t>
            </w:r>
          </w:p>
        </w:tc>
        <w:tc>
          <w:tcPr>
            <w:tcW w:w="1418" w:type="dxa"/>
            <w:tcBorders>
              <w:top w:val="nil"/>
              <w:left w:val="single" w:sz="4" w:space="0" w:color="auto"/>
              <w:bottom w:val="nil"/>
              <w:right w:val="nil"/>
            </w:tcBorders>
          </w:tcPr>
          <w:p w14:paraId="45C5E59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4067926"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26</w:t>
            </w:r>
          </w:p>
        </w:tc>
        <w:tc>
          <w:tcPr>
            <w:tcW w:w="1418" w:type="dxa"/>
            <w:tcBorders>
              <w:top w:val="nil"/>
              <w:left w:val="single" w:sz="4" w:space="0" w:color="auto"/>
              <w:bottom w:val="nil"/>
              <w:right w:val="single" w:sz="12" w:space="0" w:color="auto"/>
            </w:tcBorders>
            <w:vAlign w:val="center"/>
          </w:tcPr>
          <w:p w14:paraId="17627AB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0614904" w14:textId="77777777" w:rsidTr="0074393B">
        <w:trPr>
          <w:jc w:val="center"/>
        </w:trPr>
        <w:tc>
          <w:tcPr>
            <w:tcW w:w="567" w:type="dxa"/>
            <w:tcBorders>
              <w:top w:val="nil"/>
              <w:left w:val="single" w:sz="12" w:space="0" w:color="auto"/>
              <w:bottom w:val="nil"/>
              <w:right w:val="single" w:sz="4" w:space="0" w:color="auto"/>
            </w:tcBorders>
          </w:tcPr>
          <w:p w14:paraId="1785B211"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48</w:t>
            </w:r>
          </w:p>
        </w:tc>
        <w:tc>
          <w:tcPr>
            <w:tcW w:w="5387" w:type="dxa"/>
            <w:tcBorders>
              <w:top w:val="nil"/>
              <w:left w:val="nil"/>
              <w:bottom w:val="nil"/>
              <w:right w:val="nil"/>
            </w:tcBorders>
          </w:tcPr>
          <w:p w14:paraId="7F0CE6C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Установлення розподільних коробок</w:t>
            </w:r>
          </w:p>
        </w:tc>
        <w:tc>
          <w:tcPr>
            <w:tcW w:w="1418" w:type="dxa"/>
            <w:tcBorders>
              <w:top w:val="nil"/>
              <w:left w:val="single" w:sz="4" w:space="0" w:color="auto"/>
              <w:bottom w:val="nil"/>
              <w:right w:val="nil"/>
            </w:tcBorders>
          </w:tcPr>
          <w:p w14:paraId="2CFF424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79D9426"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53495C2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0F0D2CD" w14:textId="77777777" w:rsidTr="0074393B">
        <w:trPr>
          <w:jc w:val="center"/>
        </w:trPr>
        <w:tc>
          <w:tcPr>
            <w:tcW w:w="567" w:type="dxa"/>
            <w:tcBorders>
              <w:top w:val="nil"/>
              <w:left w:val="single" w:sz="12" w:space="0" w:color="auto"/>
              <w:bottom w:val="nil"/>
              <w:right w:val="single" w:sz="4" w:space="0" w:color="auto"/>
            </w:tcBorders>
          </w:tcPr>
          <w:p w14:paraId="6F3AFA2A"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49</w:t>
            </w:r>
          </w:p>
        </w:tc>
        <w:tc>
          <w:tcPr>
            <w:tcW w:w="5387" w:type="dxa"/>
            <w:tcBorders>
              <w:top w:val="nil"/>
              <w:left w:val="nil"/>
              <w:bottom w:val="nil"/>
              <w:right w:val="nil"/>
            </w:tcBorders>
          </w:tcPr>
          <w:p w14:paraId="449C03AF"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Коробка розподільча, </w:t>
            </w:r>
            <w:proofErr w:type="spellStart"/>
            <w:r w:rsidRPr="00D00CC7">
              <w:rPr>
                <w:rFonts w:ascii="Arial" w:hAnsi="Arial" w:cs="Arial"/>
                <w:spacing w:val="-5"/>
                <w:sz w:val="20"/>
                <w:szCs w:val="20"/>
              </w:rPr>
              <w:t>вогнетримка</w:t>
            </w:r>
            <w:proofErr w:type="spellEnd"/>
            <w:r w:rsidRPr="00D00CC7">
              <w:rPr>
                <w:rFonts w:ascii="Arial" w:hAnsi="Arial" w:cs="Arial"/>
                <w:spacing w:val="-5"/>
                <w:sz w:val="20"/>
                <w:szCs w:val="20"/>
              </w:rPr>
              <w:t>, 3х4мм2, IP55, Е90,</w:t>
            </w:r>
          </w:p>
          <w:p w14:paraId="3046361A" w14:textId="77777777" w:rsidR="00F87169" w:rsidRPr="00D00CC7" w:rsidRDefault="00F87169" w:rsidP="0074393B">
            <w:pPr>
              <w:keepLines/>
              <w:autoSpaceDE w:val="0"/>
              <w:autoSpaceDN w:val="0"/>
              <w:rPr>
                <w:rFonts w:ascii="Arial" w:hAnsi="Arial" w:cs="Arial"/>
                <w:sz w:val="20"/>
                <w:szCs w:val="20"/>
              </w:rPr>
            </w:pPr>
            <w:proofErr w:type="spellStart"/>
            <w:r w:rsidRPr="00D00CC7">
              <w:rPr>
                <w:rFonts w:ascii="Arial" w:hAnsi="Arial" w:cs="Arial"/>
                <w:spacing w:val="-5"/>
                <w:sz w:val="20"/>
                <w:szCs w:val="20"/>
              </w:rPr>
              <w:t>Flamebox</w:t>
            </w:r>
            <w:proofErr w:type="spellEnd"/>
            <w:r w:rsidRPr="00D00CC7">
              <w:rPr>
                <w:rFonts w:ascii="Arial" w:hAnsi="Arial" w:cs="Arial"/>
                <w:spacing w:val="-5"/>
                <w:sz w:val="20"/>
                <w:szCs w:val="20"/>
              </w:rPr>
              <w:t xml:space="preserve"> 100P,  FB10034, ABSEL</w:t>
            </w:r>
          </w:p>
        </w:tc>
        <w:tc>
          <w:tcPr>
            <w:tcW w:w="1418" w:type="dxa"/>
            <w:tcBorders>
              <w:top w:val="nil"/>
              <w:left w:val="single" w:sz="4" w:space="0" w:color="auto"/>
              <w:bottom w:val="nil"/>
              <w:right w:val="nil"/>
            </w:tcBorders>
          </w:tcPr>
          <w:p w14:paraId="1096620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43AA30A"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088DBF4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F33DB8D" w14:textId="77777777" w:rsidTr="0074393B">
        <w:trPr>
          <w:jc w:val="center"/>
        </w:trPr>
        <w:tc>
          <w:tcPr>
            <w:tcW w:w="567" w:type="dxa"/>
            <w:tcBorders>
              <w:top w:val="nil"/>
              <w:left w:val="single" w:sz="12" w:space="0" w:color="auto"/>
              <w:bottom w:val="nil"/>
              <w:right w:val="single" w:sz="4" w:space="0" w:color="auto"/>
            </w:tcBorders>
          </w:tcPr>
          <w:p w14:paraId="71D3D68A"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50</w:t>
            </w:r>
          </w:p>
        </w:tc>
        <w:tc>
          <w:tcPr>
            <w:tcW w:w="5387" w:type="dxa"/>
            <w:tcBorders>
              <w:top w:val="nil"/>
              <w:left w:val="nil"/>
              <w:bottom w:val="nil"/>
              <w:right w:val="nil"/>
            </w:tcBorders>
          </w:tcPr>
          <w:p w14:paraId="66DA64B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Клема 3-конт 0.5-6м2, 221-613, </w:t>
            </w:r>
            <w:proofErr w:type="spellStart"/>
            <w:r w:rsidRPr="00D00CC7">
              <w:rPr>
                <w:rFonts w:ascii="Arial" w:hAnsi="Arial" w:cs="Arial"/>
                <w:spacing w:val="-5"/>
                <w:sz w:val="20"/>
                <w:szCs w:val="20"/>
              </w:rPr>
              <w:t>Wago</w:t>
            </w:r>
            <w:proofErr w:type="spellEnd"/>
          </w:p>
        </w:tc>
        <w:tc>
          <w:tcPr>
            <w:tcW w:w="1418" w:type="dxa"/>
            <w:tcBorders>
              <w:top w:val="nil"/>
              <w:left w:val="single" w:sz="4" w:space="0" w:color="auto"/>
              <w:bottom w:val="nil"/>
              <w:right w:val="nil"/>
            </w:tcBorders>
          </w:tcPr>
          <w:p w14:paraId="6355BE2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B6DC96B"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123</w:t>
            </w:r>
          </w:p>
        </w:tc>
        <w:tc>
          <w:tcPr>
            <w:tcW w:w="1418" w:type="dxa"/>
            <w:tcBorders>
              <w:top w:val="nil"/>
              <w:left w:val="single" w:sz="4" w:space="0" w:color="auto"/>
              <w:bottom w:val="nil"/>
              <w:right w:val="single" w:sz="12" w:space="0" w:color="auto"/>
            </w:tcBorders>
            <w:vAlign w:val="center"/>
          </w:tcPr>
          <w:p w14:paraId="6DD4FE7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700B504" w14:textId="77777777" w:rsidTr="0074393B">
        <w:trPr>
          <w:jc w:val="center"/>
        </w:trPr>
        <w:tc>
          <w:tcPr>
            <w:tcW w:w="567" w:type="dxa"/>
            <w:tcBorders>
              <w:top w:val="nil"/>
              <w:left w:val="single" w:sz="12" w:space="0" w:color="auto"/>
              <w:bottom w:val="nil"/>
              <w:right w:val="single" w:sz="4" w:space="0" w:color="auto"/>
            </w:tcBorders>
          </w:tcPr>
          <w:p w14:paraId="237A777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51</w:t>
            </w:r>
          </w:p>
        </w:tc>
        <w:tc>
          <w:tcPr>
            <w:tcW w:w="5387" w:type="dxa"/>
            <w:tcBorders>
              <w:top w:val="nil"/>
              <w:left w:val="nil"/>
              <w:bottom w:val="nil"/>
              <w:right w:val="nil"/>
            </w:tcBorders>
          </w:tcPr>
          <w:p w14:paraId="2C46798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Стандартний анкер з болтом М8x65, CM430850, ДКС</w:t>
            </w:r>
          </w:p>
        </w:tc>
        <w:tc>
          <w:tcPr>
            <w:tcW w:w="1418" w:type="dxa"/>
            <w:tcBorders>
              <w:top w:val="nil"/>
              <w:left w:val="single" w:sz="4" w:space="0" w:color="auto"/>
              <w:bottom w:val="nil"/>
              <w:right w:val="nil"/>
            </w:tcBorders>
          </w:tcPr>
          <w:p w14:paraId="26B22E8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CB0BBA1"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510</w:t>
            </w:r>
          </w:p>
        </w:tc>
        <w:tc>
          <w:tcPr>
            <w:tcW w:w="1418" w:type="dxa"/>
            <w:tcBorders>
              <w:top w:val="nil"/>
              <w:left w:val="single" w:sz="4" w:space="0" w:color="auto"/>
              <w:bottom w:val="nil"/>
              <w:right w:val="single" w:sz="12" w:space="0" w:color="auto"/>
            </w:tcBorders>
            <w:vAlign w:val="center"/>
          </w:tcPr>
          <w:p w14:paraId="431AD24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bl>
    <w:p w14:paraId="712D5D80" w14:textId="77777777" w:rsidR="00F87169" w:rsidRPr="00D00CC7" w:rsidRDefault="00F87169" w:rsidP="00F87169">
      <w:pPr>
        <w:autoSpaceDE w:val="0"/>
        <w:autoSpaceDN w:val="0"/>
        <w:rPr>
          <w:sz w:val="2"/>
          <w:szCs w:val="2"/>
        </w:rPr>
        <w:sectPr w:rsidR="00F87169" w:rsidRPr="00D00CC7">
          <w:pgSz w:w="11904" w:h="16834"/>
          <w:pgMar w:top="650" w:right="850" w:bottom="367" w:left="1134" w:header="709" w:footer="709" w:gutter="0"/>
          <w:cols w:space="709"/>
        </w:sectPr>
      </w:pPr>
      <w:r w:rsidRPr="00DF49B3">
        <w:rPr>
          <w:noProof/>
          <w:lang w:eastAsia="uk-UA"/>
        </w:rPr>
        <w:drawing>
          <wp:anchor distT="0" distB="0" distL="114300" distR="114300" simplePos="0" relativeHeight="251662336" behindDoc="0" locked="0" layoutInCell="1" allowOverlap="1" wp14:anchorId="783D9A3F" wp14:editId="6E536542">
            <wp:simplePos x="0" y="0"/>
            <wp:positionH relativeFrom="margin">
              <wp:align>right</wp:align>
            </wp:positionH>
            <wp:positionV relativeFrom="paragraph">
              <wp:posOffset>285115</wp:posOffset>
            </wp:positionV>
            <wp:extent cx="2205551" cy="428625"/>
            <wp:effectExtent l="0" t="0" r="444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F87169" w:rsidRPr="00D00CC7" w14:paraId="11E29CC4" w14:textId="77777777" w:rsidTr="0074393B">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468EBDC"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782D5A91"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7EF8726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C4A7BE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080A263"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w:t>
            </w:r>
          </w:p>
        </w:tc>
      </w:tr>
      <w:tr w:rsidR="00F87169" w:rsidRPr="00D00CC7" w14:paraId="50D6430D" w14:textId="77777777" w:rsidTr="0074393B">
        <w:trPr>
          <w:jc w:val="center"/>
        </w:trPr>
        <w:tc>
          <w:tcPr>
            <w:tcW w:w="567" w:type="dxa"/>
            <w:tcBorders>
              <w:top w:val="nil"/>
              <w:left w:val="single" w:sz="12" w:space="0" w:color="auto"/>
              <w:bottom w:val="nil"/>
              <w:right w:val="single" w:sz="4" w:space="0" w:color="auto"/>
            </w:tcBorders>
            <w:vAlign w:val="center"/>
          </w:tcPr>
          <w:p w14:paraId="3DA4B4C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2B87BF3" w14:textId="77777777" w:rsidR="00F87169" w:rsidRPr="00D00CC7" w:rsidRDefault="00F87169" w:rsidP="0074393B">
            <w:pPr>
              <w:keepLines/>
              <w:autoSpaceDE w:val="0"/>
              <w:autoSpaceDN w:val="0"/>
              <w:jc w:val="center"/>
              <w:rPr>
                <w:rFonts w:ascii="Arial" w:hAnsi="Arial" w:cs="Arial"/>
                <w:spacing w:val="-5"/>
                <w:sz w:val="20"/>
                <w:szCs w:val="20"/>
                <w:u w:val="single"/>
              </w:rPr>
            </w:pPr>
            <w:r w:rsidRPr="00D00CC7">
              <w:rPr>
                <w:rFonts w:ascii="Arial" w:hAnsi="Arial" w:cs="Arial"/>
                <w:spacing w:val="-5"/>
                <w:sz w:val="20"/>
                <w:szCs w:val="20"/>
                <w:u w:val="single"/>
              </w:rPr>
              <w:t>Локальний кошторис 02-01-03 на Придбання</w:t>
            </w:r>
          </w:p>
          <w:p w14:paraId="2A781FED"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u w:val="single"/>
              </w:rPr>
              <w:t>устаткування ЕТР</w:t>
            </w:r>
          </w:p>
        </w:tc>
        <w:tc>
          <w:tcPr>
            <w:tcW w:w="1418" w:type="dxa"/>
            <w:tcBorders>
              <w:top w:val="nil"/>
              <w:left w:val="single" w:sz="4" w:space="0" w:color="auto"/>
              <w:bottom w:val="nil"/>
              <w:right w:val="single" w:sz="4" w:space="0" w:color="auto"/>
            </w:tcBorders>
            <w:vAlign w:val="center"/>
          </w:tcPr>
          <w:p w14:paraId="5D6D8A4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E5FCFE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CB82E5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539324B" w14:textId="77777777" w:rsidTr="0074393B">
        <w:trPr>
          <w:jc w:val="center"/>
        </w:trPr>
        <w:tc>
          <w:tcPr>
            <w:tcW w:w="567" w:type="dxa"/>
            <w:tcBorders>
              <w:top w:val="nil"/>
              <w:left w:val="single" w:sz="12" w:space="0" w:color="auto"/>
              <w:bottom w:val="nil"/>
              <w:right w:val="single" w:sz="4" w:space="0" w:color="auto"/>
            </w:tcBorders>
            <w:vAlign w:val="center"/>
          </w:tcPr>
          <w:p w14:paraId="46D7313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887457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880110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41A725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5A0646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3E6F9DF" w14:textId="77777777" w:rsidTr="0074393B">
        <w:trPr>
          <w:jc w:val="center"/>
        </w:trPr>
        <w:tc>
          <w:tcPr>
            <w:tcW w:w="567" w:type="dxa"/>
            <w:tcBorders>
              <w:top w:val="nil"/>
              <w:left w:val="single" w:sz="12" w:space="0" w:color="auto"/>
              <w:bottom w:val="nil"/>
              <w:right w:val="single" w:sz="4" w:space="0" w:color="auto"/>
            </w:tcBorders>
          </w:tcPr>
          <w:p w14:paraId="1E4B1D6C"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52</w:t>
            </w:r>
          </w:p>
        </w:tc>
        <w:tc>
          <w:tcPr>
            <w:tcW w:w="5387" w:type="dxa"/>
            <w:tcBorders>
              <w:top w:val="nil"/>
              <w:left w:val="nil"/>
              <w:bottom w:val="nil"/>
              <w:right w:val="nil"/>
            </w:tcBorders>
          </w:tcPr>
          <w:p w14:paraId="42B47839"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Щит силовий розподільний, навісного монтажу, на 12</w:t>
            </w:r>
          </w:p>
          <w:p w14:paraId="2075013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модулів, ІР54, e.mbox.stand.n.12.z</w:t>
            </w:r>
          </w:p>
        </w:tc>
        <w:tc>
          <w:tcPr>
            <w:tcW w:w="1418" w:type="dxa"/>
            <w:tcBorders>
              <w:top w:val="nil"/>
              <w:left w:val="single" w:sz="4" w:space="0" w:color="auto"/>
              <w:bottom w:val="nil"/>
              <w:right w:val="nil"/>
            </w:tcBorders>
          </w:tcPr>
          <w:p w14:paraId="43BB908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DA3D805"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61A2F6E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339338D" w14:textId="77777777" w:rsidTr="0074393B">
        <w:trPr>
          <w:jc w:val="center"/>
        </w:trPr>
        <w:tc>
          <w:tcPr>
            <w:tcW w:w="567" w:type="dxa"/>
            <w:tcBorders>
              <w:top w:val="nil"/>
              <w:left w:val="single" w:sz="12" w:space="0" w:color="auto"/>
              <w:bottom w:val="nil"/>
              <w:right w:val="single" w:sz="4" w:space="0" w:color="auto"/>
            </w:tcBorders>
          </w:tcPr>
          <w:p w14:paraId="0F0CC6D1"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53</w:t>
            </w:r>
          </w:p>
        </w:tc>
        <w:tc>
          <w:tcPr>
            <w:tcW w:w="5387" w:type="dxa"/>
            <w:tcBorders>
              <w:top w:val="nil"/>
              <w:left w:val="nil"/>
              <w:bottom w:val="nil"/>
              <w:right w:val="nil"/>
            </w:tcBorders>
          </w:tcPr>
          <w:p w14:paraId="7833FB7E"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Ящик з трансформатором знижувальним ЯТП-0,25, </w:t>
            </w:r>
          </w:p>
          <w:p w14:paraId="7D43FA1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ЯТП-0,25 220/24В, E.NEXT</w:t>
            </w:r>
          </w:p>
        </w:tc>
        <w:tc>
          <w:tcPr>
            <w:tcW w:w="1418" w:type="dxa"/>
            <w:tcBorders>
              <w:top w:val="nil"/>
              <w:left w:val="single" w:sz="4" w:space="0" w:color="auto"/>
              <w:bottom w:val="nil"/>
              <w:right w:val="nil"/>
            </w:tcBorders>
          </w:tcPr>
          <w:p w14:paraId="33DF601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B760A54"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14:paraId="1A77064B"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CE6FC19" w14:textId="77777777" w:rsidTr="0074393B">
        <w:trPr>
          <w:jc w:val="center"/>
        </w:trPr>
        <w:tc>
          <w:tcPr>
            <w:tcW w:w="567" w:type="dxa"/>
            <w:tcBorders>
              <w:top w:val="nil"/>
              <w:left w:val="single" w:sz="12" w:space="0" w:color="auto"/>
              <w:bottom w:val="nil"/>
              <w:right w:val="single" w:sz="4" w:space="0" w:color="auto"/>
            </w:tcBorders>
            <w:vAlign w:val="center"/>
          </w:tcPr>
          <w:p w14:paraId="247B8CE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2DA3EBC" w14:textId="77777777" w:rsidR="00F87169" w:rsidRPr="00D00CC7" w:rsidRDefault="00F87169" w:rsidP="0074393B">
            <w:pPr>
              <w:keepLines/>
              <w:autoSpaceDE w:val="0"/>
              <w:autoSpaceDN w:val="0"/>
              <w:jc w:val="center"/>
              <w:rPr>
                <w:rFonts w:ascii="Arial" w:hAnsi="Arial" w:cs="Arial"/>
                <w:spacing w:val="-5"/>
                <w:sz w:val="20"/>
                <w:szCs w:val="20"/>
                <w:u w:val="single"/>
              </w:rPr>
            </w:pPr>
            <w:r w:rsidRPr="00D00CC7">
              <w:rPr>
                <w:rFonts w:ascii="Arial" w:hAnsi="Arial" w:cs="Arial"/>
                <w:spacing w:val="-5"/>
                <w:sz w:val="20"/>
                <w:szCs w:val="20"/>
                <w:u w:val="single"/>
              </w:rPr>
              <w:t>Локальний кошторис 02-01-04 на системи пожежної</w:t>
            </w:r>
          </w:p>
          <w:p w14:paraId="79A57594"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u w:val="single"/>
              </w:rPr>
              <w:t>сигналізації та оповіщення про пожежу*</w:t>
            </w:r>
          </w:p>
        </w:tc>
        <w:tc>
          <w:tcPr>
            <w:tcW w:w="1418" w:type="dxa"/>
            <w:tcBorders>
              <w:top w:val="nil"/>
              <w:left w:val="single" w:sz="4" w:space="0" w:color="auto"/>
              <w:bottom w:val="nil"/>
              <w:right w:val="single" w:sz="4" w:space="0" w:color="auto"/>
            </w:tcBorders>
            <w:vAlign w:val="center"/>
          </w:tcPr>
          <w:p w14:paraId="5B9CB35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597EA5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005E31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0543D25" w14:textId="77777777" w:rsidTr="0074393B">
        <w:trPr>
          <w:jc w:val="center"/>
        </w:trPr>
        <w:tc>
          <w:tcPr>
            <w:tcW w:w="567" w:type="dxa"/>
            <w:tcBorders>
              <w:top w:val="nil"/>
              <w:left w:val="single" w:sz="12" w:space="0" w:color="auto"/>
              <w:bottom w:val="nil"/>
              <w:right w:val="single" w:sz="4" w:space="0" w:color="auto"/>
            </w:tcBorders>
            <w:vAlign w:val="center"/>
          </w:tcPr>
          <w:p w14:paraId="14620AC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044108B"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E3B6A5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86AFD7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B89CB9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A8814A3" w14:textId="77777777" w:rsidTr="0074393B">
        <w:trPr>
          <w:jc w:val="center"/>
        </w:trPr>
        <w:tc>
          <w:tcPr>
            <w:tcW w:w="567" w:type="dxa"/>
            <w:tcBorders>
              <w:top w:val="nil"/>
              <w:left w:val="single" w:sz="12" w:space="0" w:color="auto"/>
              <w:bottom w:val="nil"/>
              <w:right w:val="single" w:sz="4" w:space="0" w:color="auto"/>
            </w:tcBorders>
            <w:vAlign w:val="center"/>
          </w:tcPr>
          <w:p w14:paraId="5ABA6D7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D062A79"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1. Обладнання системи пожежної сигналізації</w:t>
            </w:r>
          </w:p>
        </w:tc>
        <w:tc>
          <w:tcPr>
            <w:tcW w:w="1418" w:type="dxa"/>
            <w:tcBorders>
              <w:top w:val="nil"/>
              <w:left w:val="single" w:sz="4" w:space="0" w:color="auto"/>
              <w:bottom w:val="nil"/>
              <w:right w:val="single" w:sz="4" w:space="0" w:color="auto"/>
            </w:tcBorders>
            <w:vAlign w:val="center"/>
          </w:tcPr>
          <w:p w14:paraId="30983F4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BC10A3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7B0F3D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DB6722A" w14:textId="77777777" w:rsidTr="0074393B">
        <w:trPr>
          <w:jc w:val="center"/>
        </w:trPr>
        <w:tc>
          <w:tcPr>
            <w:tcW w:w="567" w:type="dxa"/>
            <w:tcBorders>
              <w:top w:val="nil"/>
              <w:left w:val="single" w:sz="12" w:space="0" w:color="auto"/>
              <w:bottom w:val="nil"/>
              <w:right w:val="single" w:sz="4" w:space="0" w:color="auto"/>
            </w:tcBorders>
            <w:vAlign w:val="center"/>
          </w:tcPr>
          <w:p w14:paraId="518CA9A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C54351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584B42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EFF1F7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C6805E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B54D972" w14:textId="77777777" w:rsidTr="0074393B">
        <w:trPr>
          <w:jc w:val="center"/>
        </w:trPr>
        <w:tc>
          <w:tcPr>
            <w:tcW w:w="567" w:type="dxa"/>
            <w:tcBorders>
              <w:top w:val="nil"/>
              <w:left w:val="single" w:sz="12" w:space="0" w:color="auto"/>
              <w:bottom w:val="nil"/>
              <w:right w:val="single" w:sz="4" w:space="0" w:color="auto"/>
            </w:tcBorders>
          </w:tcPr>
          <w:p w14:paraId="2B467E8A"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54</w:t>
            </w:r>
          </w:p>
        </w:tc>
        <w:tc>
          <w:tcPr>
            <w:tcW w:w="5387" w:type="dxa"/>
            <w:tcBorders>
              <w:top w:val="nil"/>
              <w:left w:val="nil"/>
              <w:bottom w:val="nil"/>
              <w:right w:val="nil"/>
            </w:tcBorders>
          </w:tcPr>
          <w:p w14:paraId="4A714056"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Прилад приймально-контрольний пожежний адресний</w:t>
            </w:r>
          </w:p>
          <w:p w14:paraId="75BDF2A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(IRIS-8B)</w:t>
            </w:r>
          </w:p>
        </w:tc>
        <w:tc>
          <w:tcPr>
            <w:tcW w:w="1418" w:type="dxa"/>
            <w:tcBorders>
              <w:top w:val="nil"/>
              <w:left w:val="single" w:sz="4" w:space="0" w:color="auto"/>
              <w:bottom w:val="nil"/>
              <w:right w:val="nil"/>
            </w:tcBorders>
          </w:tcPr>
          <w:p w14:paraId="13135248"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74844A2"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A7DE8B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5FCB355" w14:textId="77777777" w:rsidTr="0074393B">
        <w:trPr>
          <w:jc w:val="center"/>
        </w:trPr>
        <w:tc>
          <w:tcPr>
            <w:tcW w:w="567" w:type="dxa"/>
            <w:tcBorders>
              <w:top w:val="nil"/>
              <w:left w:val="single" w:sz="12" w:space="0" w:color="auto"/>
              <w:bottom w:val="nil"/>
              <w:right w:val="single" w:sz="4" w:space="0" w:color="auto"/>
            </w:tcBorders>
          </w:tcPr>
          <w:p w14:paraId="7126A9A7"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55</w:t>
            </w:r>
          </w:p>
        </w:tc>
        <w:tc>
          <w:tcPr>
            <w:tcW w:w="5387" w:type="dxa"/>
            <w:tcBorders>
              <w:top w:val="nil"/>
              <w:left w:val="nil"/>
              <w:bottom w:val="nil"/>
              <w:right w:val="nil"/>
            </w:tcBorders>
          </w:tcPr>
          <w:p w14:paraId="73475131"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Установлення знімних та висувних блоків [модулів],</w:t>
            </w:r>
          </w:p>
          <w:p w14:paraId="1202C9C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маса до 5 кг</w:t>
            </w:r>
          </w:p>
        </w:tc>
        <w:tc>
          <w:tcPr>
            <w:tcW w:w="1418" w:type="dxa"/>
            <w:tcBorders>
              <w:top w:val="nil"/>
              <w:left w:val="single" w:sz="4" w:space="0" w:color="auto"/>
              <w:bottom w:val="nil"/>
              <w:right w:val="nil"/>
            </w:tcBorders>
          </w:tcPr>
          <w:p w14:paraId="100480D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7CF5089"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0751537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FE456BC" w14:textId="77777777" w:rsidTr="0074393B">
        <w:trPr>
          <w:jc w:val="center"/>
        </w:trPr>
        <w:tc>
          <w:tcPr>
            <w:tcW w:w="567" w:type="dxa"/>
            <w:tcBorders>
              <w:top w:val="nil"/>
              <w:left w:val="single" w:sz="12" w:space="0" w:color="auto"/>
              <w:bottom w:val="nil"/>
              <w:right w:val="single" w:sz="4" w:space="0" w:color="auto"/>
            </w:tcBorders>
          </w:tcPr>
          <w:p w14:paraId="5A78A44F"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56</w:t>
            </w:r>
          </w:p>
        </w:tc>
        <w:tc>
          <w:tcPr>
            <w:tcW w:w="5387" w:type="dxa"/>
            <w:tcBorders>
              <w:top w:val="nil"/>
              <w:left w:val="nil"/>
              <w:bottom w:val="nil"/>
              <w:right w:val="nil"/>
            </w:tcBorders>
          </w:tcPr>
          <w:p w14:paraId="61446222"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Апарат керування і сигналізації, кількість кінців, що</w:t>
            </w:r>
          </w:p>
          <w:p w14:paraId="1775A0B9"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підключаються, до 6 (Адресний модуль з 4 релейними</w:t>
            </w:r>
          </w:p>
          <w:p w14:paraId="16A3A20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виходами)</w:t>
            </w:r>
          </w:p>
        </w:tc>
        <w:tc>
          <w:tcPr>
            <w:tcW w:w="1418" w:type="dxa"/>
            <w:tcBorders>
              <w:top w:val="nil"/>
              <w:left w:val="single" w:sz="4" w:space="0" w:color="auto"/>
              <w:bottom w:val="nil"/>
              <w:right w:val="nil"/>
            </w:tcBorders>
          </w:tcPr>
          <w:p w14:paraId="1E8C226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110181F"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6179FCC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D83D4B3" w14:textId="77777777" w:rsidTr="0074393B">
        <w:trPr>
          <w:jc w:val="center"/>
        </w:trPr>
        <w:tc>
          <w:tcPr>
            <w:tcW w:w="567" w:type="dxa"/>
            <w:tcBorders>
              <w:top w:val="nil"/>
              <w:left w:val="single" w:sz="12" w:space="0" w:color="auto"/>
              <w:bottom w:val="nil"/>
              <w:right w:val="single" w:sz="4" w:space="0" w:color="auto"/>
            </w:tcBorders>
          </w:tcPr>
          <w:p w14:paraId="15E03ED2"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57</w:t>
            </w:r>
          </w:p>
        </w:tc>
        <w:tc>
          <w:tcPr>
            <w:tcW w:w="5387" w:type="dxa"/>
            <w:tcBorders>
              <w:top w:val="nil"/>
              <w:left w:val="nil"/>
              <w:bottom w:val="nil"/>
              <w:right w:val="nil"/>
            </w:tcBorders>
          </w:tcPr>
          <w:p w14:paraId="56D6AD91"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Блок акумуляторів </w:t>
            </w:r>
            <w:proofErr w:type="spellStart"/>
            <w:r w:rsidRPr="00D00CC7">
              <w:rPr>
                <w:rFonts w:ascii="Arial" w:hAnsi="Arial" w:cs="Arial"/>
                <w:spacing w:val="-5"/>
                <w:sz w:val="20"/>
                <w:szCs w:val="20"/>
              </w:rPr>
              <w:t>шостиелементний</w:t>
            </w:r>
            <w:proofErr w:type="spellEnd"/>
            <w:r w:rsidRPr="00D00CC7">
              <w:rPr>
                <w:rFonts w:ascii="Arial" w:hAnsi="Arial" w:cs="Arial"/>
                <w:spacing w:val="-5"/>
                <w:sz w:val="20"/>
                <w:szCs w:val="20"/>
              </w:rPr>
              <w:t>, ємкість до 42 А.</w:t>
            </w:r>
          </w:p>
          <w:p w14:paraId="04CD851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год (DTM 1207)</w:t>
            </w:r>
          </w:p>
        </w:tc>
        <w:tc>
          <w:tcPr>
            <w:tcW w:w="1418" w:type="dxa"/>
            <w:tcBorders>
              <w:top w:val="nil"/>
              <w:left w:val="single" w:sz="4" w:space="0" w:color="auto"/>
              <w:bottom w:val="nil"/>
              <w:right w:val="nil"/>
            </w:tcBorders>
          </w:tcPr>
          <w:p w14:paraId="5B78A9E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блок</w:t>
            </w:r>
          </w:p>
        </w:tc>
        <w:tc>
          <w:tcPr>
            <w:tcW w:w="1418" w:type="dxa"/>
            <w:tcBorders>
              <w:top w:val="nil"/>
              <w:left w:val="single" w:sz="4" w:space="0" w:color="auto"/>
              <w:bottom w:val="nil"/>
              <w:right w:val="single" w:sz="4" w:space="0" w:color="auto"/>
            </w:tcBorders>
          </w:tcPr>
          <w:p w14:paraId="3F1A4913"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6E722F0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20782AE" w14:textId="77777777" w:rsidTr="0074393B">
        <w:trPr>
          <w:jc w:val="center"/>
        </w:trPr>
        <w:tc>
          <w:tcPr>
            <w:tcW w:w="567" w:type="dxa"/>
            <w:tcBorders>
              <w:top w:val="nil"/>
              <w:left w:val="single" w:sz="12" w:space="0" w:color="auto"/>
              <w:bottom w:val="nil"/>
              <w:right w:val="single" w:sz="4" w:space="0" w:color="auto"/>
            </w:tcBorders>
          </w:tcPr>
          <w:p w14:paraId="35839BE3"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58</w:t>
            </w:r>
          </w:p>
        </w:tc>
        <w:tc>
          <w:tcPr>
            <w:tcW w:w="5387" w:type="dxa"/>
            <w:tcBorders>
              <w:top w:val="nil"/>
              <w:left w:val="nil"/>
              <w:bottom w:val="nil"/>
              <w:right w:val="nil"/>
            </w:tcBorders>
          </w:tcPr>
          <w:p w14:paraId="15002A89"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Сповіщувач ПС автоматичний димовий у нормальному</w:t>
            </w:r>
          </w:p>
          <w:p w14:paraId="426C7FC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виконанні (резерв-3шт.)</w:t>
            </w:r>
          </w:p>
        </w:tc>
        <w:tc>
          <w:tcPr>
            <w:tcW w:w="1418" w:type="dxa"/>
            <w:tcBorders>
              <w:top w:val="nil"/>
              <w:left w:val="single" w:sz="4" w:space="0" w:color="auto"/>
              <w:bottom w:val="nil"/>
              <w:right w:val="nil"/>
            </w:tcBorders>
          </w:tcPr>
          <w:p w14:paraId="576F672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7D5769E"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25</w:t>
            </w:r>
          </w:p>
        </w:tc>
        <w:tc>
          <w:tcPr>
            <w:tcW w:w="1418" w:type="dxa"/>
            <w:tcBorders>
              <w:top w:val="nil"/>
              <w:left w:val="single" w:sz="4" w:space="0" w:color="auto"/>
              <w:bottom w:val="nil"/>
              <w:right w:val="single" w:sz="12" w:space="0" w:color="auto"/>
            </w:tcBorders>
            <w:vAlign w:val="center"/>
          </w:tcPr>
          <w:p w14:paraId="03348CBB"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26AD8EE" w14:textId="77777777" w:rsidTr="0074393B">
        <w:trPr>
          <w:jc w:val="center"/>
        </w:trPr>
        <w:tc>
          <w:tcPr>
            <w:tcW w:w="567" w:type="dxa"/>
            <w:tcBorders>
              <w:top w:val="nil"/>
              <w:left w:val="single" w:sz="12" w:space="0" w:color="auto"/>
              <w:bottom w:val="nil"/>
              <w:right w:val="single" w:sz="4" w:space="0" w:color="auto"/>
            </w:tcBorders>
          </w:tcPr>
          <w:p w14:paraId="452D0F26"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59</w:t>
            </w:r>
          </w:p>
        </w:tc>
        <w:tc>
          <w:tcPr>
            <w:tcW w:w="5387" w:type="dxa"/>
            <w:tcBorders>
              <w:top w:val="nil"/>
              <w:left w:val="nil"/>
              <w:bottom w:val="nil"/>
              <w:right w:val="nil"/>
            </w:tcBorders>
          </w:tcPr>
          <w:p w14:paraId="6CAB0FA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Сповіщувач ОС ручний (резерв-1шт.)</w:t>
            </w:r>
          </w:p>
        </w:tc>
        <w:tc>
          <w:tcPr>
            <w:tcW w:w="1418" w:type="dxa"/>
            <w:tcBorders>
              <w:top w:val="nil"/>
              <w:left w:val="single" w:sz="4" w:space="0" w:color="auto"/>
              <w:bottom w:val="nil"/>
              <w:right w:val="nil"/>
            </w:tcBorders>
          </w:tcPr>
          <w:p w14:paraId="7984544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4A132AE"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14:paraId="17221AC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69AFD5E" w14:textId="77777777" w:rsidTr="0074393B">
        <w:trPr>
          <w:jc w:val="center"/>
        </w:trPr>
        <w:tc>
          <w:tcPr>
            <w:tcW w:w="567" w:type="dxa"/>
            <w:tcBorders>
              <w:top w:val="nil"/>
              <w:left w:val="single" w:sz="12" w:space="0" w:color="auto"/>
              <w:bottom w:val="nil"/>
              <w:right w:val="single" w:sz="4" w:space="0" w:color="auto"/>
            </w:tcBorders>
          </w:tcPr>
          <w:p w14:paraId="2810ED9E"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60</w:t>
            </w:r>
          </w:p>
        </w:tc>
        <w:tc>
          <w:tcPr>
            <w:tcW w:w="5387" w:type="dxa"/>
            <w:tcBorders>
              <w:top w:val="nil"/>
              <w:left w:val="nil"/>
              <w:bottom w:val="nil"/>
              <w:right w:val="nil"/>
            </w:tcBorders>
          </w:tcPr>
          <w:p w14:paraId="2C7880FE"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Базова основа для пожежних сповіщувачів / </w:t>
            </w:r>
            <w:proofErr w:type="spellStart"/>
            <w:r w:rsidRPr="00D00CC7">
              <w:rPr>
                <w:rFonts w:ascii="Arial" w:hAnsi="Arial" w:cs="Arial"/>
                <w:spacing w:val="-5"/>
                <w:sz w:val="20"/>
                <w:szCs w:val="20"/>
              </w:rPr>
              <w:t>SensoIRIS</w:t>
            </w:r>
            <w:proofErr w:type="spellEnd"/>
          </w:p>
          <w:p w14:paraId="25F96BC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B124-HP / 31060047, TELETEK</w:t>
            </w:r>
          </w:p>
        </w:tc>
        <w:tc>
          <w:tcPr>
            <w:tcW w:w="1418" w:type="dxa"/>
            <w:tcBorders>
              <w:top w:val="nil"/>
              <w:left w:val="single" w:sz="4" w:space="0" w:color="auto"/>
              <w:bottom w:val="nil"/>
              <w:right w:val="nil"/>
            </w:tcBorders>
          </w:tcPr>
          <w:p w14:paraId="6CA7E95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0B0603E"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28</w:t>
            </w:r>
          </w:p>
        </w:tc>
        <w:tc>
          <w:tcPr>
            <w:tcW w:w="1418" w:type="dxa"/>
            <w:tcBorders>
              <w:top w:val="nil"/>
              <w:left w:val="single" w:sz="4" w:space="0" w:color="auto"/>
              <w:bottom w:val="nil"/>
              <w:right w:val="single" w:sz="12" w:space="0" w:color="auto"/>
            </w:tcBorders>
            <w:vAlign w:val="center"/>
          </w:tcPr>
          <w:p w14:paraId="0968DAB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BF7AF59" w14:textId="77777777" w:rsidTr="0074393B">
        <w:trPr>
          <w:jc w:val="center"/>
        </w:trPr>
        <w:tc>
          <w:tcPr>
            <w:tcW w:w="567" w:type="dxa"/>
            <w:tcBorders>
              <w:top w:val="nil"/>
              <w:left w:val="single" w:sz="12" w:space="0" w:color="auto"/>
              <w:bottom w:val="nil"/>
              <w:right w:val="single" w:sz="4" w:space="0" w:color="auto"/>
            </w:tcBorders>
          </w:tcPr>
          <w:p w14:paraId="52F6B32F"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61</w:t>
            </w:r>
          </w:p>
        </w:tc>
        <w:tc>
          <w:tcPr>
            <w:tcW w:w="5387" w:type="dxa"/>
            <w:tcBorders>
              <w:top w:val="nil"/>
              <w:left w:val="nil"/>
              <w:bottom w:val="nil"/>
              <w:right w:val="nil"/>
            </w:tcBorders>
          </w:tcPr>
          <w:p w14:paraId="5D4504D3"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Набір пластикових захисних кришок на ручний</w:t>
            </w:r>
          </w:p>
          <w:p w14:paraId="3BD706A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сповіщувач /40202191, TELETEK</w:t>
            </w:r>
          </w:p>
        </w:tc>
        <w:tc>
          <w:tcPr>
            <w:tcW w:w="1418" w:type="dxa"/>
            <w:tcBorders>
              <w:top w:val="nil"/>
              <w:left w:val="single" w:sz="4" w:space="0" w:color="auto"/>
              <w:bottom w:val="nil"/>
              <w:right w:val="nil"/>
            </w:tcBorders>
          </w:tcPr>
          <w:p w14:paraId="4326A250"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C2D9DA5"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3D05A0D4"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7FB9770" w14:textId="77777777" w:rsidTr="0074393B">
        <w:trPr>
          <w:jc w:val="center"/>
        </w:trPr>
        <w:tc>
          <w:tcPr>
            <w:tcW w:w="567" w:type="dxa"/>
            <w:tcBorders>
              <w:top w:val="nil"/>
              <w:left w:val="single" w:sz="12" w:space="0" w:color="auto"/>
              <w:bottom w:val="nil"/>
              <w:right w:val="single" w:sz="4" w:space="0" w:color="auto"/>
            </w:tcBorders>
          </w:tcPr>
          <w:p w14:paraId="080EA401"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62</w:t>
            </w:r>
          </w:p>
        </w:tc>
        <w:tc>
          <w:tcPr>
            <w:tcW w:w="5387" w:type="dxa"/>
            <w:tcBorders>
              <w:top w:val="nil"/>
              <w:left w:val="nil"/>
              <w:bottom w:val="nil"/>
              <w:right w:val="nil"/>
            </w:tcBorders>
          </w:tcPr>
          <w:p w14:paraId="34B67675"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Прилади, що установлюються на конструкціях, маса до</w:t>
            </w:r>
          </w:p>
          <w:p w14:paraId="56EB33E7"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5 кг ( пристрій МЦА-GSM.4)</w:t>
            </w:r>
          </w:p>
        </w:tc>
        <w:tc>
          <w:tcPr>
            <w:tcW w:w="1418" w:type="dxa"/>
            <w:tcBorders>
              <w:top w:val="nil"/>
              <w:left w:val="single" w:sz="4" w:space="0" w:color="auto"/>
              <w:bottom w:val="nil"/>
              <w:right w:val="nil"/>
            </w:tcBorders>
          </w:tcPr>
          <w:p w14:paraId="1833171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B0A601D"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8163BA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8520037" w14:textId="77777777" w:rsidTr="0074393B">
        <w:trPr>
          <w:jc w:val="center"/>
        </w:trPr>
        <w:tc>
          <w:tcPr>
            <w:tcW w:w="567" w:type="dxa"/>
            <w:tcBorders>
              <w:top w:val="nil"/>
              <w:left w:val="single" w:sz="12" w:space="0" w:color="auto"/>
              <w:bottom w:val="nil"/>
              <w:right w:val="single" w:sz="4" w:space="0" w:color="auto"/>
            </w:tcBorders>
          </w:tcPr>
          <w:p w14:paraId="39ED83BF"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63</w:t>
            </w:r>
          </w:p>
        </w:tc>
        <w:tc>
          <w:tcPr>
            <w:tcW w:w="5387" w:type="dxa"/>
            <w:tcBorders>
              <w:top w:val="nil"/>
              <w:left w:val="nil"/>
              <w:bottom w:val="nil"/>
              <w:right w:val="nil"/>
            </w:tcBorders>
          </w:tcPr>
          <w:p w14:paraId="67E40AF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Монтаж перетворювача DC/DC</w:t>
            </w:r>
          </w:p>
        </w:tc>
        <w:tc>
          <w:tcPr>
            <w:tcW w:w="1418" w:type="dxa"/>
            <w:tcBorders>
              <w:top w:val="nil"/>
              <w:left w:val="single" w:sz="4" w:space="0" w:color="auto"/>
              <w:bottom w:val="nil"/>
              <w:right w:val="nil"/>
            </w:tcBorders>
          </w:tcPr>
          <w:p w14:paraId="32861BC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DE52811"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3B3EEE8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846FA66" w14:textId="77777777" w:rsidTr="0074393B">
        <w:trPr>
          <w:jc w:val="center"/>
        </w:trPr>
        <w:tc>
          <w:tcPr>
            <w:tcW w:w="567" w:type="dxa"/>
            <w:tcBorders>
              <w:top w:val="nil"/>
              <w:left w:val="single" w:sz="12" w:space="0" w:color="auto"/>
              <w:bottom w:val="nil"/>
              <w:right w:val="single" w:sz="4" w:space="0" w:color="auto"/>
            </w:tcBorders>
            <w:vAlign w:val="center"/>
          </w:tcPr>
          <w:p w14:paraId="7CDF473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CBD331A"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2. Комплекс обладнання системи оповіщення</w:t>
            </w:r>
          </w:p>
        </w:tc>
        <w:tc>
          <w:tcPr>
            <w:tcW w:w="1418" w:type="dxa"/>
            <w:tcBorders>
              <w:top w:val="nil"/>
              <w:left w:val="single" w:sz="4" w:space="0" w:color="auto"/>
              <w:bottom w:val="nil"/>
              <w:right w:val="single" w:sz="4" w:space="0" w:color="auto"/>
            </w:tcBorders>
            <w:vAlign w:val="center"/>
          </w:tcPr>
          <w:p w14:paraId="215E1FA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2EFF2E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A47319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8BCD903" w14:textId="77777777" w:rsidTr="0074393B">
        <w:trPr>
          <w:jc w:val="center"/>
        </w:trPr>
        <w:tc>
          <w:tcPr>
            <w:tcW w:w="567" w:type="dxa"/>
            <w:tcBorders>
              <w:top w:val="nil"/>
              <w:left w:val="single" w:sz="12" w:space="0" w:color="auto"/>
              <w:bottom w:val="nil"/>
              <w:right w:val="single" w:sz="4" w:space="0" w:color="auto"/>
            </w:tcBorders>
            <w:vAlign w:val="center"/>
          </w:tcPr>
          <w:p w14:paraId="3600F4E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DBFC6D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13CE5A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843EC1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0C460A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4D9F7EC" w14:textId="77777777" w:rsidTr="0074393B">
        <w:trPr>
          <w:jc w:val="center"/>
        </w:trPr>
        <w:tc>
          <w:tcPr>
            <w:tcW w:w="567" w:type="dxa"/>
            <w:tcBorders>
              <w:top w:val="nil"/>
              <w:left w:val="single" w:sz="12" w:space="0" w:color="auto"/>
              <w:bottom w:val="nil"/>
              <w:right w:val="single" w:sz="4" w:space="0" w:color="auto"/>
            </w:tcBorders>
          </w:tcPr>
          <w:p w14:paraId="6FDE029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64</w:t>
            </w:r>
          </w:p>
        </w:tc>
        <w:tc>
          <w:tcPr>
            <w:tcW w:w="5387" w:type="dxa"/>
            <w:tcBorders>
              <w:top w:val="nil"/>
              <w:left w:val="nil"/>
              <w:bottom w:val="nil"/>
              <w:right w:val="nil"/>
            </w:tcBorders>
          </w:tcPr>
          <w:p w14:paraId="3316EF31"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Установлення знімних та висувних блоків [ЦДП02-120,</w:t>
            </w:r>
          </w:p>
          <w:p w14:paraId="11E3007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блок БКК-16/16, підсилювач потужності ], маса до 5 кг</w:t>
            </w:r>
          </w:p>
        </w:tc>
        <w:tc>
          <w:tcPr>
            <w:tcW w:w="1418" w:type="dxa"/>
            <w:tcBorders>
              <w:top w:val="nil"/>
              <w:left w:val="single" w:sz="4" w:space="0" w:color="auto"/>
              <w:bottom w:val="nil"/>
              <w:right w:val="nil"/>
            </w:tcBorders>
          </w:tcPr>
          <w:p w14:paraId="4C94E07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6751BC4"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55B6E77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A4C65C3" w14:textId="77777777" w:rsidTr="0074393B">
        <w:trPr>
          <w:jc w:val="center"/>
        </w:trPr>
        <w:tc>
          <w:tcPr>
            <w:tcW w:w="567" w:type="dxa"/>
            <w:tcBorders>
              <w:top w:val="nil"/>
              <w:left w:val="single" w:sz="12" w:space="0" w:color="auto"/>
              <w:bottom w:val="nil"/>
              <w:right w:val="single" w:sz="4" w:space="0" w:color="auto"/>
            </w:tcBorders>
          </w:tcPr>
          <w:p w14:paraId="19090E13"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65</w:t>
            </w:r>
          </w:p>
        </w:tc>
        <w:tc>
          <w:tcPr>
            <w:tcW w:w="5387" w:type="dxa"/>
            <w:tcBorders>
              <w:top w:val="nil"/>
              <w:left w:val="nil"/>
              <w:bottom w:val="nil"/>
              <w:right w:val="nil"/>
            </w:tcBorders>
          </w:tcPr>
          <w:p w14:paraId="0B6DB39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Ящик живлення (блок БРЖ02-24/12)</w:t>
            </w:r>
          </w:p>
        </w:tc>
        <w:tc>
          <w:tcPr>
            <w:tcW w:w="1418" w:type="dxa"/>
            <w:tcBorders>
              <w:top w:val="nil"/>
              <w:left w:val="single" w:sz="4" w:space="0" w:color="auto"/>
              <w:bottom w:val="nil"/>
              <w:right w:val="nil"/>
            </w:tcBorders>
          </w:tcPr>
          <w:p w14:paraId="0A90572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ящик</w:t>
            </w:r>
          </w:p>
        </w:tc>
        <w:tc>
          <w:tcPr>
            <w:tcW w:w="1418" w:type="dxa"/>
            <w:tcBorders>
              <w:top w:val="nil"/>
              <w:left w:val="single" w:sz="4" w:space="0" w:color="auto"/>
              <w:bottom w:val="nil"/>
              <w:right w:val="single" w:sz="4" w:space="0" w:color="auto"/>
            </w:tcBorders>
          </w:tcPr>
          <w:p w14:paraId="5E6CCAE3"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0EB03E2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25DD4B5" w14:textId="77777777" w:rsidTr="0074393B">
        <w:trPr>
          <w:jc w:val="center"/>
        </w:trPr>
        <w:tc>
          <w:tcPr>
            <w:tcW w:w="567" w:type="dxa"/>
            <w:tcBorders>
              <w:top w:val="nil"/>
              <w:left w:val="single" w:sz="12" w:space="0" w:color="auto"/>
              <w:bottom w:val="nil"/>
              <w:right w:val="single" w:sz="4" w:space="0" w:color="auto"/>
            </w:tcBorders>
          </w:tcPr>
          <w:p w14:paraId="7FE8A149"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66</w:t>
            </w:r>
          </w:p>
        </w:tc>
        <w:tc>
          <w:tcPr>
            <w:tcW w:w="5387" w:type="dxa"/>
            <w:tcBorders>
              <w:top w:val="nil"/>
              <w:left w:val="nil"/>
              <w:bottom w:val="nil"/>
              <w:right w:val="nil"/>
            </w:tcBorders>
          </w:tcPr>
          <w:p w14:paraId="1A80573F"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Установлення апаратури настільної, маса до 0,015 т</w:t>
            </w:r>
          </w:p>
          <w:p w14:paraId="489FCAC0"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(ПМН-16)</w:t>
            </w:r>
          </w:p>
        </w:tc>
        <w:tc>
          <w:tcPr>
            <w:tcW w:w="1418" w:type="dxa"/>
            <w:tcBorders>
              <w:top w:val="nil"/>
              <w:left w:val="single" w:sz="4" w:space="0" w:color="auto"/>
              <w:bottom w:val="nil"/>
              <w:right w:val="nil"/>
            </w:tcBorders>
          </w:tcPr>
          <w:p w14:paraId="353210C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CBB5546"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19C33F3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36C496A8" w14:textId="77777777" w:rsidTr="0074393B">
        <w:trPr>
          <w:jc w:val="center"/>
        </w:trPr>
        <w:tc>
          <w:tcPr>
            <w:tcW w:w="567" w:type="dxa"/>
            <w:tcBorders>
              <w:top w:val="nil"/>
              <w:left w:val="single" w:sz="12" w:space="0" w:color="auto"/>
              <w:bottom w:val="nil"/>
              <w:right w:val="single" w:sz="4" w:space="0" w:color="auto"/>
            </w:tcBorders>
          </w:tcPr>
          <w:p w14:paraId="14B623E2"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67</w:t>
            </w:r>
          </w:p>
        </w:tc>
        <w:tc>
          <w:tcPr>
            <w:tcW w:w="5387" w:type="dxa"/>
            <w:tcBorders>
              <w:top w:val="nil"/>
              <w:left w:val="nil"/>
              <w:bottom w:val="nil"/>
              <w:right w:val="nil"/>
            </w:tcBorders>
          </w:tcPr>
          <w:p w14:paraId="2A8B5FF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Шафа комутаційна 24 U</w:t>
            </w:r>
          </w:p>
        </w:tc>
        <w:tc>
          <w:tcPr>
            <w:tcW w:w="1418" w:type="dxa"/>
            <w:tcBorders>
              <w:top w:val="nil"/>
              <w:left w:val="single" w:sz="4" w:space="0" w:color="auto"/>
              <w:bottom w:val="nil"/>
              <w:right w:val="nil"/>
            </w:tcBorders>
          </w:tcPr>
          <w:p w14:paraId="3FECFF17"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202DAF8"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29705C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2BF41BD" w14:textId="77777777" w:rsidTr="0074393B">
        <w:trPr>
          <w:jc w:val="center"/>
        </w:trPr>
        <w:tc>
          <w:tcPr>
            <w:tcW w:w="567" w:type="dxa"/>
            <w:tcBorders>
              <w:top w:val="nil"/>
              <w:left w:val="single" w:sz="12" w:space="0" w:color="auto"/>
              <w:bottom w:val="nil"/>
              <w:right w:val="single" w:sz="4" w:space="0" w:color="auto"/>
            </w:tcBorders>
          </w:tcPr>
          <w:p w14:paraId="2ED477D6"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68</w:t>
            </w:r>
          </w:p>
        </w:tc>
        <w:tc>
          <w:tcPr>
            <w:tcW w:w="5387" w:type="dxa"/>
            <w:tcBorders>
              <w:top w:val="nil"/>
              <w:left w:val="nil"/>
              <w:bottom w:val="nil"/>
              <w:right w:val="nil"/>
            </w:tcBorders>
          </w:tcPr>
          <w:p w14:paraId="28060730"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Шафа комутаційна 24U, ВЕЛЛЕЗ</w:t>
            </w:r>
          </w:p>
        </w:tc>
        <w:tc>
          <w:tcPr>
            <w:tcW w:w="1418" w:type="dxa"/>
            <w:tcBorders>
              <w:top w:val="nil"/>
              <w:left w:val="single" w:sz="4" w:space="0" w:color="auto"/>
              <w:bottom w:val="nil"/>
              <w:right w:val="nil"/>
            </w:tcBorders>
          </w:tcPr>
          <w:p w14:paraId="0A4E89F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21088AE"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F581F8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5A2B3CC" w14:textId="77777777" w:rsidTr="0074393B">
        <w:trPr>
          <w:jc w:val="center"/>
        </w:trPr>
        <w:tc>
          <w:tcPr>
            <w:tcW w:w="567" w:type="dxa"/>
            <w:tcBorders>
              <w:top w:val="nil"/>
              <w:left w:val="single" w:sz="12" w:space="0" w:color="auto"/>
              <w:bottom w:val="nil"/>
              <w:right w:val="single" w:sz="4" w:space="0" w:color="auto"/>
            </w:tcBorders>
          </w:tcPr>
          <w:p w14:paraId="7E49AE26"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69</w:t>
            </w:r>
          </w:p>
        </w:tc>
        <w:tc>
          <w:tcPr>
            <w:tcW w:w="5387" w:type="dxa"/>
            <w:tcBorders>
              <w:top w:val="nil"/>
              <w:left w:val="nil"/>
              <w:bottom w:val="nil"/>
              <w:right w:val="nil"/>
            </w:tcBorders>
          </w:tcPr>
          <w:p w14:paraId="6BAAD460" w14:textId="77777777" w:rsidR="00F87169" w:rsidRPr="00D00CC7" w:rsidRDefault="00F87169" w:rsidP="0074393B">
            <w:pPr>
              <w:keepLines/>
              <w:autoSpaceDE w:val="0"/>
              <w:autoSpaceDN w:val="0"/>
              <w:rPr>
                <w:rFonts w:ascii="Arial" w:hAnsi="Arial" w:cs="Arial"/>
                <w:sz w:val="20"/>
                <w:szCs w:val="20"/>
              </w:rPr>
            </w:pPr>
            <w:proofErr w:type="spellStart"/>
            <w:r w:rsidRPr="00D00CC7">
              <w:rPr>
                <w:rFonts w:ascii="Arial" w:hAnsi="Arial" w:cs="Arial"/>
                <w:spacing w:val="-5"/>
                <w:sz w:val="20"/>
                <w:szCs w:val="20"/>
              </w:rPr>
              <w:t>Гучномовeць</w:t>
            </w:r>
            <w:proofErr w:type="spellEnd"/>
            <w:r w:rsidRPr="00D00CC7">
              <w:rPr>
                <w:rFonts w:ascii="Arial" w:hAnsi="Arial" w:cs="Arial"/>
                <w:spacing w:val="-5"/>
                <w:sz w:val="20"/>
                <w:szCs w:val="20"/>
              </w:rPr>
              <w:t xml:space="preserve"> стельовий 6Вт 100 В</w:t>
            </w:r>
          </w:p>
        </w:tc>
        <w:tc>
          <w:tcPr>
            <w:tcW w:w="1418" w:type="dxa"/>
            <w:tcBorders>
              <w:top w:val="nil"/>
              <w:left w:val="single" w:sz="4" w:space="0" w:color="auto"/>
              <w:bottom w:val="nil"/>
              <w:right w:val="nil"/>
            </w:tcBorders>
          </w:tcPr>
          <w:p w14:paraId="13A25F4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72E4976"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25C51AD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98C5DCB" w14:textId="77777777" w:rsidTr="0074393B">
        <w:trPr>
          <w:jc w:val="center"/>
        </w:trPr>
        <w:tc>
          <w:tcPr>
            <w:tcW w:w="567" w:type="dxa"/>
            <w:tcBorders>
              <w:top w:val="nil"/>
              <w:left w:val="single" w:sz="12" w:space="0" w:color="auto"/>
              <w:bottom w:val="nil"/>
              <w:right w:val="single" w:sz="4" w:space="0" w:color="auto"/>
            </w:tcBorders>
          </w:tcPr>
          <w:p w14:paraId="1DD853D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70</w:t>
            </w:r>
          </w:p>
        </w:tc>
        <w:tc>
          <w:tcPr>
            <w:tcW w:w="5387" w:type="dxa"/>
            <w:tcBorders>
              <w:top w:val="nil"/>
              <w:left w:val="nil"/>
              <w:bottom w:val="nil"/>
              <w:right w:val="nil"/>
            </w:tcBorders>
          </w:tcPr>
          <w:p w14:paraId="0F15BB9F" w14:textId="77777777" w:rsidR="00F87169" w:rsidRPr="00D00CC7" w:rsidRDefault="00F87169" w:rsidP="0074393B">
            <w:pPr>
              <w:keepLines/>
              <w:autoSpaceDE w:val="0"/>
              <w:autoSpaceDN w:val="0"/>
              <w:rPr>
                <w:rFonts w:ascii="Arial" w:hAnsi="Arial" w:cs="Arial"/>
                <w:sz w:val="20"/>
                <w:szCs w:val="20"/>
              </w:rPr>
            </w:pPr>
            <w:proofErr w:type="spellStart"/>
            <w:r w:rsidRPr="00D00CC7">
              <w:rPr>
                <w:rFonts w:ascii="Arial" w:hAnsi="Arial" w:cs="Arial"/>
                <w:spacing w:val="-5"/>
                <w:sz w:val="20"/>
                <w:szCs w:val="20"/>
              </w:rPr>
              <w:t>Гучномовeць</w:t>
            </w:r>
            <w:proofErr w:type="spellEnd"/>
            <w:r w:rsidRPr="00D00CC7">
              <w:rPr>
                <w:rFonts w:ascii="Arial" w:hAnsi="Arial" w:cs="Arial"/>
                <w:spacing w:val="-5"/>
                <w:sz w:val="20"/>
                <w:szCs w:val="20"/>
              </w:rPr>
              <w:t xml:space="preserve"> настінний 6Вт 100 В</w:t>
            </w:r>
          </w:p>
        </w:tc>
        <w:tc>
          <w:tcPr>
            <w:tcW w:w="1418" w:type="dxa"/>
            <w:tcBorders>
              <w:top w:val="nil"/>
              <w:left w:val="single" w:sz="4" w:space="0" w:color="auto"/>
              <w:bottom w:val="nil"/>
              <w:right w:val="nil"/>
            </w:tcBorders>
          </w:tcPr>
          <w:p w14:paraId="4FCB8C0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EC84E33"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756CC9F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1FD9DF3" w14:textId="77777777" w:rsidTr="0074393B">
        <w:trPr>
          <w:jc w:val="center"/>
        </w:trPr>
        <w:tc>
          <w:tcPr>
            <w:tcW w:w="567" w:type="dxa"/>
            <w:tcBorders>
              <w:top w:val="nil"/>
              <w:left w:val="single" w:sz="12" w:space="0" w:color="auto"/>
              <w:bottom w:val="nil"/>
              <w:right w:val="single" w:sz="4" w:space="0" w:color="auto"/>
            </w:tcBorders>
          </w:tcPr>
          <w:p w14:paraId="48F731F3"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71</w:t>
            </w:r>
          </w:p>
        </w:tc>
        <w:tc>
          <w:tcPr>
            <w:tcW w:w="5387" w:type="dxa"/>
            <w:tcBorders>
              <w:top w:val="nil"/>
              <w:left w:val="nil"/>
              <w:bottom w:val="nil"/>
              <w:right w:val="nil"/>
            </w:tcBorders>
          </w:tcPr>
          <w:p w14:paraId="4E44251F"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Монтаж сигнальних ліхтарів з надписом "вхід", "вихід",</w:t>
            </w:r>
          </w:p>
          <w:p w14:paraId="2750FB0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"в'їзд", "під'їзд" і </w:t>
            </w:r>
            <w:proofErr w:type="spellStart"/>
            <w:r w:rsidRPr="00D00CC7">
              <w:rPr>
                <w:rFonts w:ascii="Arial" w:hAnsi="Arial" w:cs="Arial"/>
                <w:spacing w:val="-5"/>
                <w:sz w:val="20"/>
                <w:szCs w:val="20"/>
              </w:rPr>
              <w:t>т.п</w:t>
            </w:r>
            <w:proofErr w:type="spellEnd"/>
            <w:r w:rsidRPr="00D00CC7">
              <w:rPr>
                <w:rFonts w:ascii="Arial" w:hAnsi="Arial" w:cs="Arial"/>
                <w:spacing w:val="-5"/>
                <w:sz w:val="20"/>
                <w:szCs w:val="20"/>
              </w:rPr>
              <w:t>.</w:t>
            </w:r>
          </w:p>
        </w:tc>
        <w:tc>
          <w:tcPr>
            <w:tcW w:w="1418" w:type="dxa"/>
            <w:tcBorders>
              <w:top w:val="nil"/>
              <w:left w:val="single" w:sz="4" w:space="0" w:color="auto"/>
              <w:bottom w:val="nil"/>
              <w:right w:val="nil"/>
            </w:tcBorders>
          </w:tcPr>
          <w:p w14:paraId="68BB943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F32A752"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5549F9B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7A0B6B5" w14:textId="77777777" w:rsidTr="0074393B">
        <w:trPr>
          <w:jc w:val="center"/>
        </w:trPr>
        <w:tc>
          <w:tcPr>
            <w:tcW w:w="567" w:type="dxa"/>
            <w:tcBorders>
              <w:top w:val="nil"/>
              <w:left w:val="single" w:sz="12" w:space="0" w:color="auto"/>
              <w:bottom w:val="nil"/>
              <w:right w:val="single" w:sz="4" w:space="0" w:color="auto"/>
            </w:tcBorders>
            <w:vAlign w:val="center"/>
          </w:tcPr>
          <w:p w14:paraId="49A13D2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9B4051E"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3. Кабелі та матеріали</w:t>
            </w:r>
          </w:p>
        </w:tc>
        <w:tc>
          <w:tcPr>
            <w:tcW w:w="1418" w:type="dxa"/>
            <w:tcBorders>
              <w:top w:val="nil"/>
              <w:left w:val="single" w:sz="4" w:space="0" w:color="auto"/>
              <w:bottom w:val="nil"/>
              <w:right w:val="single" w:sz="4" w:space="0" w:color="auto"/>
            </w:tcBorders>
            <w:vAlign w:val="center"/>
          </w:tcPr>
          <w:p w14:paraId="1A3524B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3CE720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1F8249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980D150" w14:textId="77777777" w:rsidTr="0074393B">
        <w:trPr>
          <w:jc w:val="center"/>
        </w:trPr>
        <w:tc>
          <w:tcPr>
            <w:tcW w:w="567" w:type="dxa"/>
            <w:tcBorders>
              <w:top w:val="nil"/>
              <w:left w:val="single" w:sz="12" w:space="0" w:color="auto"/>
              <w:bottom w:val="nil"/>
              <w:right w:val="single" w:sz="4" w:space="0" w:color="auto"/>
            </w:tcBorders>
            <w:vAlign w:val="center"/>
          </w:tcPr>
          <w:p w14:paraId="7B8E0F4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3ECE24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1B0616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6968AE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85CC1B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ABB7867" w14:textId="77777777" w:rsidTr="0074393B">
        <w:trPr>
          <w:jc w:val="center"/>
        </w:trPr>
        <w:tc>
          <w:tcPr>
            <w:tcW w:w="567" w:type="dxa"/>
            <w:tcBorders>
              <w:top w:val="nil"/>
              <w:left w:val="single" w:sz="12" w:space="0" w:color="auto"/>
              <w:bottom w:val="nil"/>
              <w:right w:val="single" w:sz="4" w:space="0" w:color="auto"/>
            </w:tcBorders>
          </w:tcPr>
          <w:p w14:paraId="3DEAD49C"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72</w:t>
            </w:r>
          </w:p>
        </w:tc>
        <w:tc>
          <w:tcPr>
            <w:tcW w:w="5387" w:type="dxa"/>
            <w:tcBorders>
              <w:top w:val="nil"/>
              <w:left w:val="nil"/>
              <w:bottom w:val="nil"/>
              <w:right w:val="nil"/>
            </w:tcBorders>
          </w:tcPr>
          <w:p w14:paraId="74EB49BF"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Прокладання кабелю перерізом до 6 мм2 на скобах (з</w:t>
            </w:r>
          </w:p>
          <w:p w14:paraId="017925D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урахуванням роботи в п.п.16-17/5+3 м)</w:t>
            </w:r>
          </w:p>
        </w:tc>
        <w:tc>
          <w:tcPr>
            <w:tcW w:w="1418" w:type="dxa"/>
            <w:tcBorders>
              <w:top w:val="nil"/>
              <w:left w:val="single" w:sz="4" w:space="0" w:color="auto"/>
              <w:bottom w:val="nil"/>
              <w:right w:val="nil"/>
            </w:tcBorders>
          </w:tcPr>
          <w:p w14:paraId="1FAE645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04BCA94"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329</w:t>
            </w:r>
          </w:p>
        </w:tc>
        <w:tc>
          <w:tcPr>
            <w:tcW w:w="1418" w:type="dxa"/>
            <w:tcBorders>
              <w:top w:val="nil"/>
              <w:left w:val="single" w:sz="4" w:space="0" w:color="auto"/>
              <w:bottom w:val="nil"/>
              <w:right w:val="single" w:sz="12" w:space="0" w:color="auto"/>
            </w:tcBorders>
            <w:vAlign w:val="center"/>
          </w:tcPr>
          <w:p w14:paraId="76A7497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33A2079" w14:textId="77777777" w:rsidTr="0074393B">
        <w:trPr>
          <w:jc w:val="center"/>
        </w:trPr>
        <w:tc>
          <w:tcPr>
            <w:tcW w:w="567" w:type="dxa"/>
            <w:tcBorders>
              <w:top w:val="nil"/>
              <w:left w:val="single" w:sz="12" w:space="0" w:color="auto"/>
              <w:bottom w:val="nil"/>
              <w:right w:val="single" w:sz="4" w:space="0" w:color="auto"/>
            </w:tcBorders>
          </w:tcPr>
          <w:p w14:paraId="5506B6D9"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73</w:t>
            </w:r>
          </w:p>
        </w:tc>
        <w:tc>
          <w:tcPr>
            <w:tcW w:w="5387" w:type="dxa"/>
            <w:tcBorders>
              <w:top w:val="nil"/>
              <w:left w:val="nil"/>
              <w:bottom w:val="nil"/>
              <w:right w:val="nil"/>
            </w:tcBorders>
          </w:tcPr>
          <w:p w14:paraId="7DA17BD8"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Кабель з мідними жилами вогнестійкий, FLAME-X950 (N)</w:t>
            </w:r>
          </w:p>
          <w:p w14:paraId="3719059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HXHFE 180/E30 3х1,5мм2</w:t>
            </w:r>
          </w:p>
        </w:tc>
        <w:tc>
          <w:tcPr>
            <w:tcW w:w="1418" w:type="dxa"/>
            <w:tcBorders>
              <w:top w:val="nil"/>
              <w:left w:val="single" w:sz="4" w:space="0" w:color="auto"/>
              <w:bottom w:val="nil"/>
              <w:right w:val="nil"/>
            </w:tcBorders>
          </w:tcPr>
          <w:p w14:paraId="55F7DF3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13A789A"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244,8</w:t>
            </w:r>
          </w:p>
        </w:tc>
        <w:tc>
          <w:tcPr>
            <w:tcW w:w="1418" w:type="dxa"/>
            <w:tcBorders>
              <w:top w:val="nil"/>
              <w:left w:val="single" w:sz="4" w:space="0" w:color="auto"/>
              <w:bottom w:val="nil"/>
              <w:right w:val="single" w:sz="12" w:space="0" w:color="auto"/>
            </w:tcBorders>
            <w:vAlign w:val="center"/>
          </w:tcPr>
          <w:p w14:paraId="5B3173F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87CD416" w14:textId="77777777" w:rsidTr="0074393B">
        <w:trPr>
          <w:jc w:val="center"/>
        </w:trPr>
        <w:tc>
          <w:tcPr>
            <w:tcW w:w="567" w:type="dxa"/>
            <w:tcBorders>
              <w:top w:val="nil"/>
              <w:left w:val="single" w:sz="12" w:space="0" w:color="auto"/>
              <w:bottom w:val="nil"/>
              <w:right w:val="single" w:sz="4" w:space="0" w:color="auto"/>
            </w:tcBorders>
          </w:tcPr>
          <w:p w14:paraId="37FC8AB7"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74</w:t>
            </w:r>
          </w:p>
        </w:tc>
        <w:tc>
          <w:tcPr>
            <w:tcW w:w="5387" w:type="dxa"/>
            <w:tcBorders>
              <w:top w:val="nil"/>
              <w:left w:val="nil"/>
              <w:bottom w:val="nil"/>
              <w:right w:val="nil"/>
            </w:tcBorders>
          </w:tcPr>
          <w:p w14:paraId="6E62504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Кабель вогнестійкий JE-H(</w:t>
            </w:r>
            <w:proofErr w:type="spellStart"/>
            <w:r w:rsidRPr="00D00CC7">
              <w:rPr>
                <w:rFonts w:ascii="Arial" w:hAnsi="Arial" w:cs="Arial"/>
                <w:spacing w:val="-5"/>
                <w:sz w:val="20"/>
                <w:szCs w:val="20"/>
              </w:rPr>
              <w:t>St</w:t>
            </w:r>
            <w:proofErr w:type="spellEnd"/>
            <w:r w:rsidRPr="00D00CC7">
              <w:rPr>
                <w:rFonts w:ascii="Arial" w:hAnsi="Arial" w:cs="Arial"/>
                <w:spacing w:val="-5"/>
                <w:sz w:val="20"/>
                <w:szCs w:val="20"/>
              </w:rPr>
              <w:t>)H ЕЗО1х2х0,8 мм2</w:t>
            </w:r>
          </w:p>
        </w:tc>
        <w:tc>
          <w:tcPr>
            <w:tcW w:w="1418" w:type="dxa"/>
            <w:tcBorders>
              <w:top w:val="nil"/>
              <w:left w:val="single" w:sz="4" w:space="0" w:color="auto"/>
              <w:bottom w:val="nil"/>
              <w:right w:val="nil"/>
            </w:tcBorders>
          </w:tcPr>
          <w:p w14:paraId="4CAE2CF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100386E"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204</w:t>
            </w:r>
          </w:p>
        </w:tc>
        <w:tc>
          <w:tcPr>
            <w:tcW w:w="1418" w:type="dxa"/>
            <w:tcBorders>
              <w:top w:val="nil"/>
              <w:left w:val="single" w:sz="4" w:space="0" w:color="auto"/>
              <w:bottom w:val="nil"/>
              <w:right w:val="single" w:sz="12" w:space="0" w:color="auto"/>
            </w:tcBorders>
            <w:vAlign w:val="center"/>
          </w:tcPr>
          <w:p w14:paraId="1081A3F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BB0354D" w14:textId="77777777" w:rsidTr="0074393B">
        <w:trPr>
          <w:jc w:val="center"/>
        </w:trPr>
        <w:tc>
          <w:tcPr>
            <w:tcW w:w="567" w:type="dxa"/>
            <w:tcBorders>
              <w:top w:val="nil"/>
              <w:left w:val="single" w:sz="12" w:space="0" w:color="auto"/>
              <w:bottom w:val="nil"/>
              <w:right w:val="single" w:sz="4" w:space="0" w:color="auto"/>
            </w:tcBorders>
          </w:tcPr>
          <w:p w14:paraId="47E12C27"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75</w:t>
            </w:r>
          </w:p>
        </w:tc>
        <w:tc>
          <w:tcPr>
            <w:tcW w:w="5387" w:type="dxa"/>
            <w:tcBorders>
              <w:top w:val="nil"/>
              <w:left w:val="nil"/>
              <w:bottom w:val="nil"/>
              <w:right w:val="nil"/>
            </w:tcBorders>
          </w:tcPr>
          <w:p w14:paraId="2467BE0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Кабель силовий </w:t>
            </w:r>
            <w:proofErr w:type="spellStart"/>
            <w:r w:rsidRPr="00D00CC7">
              <w:rPr>
                <w:rFonts w:ascii="Arial" w:hAnsi="Arial" w:cs="Arial"/>
                <w:spacing w:val="-5"/>
                <w:sz w:val="20"/>
                <w:szCs w:val="20"/>
              </w:rPr>
              <w:t>ПВСнг</w:t>
            </w:r>
            <w:proofErr w:type="spellEnd"/>
            <w:r w:rsidRPr="00D00CC7">
              <w:rPr>
                <w:rFonts w:ascii="Arial" w:hAnsi="Arial" w:cs="Arial"/>
                <w:spacing w:val="-5"/>
                <w:sz w:val="20"/>
                <w:szCs w:val="20"/>
              </w:rPr>
              <w:t xml:space="preserve"> 3х1,5 мм2</w:t>
            </w:r>
          </w:p>
        </w:tc>
        <w:tc>
          <w:tcPr>
            <w:tcW w:w="1418" w:type="dxa"/>
            <w:tcBorders>
              <w:top w:val="nil"/>
              <w:left w:val="single" w:sz="4" w:space="0" w:color="auto"/>
              <w:bottom w:val="nil"/>
              <w:right w:val="nil"/>
            </w:tcBorders>
          </w:tcPr>
          <w:p w14:paraId="3AF278B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30E2B0D"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20,4</w:t>
            </w:r>
          </w:p>
        </w:tc>
        <w:tc>
          <w:tcPr>
            <w:tcW w:w="1418" w:type="dxa"/>
            <w:tcBorders>
              <w:top w:val="nil"/>
              <w:left w:val="single" w:sz="4" w:space="0" w:color="auto"/>
              <w:bottom w:val="nil"/>
              <w:right w:val="single" w:sz="12" w:space="0" w:color="auto"/>
            </w:tcBorders>
            <w:vAlign w:val="center"/>
          </w:tcPr>
          <w:p w14:paraId="51963D0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2831733" w14:textId="77777777" w:rsidTr="0074393B">
        <w:trPr>
          <w:jc w:val="center"/>
        </w:trPr>
        <w:tc>
          <w:tcPr>
            <w:tcW w:w="567" w:type="dxa"/>
            <w:tcBorders>
              <w:top w:val="nil"/>
              <w:left w:val="single" w:sz="12" w:space="0" w:color="auto"/>
              <w:bottom w:val="nil"/>
              <w:right w:val="single" w:sz="4" w:space="0" w:color="auto"/>
            </w:tcBorders>
          </w:tcPr>
          <w:p w14:paraId="01F989D7"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76</w:t>
            </w:r>
          </w:p>
        </w:tc>
        <w:tc>
          <w:tcPr>
            <w:tcW w:w="5387" w:type="dxa"/>
            <w:tcBorders>
              <w:top w:val="nil"/>
              <w:left w:val="nil"/>
              <w:bottom w:val="nil"/>
              <w:right w:val="nil"/>
            </w:tcBorders>
          </w:tcPr>
          <w:p w14:paraId="5D29BFCA"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Прокладання ізольованих проводів перерізом до 6 мм2</w:t>
            </w:r>
          </w:p>
          <w:p w14:paraId="25AF9B8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у коробах</w:t>
            </w:r>
          </w:p>
        </w:tc>
        <w:tc>
          <w:tcPr>
            <w:tcW w:w="1418" w:type="dxa"/>
            <w:tcBorders>
              <w:top w:val="nil"/>
              <w:left w:val="single" w:sz="4" w:space="0" w:color="auto"/>
              <w:bottom w:val="nil"/>
              <w:right w:val="nil"/>
            </w:tcBorders>
          </w:tcPr>
          <w:p w14:paraId="5CEF41A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1B727F8"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14:paraId="4A852FA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416609D" w14:textId="77777777" w:rsidTr="0074393B">
        <w:trPr>
          <w:jc w:val="center"/>
        </w:trPr>
        <w:tc>
          <w:tcPr>
            <w:tcW w:w="567" w:type="dxa"/>
            <w:tcBorders>
              <w:top w:val="nil"/>
              <w:left w:val="single" w:sz="12" w:space="0" w:color="auto"/>
              <w:bottom w:val="nil"/>
              <w:right w:val="single" w:sz="4" w:space="0" w:color="auto"/>
            </w:tcBorders>
          </w:tcPr>
          <w:p w14:paraId="2A1DFC6F"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77</w:t>
            </w:r>
          </w:p>
        </w:tc>
        <w:tc>
          <w:tcPr>
            <w:tcW w:w="5387" w:type="dxa"/>
            <w:tcBorders>
              <w:top w:val="nil"/>
              <w:left w:val="nil"/>
              <w:bottom w:val="nil"/>
              <w:right w:val="nil"/>
            </w:tcBorders>
          </w:tcPr>
          <w:p w14:paraId="5B6A005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14:paraId="0C9D126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0D6F33A"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16</w:t>
            </w:r>
          </w:p>
        </w:tc>
        <w:tc>
          <w:tcPr>
            <w:tcW w:w="1418" w:type="dxa"/>
            <w:tcBorders>
              <w:top w:val="nil"/>
              <w:left w:val="single" w:sz="4" w:space="0" w:color="auto"/>
              <w:bottom w:val="nil"/>
              <w:right w:val="single" w:sz="12" w:space="0" w:color="auto"/>
            </w:tcBorders>
            <w:vAlign w:val="center"/>
          </w:tcPr>
          <w:p w14:paraId="513D9F55"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658C001" w14:textId="77777777" w:rsidTr="0074393B">
        <w:trPr>
          <w:jc w:val="center"/>
        </w:trPr>
        <w:tc>
          <w:tcPr>
            <w:tcW w:w="567" w:type="dxa"/>
            <w:tcBorders>
              <w:top w:val="nil"/>
              <w:left w:val="single" w:sz="12" w:space="0" w:color="auto"/>
              <w:bottom w:val="nil"/>
              <w:right w:val="single" w:sz="4" w:space="0" w:color="auto"/>
            </w:tcBorders>
          </w:tcPr>
          <w:p w14:paraId="29853915"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78</w:t>
            </w:r>
          </w:p>
        </w:tc>
        <w:tc>
          <w:tcPr>
            <w:tcW w:w="5387" w:type="dxa"/>
            <w:tcBorders>
              <w:top w:val="nil"/>
              <w:left w:val="nil"/>
              <w:bottom w:val="nil"/>
              <w:right w:val="nil"/>
            </w:tcBorders>
          </w:tcPr>
          <w:p w14:paraId="76EBB07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Кабель-канал ПВХ 60х40х2000</w:t>
            </w:r>
          </w:p>
        </w:tc>
        <w:tc>
          <w:tcPr>
            <w:tcW w:w="1418" w:type="dxa"/>
            <w:tcBorders>
              <w:top w:val="nil"/>
              <w:left w:val="single" w:sz="4" w:space="0" w:color="auto"/>
              <w:bottom w:val="nil"/>
              <w:right w:val="nil"/>
            </w:tcBorders>
          </w:tcPr>
          <w:p w14:paraId="4ADED81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215EAF6"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DE3C71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1FFF370" w14:textId="77777777" w:rsidTr="0074393B">
        <w:trPr>
          <w:jc w:val="center"/>
        </w:trPr>
        <w:tc>
          <w:tcPr>
            <w:tcW w:w="567" w:type="dxa"/>
            <w:tcBorders>
              <w:top w:val="nil"/>
              <w:left w:val="single" w:sz="12" w:space="0" w:color="auto"/>
              <w:bottom w:val="nil"/>
              <w:right w:val="single" w:sz="4" w:space="0" w:color="auto"/>
            </w:tcBorders>
          </w:tcPr>
          <w:p w14:paraId="35CA9E56"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79</w:t>
            </w:r>
          </w:p>
        </w:tc>
        <w:tc>
          <w:tcPr>
            <w:tcW w:w="5387" w:type="dxa"/>
            <w:tcBorders>
              <w:top w:val="nil"/>
              <w:left w:val="nil"/>
              <w:bottom w:val="nil"/>
              <w:right w:val="nil"/>
            </w:tcBorders>
          </w:tcPr>
          <w:p w14:paraId="3929170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Кабель-канал ПВХ 20х14х2000</w:t>
            </w:r>
          </w:p>
        </w:tc>
        <w:tc>
          <w:tcPr>
            <w:tcW w:w="1418" w:type="dxa"/>
            <w:tcBorders>
              <w:top w:val="nil"/>
              <w:left w:val="single" w:sz="4" w:space="0" w:color="auto"/>
              <w:bottom w:val="nil"/>
              <w:right w:val="nil"/>
            </w:tcBorders>
          </w:tcPr>
          <w:p w14:paraId="7864E31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16A00F7"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14:paraId="6AB3E25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B026335" w14:textId="77777777" w:rsidTr="0074393B">
        <w:trPr>
          <w:jc w:val="center"/>
        </w:trPr>
        <w:tc>
          <w:tcPr>
            <w:tcW w:w="567" w:type="dxa"/>
            <w:tcBorders>
              <w:top w:val="nil"/>
              <w:left w:val="single" w:sz="12" w:space="0" w:color="auto"/>
              <w:bottom w:val="nil"/>
              <w:right w:val="single" w:sz="4" w:space="0" w:color="auto"/>
            </w:tcBorders>
          </w:tcPr>
          <w:p w14:paraId="232AC783"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80</w:t>
            </w:r>
          </w:p>
        </w:tc>
        <w:tc>
          <w:tcPr>
            <w:tcW w:w="5387" w:type="dxa"/>
            <w:tcBorders>
              <w:top w:val="nil"/>
              <w:left w:val="nil"/>
              <w:bottom w:val="nil"/>
              <w:right w:val="nil"/>
            </w:tcBorders>
          </w:tcPr>
          <w:p w14:paraId="3B34AC6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Коробка розподільча вогнестійка КВР 01/30</w:t>
            </w:r>
          </w:p>
        </w:tc>
        <w:tc>
          <w:tcPr>
            <w:tcW w:w="1418" w:type="dxa"/>
            <w:tcBorders>
              <w:top w:val="nil"/>
              <w:left w:val="single" w:sz="4" w:space="0" w:color="auto"/>
              <w:bottom w:val="nil"/>
              <w:right w:val="nil"/>
            </w:tcBorders>
          </w:tcPr>
          <w:p w14:paraId="6EC7C88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164072F"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7574558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3D9AB835" w14:textId="77777777" w:rsidTr="0074393B">
        <w:trPr>
          <w:jc w:val="center"/>
        </w:trPr>
        <w:tc>
          <w:tcPr>
            <w:tcW w:w="567" w:type="dxa"/>
            <w:tcBorders>
              <w:top w:val="nil"/>
              <w:left w:val="single" w:sz="12" w:space="0" w:color="auto"/>
              <w:bottom w:val="nil"/>
              <w:right w:val="single" w:sz="4" w:space="0" w:color="auto"/>
            </w:tcBorders>
            <w:vAlign w:val="center"/>
          </w:tcPr>
          <w:p w14:paraId="75A49F9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78C9FE1" w14:textId="77777777" w:rsidR="00F87169" w:rsidRPr="00D00CC7" w:rsidRDefault="00F87169" w:rsidP="0074393B">
            <w:pPr>
              <w:keepLines/>
              <w:autoSpaceDE w:val="0"/>
              <w:autoSpaceDN w:val="0"/>
              <w:jc w:val="center"/>
              <w:rPr>
                <w:rFonts w:ascii="Arial" w:hAnsi="Arial" w:cs="Arial"/>
                <w:spacing w:val="-5"/>
                <w:sz w:val="20"/>
                <w:szCs w:val="20"/>
                <w:u w:val="single"/>
              </w:rPr>
            </w:pPr>
            <w:r w:rsidRPr="00D00CC7">
              <w:rPr>
                <w:rFonts w:ascii="Arial" w:hAnsi="Arial" w:cs="Arial"/>
                <w:spacing w:val="-5"/>
                <w:sz w:val="20"/>
                <w:szCs w:val="20"/>
                <w:u w:val="single"/>
              </w:rPr>
              <w:t>Локальний кошторис 02-01-05 на обладнання системи</w:t>
            </w:r>
          </w:p>
          <w:p w14:paraId="78DE6429"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u w:val="single"/>
              </w:rPr>
              <w:t>пожежної сигналізації</w:t>
            </w:r>
          </w:p>
        </w:tc>
        <w:tc>
          <w:tcPr>
            <w:tcW w:w="1418" w:type="dxa"/>
            <w:tcBorders>
              <w:top w:val="nil"/>
              <w:left w:val="single" w:sz="4" w:space="0" w:color="auto"/>
              <w:bottom w:val="nil"/>
              <w:right w:val="single" w:sz="4" w:space="0" w:color="auto"/>
            </w:tcBorders>
            <w:vAlign w:val="center"/>
          </w:tcPr>
          <w:p w14:paraId="06B5688B"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878427B"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89B6C6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1E464EE" w14:textId="77777777" w:rsidTr="0074393B">
        <w:trPr>
          <w:jc w:val="center"/>
        </w:trPr>
        <w:tc>
          <w:tcPr>
            <w:tcW w:w="567" w:type="dxa"/>
            <w:tcBorders>
              <w:top w:val="nil"/>
              <w:left w:val="single" w:sz="12" w:space="0" w:color="auto"/>
              <w:bottom w:val="nil"/>
              <w:right w:val="single" w:sz="4" w:space="0" w:color="auto"/>
            </w:tcBorders>
            <w:vAlign w:val="center"/>
          </w:tcPr>
          <w:p w14:paraId="7399AEB4"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9D02D5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2686FD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B979A5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209ED6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bl>
    <w:p w14:paraId="3200A50D" w14:textId="77777777" w:rsidR="00F87169" w:rsidRPr="00D00CC7" w:rsidRDefault="00F87169" w:rsidP="00F87169">
      <w:pPr>
        <w:autoSpaceDE w:val="0"/>
        <w:autoSpaceDN w:val="0"/>
        <w:rPr>
          <w:sz w:val="2"/>
          <w:szCs w:val="2"/>
        </w:rPr>
        <w:sectPr w:rsidR="00F87169" w:rsidRPr="00D00CC7">
          <w:pgSz w:w="11904" w:h="16834"/>
          <w:pgMar w:top="650" w:right="850" w:bottom="367" w:left="1134" w:header="709" w:footer="709" w:gutter="0"/>
          <w:cols w:space="709"/>
        </w:sectPr>
      </w:pPr>
      <w:r w:rsidRPr="00DF49B3">
        <w:rPr>
          <w:noProof/>
          <w:lang w:eastAsia="uk-UA"/>
        </w:rPr>
        <w:drawing>
          <wp:anchor distT="0" distB="0" distL="114300" distR="114300" simplePos="0" relativeHeight="251663360" behindDoc="0" locked="0" layoutInCell="1" allowOverlap="1" wp14:anchorId="10609748" wp14:editId="649853D6">
            <wp:simplePos x="0" y="0"/>
            <wp:positionH relativeFrom="margin">
              <wp:align>right</wp:align>
            </wp:positionH>
            <wp:positionV relativeFrom="paragraph">
              <wp:posOffset>313690</wp:posOffset>
            </wp:positionV>
            <wp:extent cx="2205551" cy="428625"/>
            <wp:effectExtent l="0" t="0" r="444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439" w:type="dxa"/>
        <w:jc w:val="center"/>
        <w:tblLayout w:type="fixed"/>
        <w:tblCellMar>
          <w:left w:w="28" w:type="dxa"/>
          <w:right w:w="28" w:type="dxa"/>
        </w:tblCellMar>
        <w:tblLook w:val="0000" w:firstRow="0" w:lastRow="0" w:firstColumn="0" w:lastColumn="0" w:noHBand="0" w:noVBand="0"/>
      </w:tblPr>
      <w:tblGrid>
        <w:gridCol w:w="80"/>
        <w:gridCol w:w="57"/>
        <w:gridCol w:w="567"/>
        <w:gridCol w:w="714"/>
        <w:gridCol w:w="4673"/>
        <w:gridCol w:w="1418"/>
        <w:gridCol w:w="68"/>
        <w:gridCol w:w="1350"/>
        <w:gridCol w:w="68"/>
        <w:gridCol w:w="1291"/>
        <w:gridCol w:w="59"/>
        <w:gridCol w:w="94"/>
      </w:tblGrid>
      <w:tr w:rsidR="00F87169" w:rsidRPr="00D00CC7" w14:paraId="7F5EFE49" w14:textId="77777777" w:rsidTr="0074393B">
        <w:trPr>
          <w:gridBefore w:val="2"/>
          <w:gridAfter w:val="1"/>
          <w:wBefore w:w="137" w:type="dxa"/>
          <w:wAfter w:w="94"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DC8AC1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lastRenderedPageBreak/>
              <w:t>1</w:t>
            </w:r>
          </w:p>
        </w:tc>
        <w:tc>
          <w:tcPr>
            <w:tcW w:w="5387" w:type="dxa"/>
            <w:gridSpan w:val="2"/>
            <w:tcBorders>
              <w:top w:val="single" w:sz="12" w:space="0" w:color="auto"/>
              <w:left w:val="nil"/>
              <w:bottom w:val="single" w:sz="4" w:space="0" w:color="auto"/>
              <w:right w:val="nil"/>
            </w:tcBorders>
            <w:vAlign w:val="center"/>
          </w:tcPr>
          <w:p w14:paraId="767F641E"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030CAB6"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3ADD6CAD"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4</w:t>
            </w:r>
          </w:p>
        </w:tc>
        <w:tc>
          <w:tcPr>
            <w:tcW w:w="1418" w:type="dxa"/>
            <w:gridSpan w:val="3"/>
            <w:tcBorders>
              <w:top w:val="single" w:sz="12" w:space="0" w:color="auto"/>
              <w:left w:val="single" w:sz="4" w:space="0" w:color="auto"/>
              <w:bottom w:val="single" w:sz="4" w:space="0" w:color="auto"/>
              <w:right w:val="single" w:sz="12" w:space="0" w:color="auto"/>
            </w:tcBorders>
            <w:vAlign w:val="center"/>
          </w:tcPr>
          <w:p w14:paraId="5B9F0A67"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5</w:t>
            </w:r>
          </w:p>
        </w:tc>
      </w:tr>
      <w:tr w:rsidR="00F87169" w:rsidRPr="00D00CC7" w14:paraId="2E6A9921"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7A4E33C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25260DED"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1. Обладнання системи пожежної сигналізації</w:t>
            </w:r>
          </w:p>
        </w:tc>
        <w:tc>
          <w:tcPr>
            <w:tcW w:w="1418" w:type="dxa"/>
            <w:tcBorders>
              <w:top w:val="nil"/>
              <w:left w:val="single" w:sz="4" w:space="0" w:color="auto"/>
              <w:bottom w:val="nil"/>
              <w:right w:val="single" w:sz="4" w:space="0" w:color="auto"/>
            </w:tcBorders>
            <w:vAlign w:val="center"/>
          </w:tcPr>
          <w:p w14:paraId="3FF0F77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1A527D2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6999053B"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8299031"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4A8141A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5BC0AC7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9A604D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41136B64"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210BAE4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6D46712"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4D8D7CB2"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81</w:t>
            </w:r>
          </w:p>
        </w:tc>
        <w:tc>
          <w:tcPr>
            <w:tcW w:w="5387" w:type="dxa"/>
            <w:gridSpan w:val="2"/>
            <w:tcBorders>
              <w:top w:val="nil"/>
              <w:left w:val="nil"/>
              <w:bottom w:val="nil"/>
              <w:right w:val="nil"/>
            </w:tcBorders>
          </w:tcPr>
          <w:p w14:paraId="47F58AC9"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Прилад приймально-контрольний пожежний адресний,</w:t>
            </w:r>
          </w:p>
          <w:p w14:paraId="31DA1DD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колір червоний, iRIS-8В, 31020064, TELETEK</w:t>
            </w:r>
          </w:p>
        </w:tc>
        <w:tc>
          <w:tcPr>
            <w:tcW w:w="1418" w:type="dxa"/>
            <w:tcBorders>
              <w:top w:val="nil"/>
              <w:left w:val="single" w:sz="4" w:space="0" w:color="auto"/>
              <w:bottom w:val="nil"/>
              <w:right w:val="nil"/>
            </w:tcBorders>
          </w:tcPr>
          <w:p w14:paraId="17B8366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110C9B3D"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2BAC2A0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9E7FDD7"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D82D6F0"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82</w:t>
            </w:r>
          </w:p>
        </w:tc>
        <w:tc>
          <w:tcPr>
            <w:tcW w:w="5387" w:type="dxa"/>
            <w:gridSpan w:val="2"/>
            <w:tcBorders>
              <w:top w:val="nil"/>
              <w:left w:val="nil"/>
              <w:bottom w:val="nil"/>
              <w:right w:val="nil"/>
            </w:tcBorders>
          </w:tcPr>
          <w:p w14:paraId="3F7C6DE9"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Мережевий резервний модуль (RS485) IRIS/SIMPO,</w:t>
            </w:r>
          </w:p>
          <w:p w14:paraId="23914A6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33000379, TELETEK</w:t>
            </w:r>
          </w:p>
        </w:tc>
        <w:tc>
          <w:tcPr>
            <w:tcW w:w="1418" w:type="dxa"/>
            <w:tcBorders>
              <w:top w:val="nil"/>
              <w:left w:val="single" w:sz="4" w:space="0" w:color="auto"/>
              <w:bottom w:val="nil"/>
              <w:right w:val="nil"/>
            </w:tcBorders>
          </w:tcPr>
          <w:p w14:paraId="17DF30B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685C051D"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2D3D0B5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0F180E48"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7401EBA8"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83</w:t>
            </w:r>
          </w:p>
        </w:tc>
        <w:tc>
          <w:tcPr>
            <w:tcW w:w="5387" w:type="dxa"/>
            <w:gridSpan w:val="2"/>
            <w:tcBorders>
              <w:top w:val="nil"/>
              <w:left w:val="nil"/>
              <w:bottom w:val="nil"/>
              <w:right w:val="nil"/>
            </w:tcBorders>
          </w:tcPr>
          <w:p w14:paraId="08BA81F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Акумуляторна батарея, 12В 7А*г,  DTM 1207, DELTA</w:t>
            </w:r>
          </w:p>
        </w:tc>
        <w:tc>
          <w:tcPr>
            <w:tcW w:w="1418" w:type="dxa"/>
            <w:tcBorders>
              <w:top w:val="nil"/>
              <w:left w:val="single" w:sz="4" w:space="0" w:color="auto"/>
              <w:bottom w:val="nil"/>
              <w:right w:val="nil"/>
            </w:tcBorders>
          </w:tcPr>
          <w:p w14:paraId="7618DD5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32F008B4"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w:t>
            </w:r>
          </w:p>
        </w:tc>
        <w:tc>
          <w:tcPr>
            <w:tcW w:w="1418" w:type="dxa"/>
            <w:gridSpan w:val="3"/>
            <w:tcBorders>
              <w:top w:val="nil"/>
              <w:left w:val="single" w:sz="4" w:space="0" w:color="auto"/>
              <w:bottom w:val="nil"/>
              <w:right w:val="single" w:sz="12" w:space="0" w:color="auto"/>
            </w:tcBorders>
            <w:vAlign w:val="center"/>
          </w:tcPr>
          <w:p w14:paraId="3D8AC0E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BAD951C"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28E88CE4"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84</w:t>
            </w:r>
          </w:p>
        </w:tc>
        <w:tc>
          <w:tcPr>
            <w:tcW w:w="5387" w:type="dxa"/>
            <w:gridSpan w:val="2"/>
            <w:tcBorders>
              <w:top w:val="nil"/>
              <w:left w:val="nil"/>
              <w:bottom w:val="nil"/>
              <w:right w:val="nil"/>
            </w:tcBorders>
          </w:tcPr>
          <w:p w14:paraId="7C71CB29"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Адресний модуль з 4 релейними виходами / </w:t>
            </w:r>
            <w:proofErr w:type="spellStart"/>
            <w:r w:rsidRPr="00D00CC7">
              <w:rPr>
                <w:rFonts w:ascii="Arial" w:hAnsi="Arial" w:cs="Arial"/>
                <w:spacing w:val="-5"/>
                <w:sz w:val="20"/>
                <w:szCs w:val="20"/>
              </w:rPr>
              <w:t>SensoIRIS</w:t>
            </w:r>
            <w:proofErr w:type="spellEnd"/>
          </w:p>
          <w:p w14:paraId="348BD6E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MIO04, 31020033, TELETEK</w:t>
            </w:r>
          </w:p>
        </w:tc>
        <w:tc>
          <w:tcPr>
            <w:tcW w:w="1418" w:type="dxa"/>
            <w:tcBorders>
              <w:top w:val="nil"/>
              <w:left w:val="single" w:sz="4" w:space="0" w:color="auto"/>
              <w:bottom w:val="nil"/>
              <w:right w:val="nil"/>
            </w:tcBorders>
          </w:tcPr>
          <w:p w14:paraId="73C07B9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3A522C9E"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7D867E7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086B2E8"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3D3E27E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85</w:t>
            </w:r>
          </w:p>
        </w:tc>
        <w:tc>
          <w:tcPr>
            <w:tcW w:w="5387" w:type="dxa"/>
            <w:gridSpan w:val="2"/>
            <w:tcBorders>
              <w:top w:val="nil"/>
              <w:left w:val="nil"/>
              <w:bottom w:val="nil"/>
              <w:right w:val="nil"/>
            </w:tcBorders>
          </w:tcPr>
          <w:p w14:paraId="148E268F"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Адресний модуль вводу-виводу / </w:t>
            </w:r>
            <w:proofErr w:type="spellStart"/>
            <w:r w:rsidRPr="00D00CC7">
              <w:rPr>
                <w:rFonts w:ascii="Arial" w:hAnsi="Arial" w:cs="Arial"/>
                <w:spacing w:val="-5"/>
                <w:sz w:val="20"/>
                <w:szCs w:val="20"/>
              </w:rPr>
              <w:t>SensoIRIS</w:t>
            </w:r>
            <w:proofErr w:type="spellEnd"/>
            <w:r w:rsidRPr="00D00CC7">
              <w:rPr>
                <w:rFonts w:ascii="Arial" w:hAnsi="Arial" w:cs="Arial"/>
                <w:spacing w:val="-5"/>
                <w:sz w:val="20"/>
                <w:szCs w:val="20"/>
              </w:rPr>
              <w:t xml:space="preserve"> MIO22М /</w:t>
            </w:r>
          </w:p>
          <w:p w14:paraId="2C69FAA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31020047, TELETEK</w:t>
            </w:r>
          </w:p>
        </w:tc>
        <w:tc>
          <w:tcPr>
            <w:tcW w:w="1418" w:type="dxa"/>
            <w:tcBorders>
              <w:top w:val="nil"/>
              <w:left w:val="single" w:sz="4" w:space="0" w:color="auto"/>
              <w:bottom w:val="nil"/>
              <w:right w:val="nil"/>
            </w:tcBorders>
          </w:tcPr>
          <w:p w14:paraId="78C226D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4B5A0E0E"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58DA0F3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99057B4"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0A8A46C6"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86</w:t>
            </w:r>
          </w:p>
        </w:tc>
        <w:tc>
          <w:tcPr>
            <w:tcW w:w="5387" w:type="dxa"/>
            <w:gridSpan w:val="2"/>
            <w:tcBorders>
              <w:top w:val="nil"/>
              <w:left w:val="nil"/>
              <w:bottom w:val="nil"/>
              <w:right w:val="nil"/>
            </w:tcBorders>
          </w:tcPr>
          <w:p w14:paraId="75C9E142"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Адресний релейний модуль для керування силовою</w:t>
            </w:r>
          </w:p>
          <w:p w14:paraId="5CD39E2E"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мережею змінного струму / </w:t>
            </w:r>
            <w:proofErr w:type="spellStart"/>
            <w:r w:rsidRPr="00D00CC7">
              <w:rPr>
                <w:rFonts w:ascii="Arial" w:hAnsi="Arial" w:cs="Arial"/>
                <w:spacing w:val="-5"/>
                <w:sz w:val="20"/>
                <w:szCs w:val="20"/>
              </w:rPr>
              <w:t>SensoIRIS</w:t>
            </w:r>
            <w:proofErr w:type="spellEnd"/>
            <w:r w:rsidRPr="00D00CC7">
              <w:rPr>
                <w:rFonts w:ascii="Arial" w:hAnsi="Arial" w:cs="Arial"/>
                <w:spacing w:val="-5"/>
                <w:sz w:val="20"/>
                <w:szCs w:val="20"/>
              </w:rPr>
              <w:t xml:space="preserve"> MOUT-240 /</w:t>
            </w:r>
          </w:p>
          <w:p w14:paraId="3D6838A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31020035,TELETEK</w:t>
            </w:r>
          </w:p>
        </w:tc>
        <w:tc>
          <w:tcPr>
            <w:tcW w:w="1418" w:type="dxa"/>
            <w:tcBorders>
              <w:top w:val="nil"/>
              <w:left w:val="single" w:sz="4" w:space="0" w:color="auto"/>
              <w:bottom w:val="nil"/>
              <w:right w:val="nil"/>
            </w:tcBorders>
          </w:tcPr>
          <w:p w14:paraId="6251643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677F3347"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8</w:t>
            </w:r>
          </w:p>
        </w:tc>
        <w:tc>
          <w:tcPr>
            <w:tcW w:w="1418" w:type="dxa"/>
            <w:gridSpan w:val="3"/>
            <w:tcBorders>
              <w:top w:val="nil"/>
              <w:left w:val="single" w:sz="4" w:space="0" w:color="auto"/>
              <w:bottom w:val="nil"/>
              <w:right w:val="single" w:sz="12" w:space="0" w:color="auto"/>
            </w:tcBorders>
            <w:vAlign w:val="center"/>
          </w:tcPr>
          <w:p w14:paraId="15DF10B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63A4DA6"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21816278"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87</w:t>
            </w:r>
          </w:p>
        </w:tc>
        <w:tc>
          <w:tcPr>
            <w:tcW w:w="5387" w:type="dxa"/>
            <w:gridSpan w:val="2"/>
            <w:tcBorders>
              <w:top w:val="nil"/>
              <w:left w:val="nil"/>
              <w:bottom w:val="nil"/>
              <w:right w:val="nil"/>
            </w:tcBorders>
          </w:tcPr>
          <w:p w14:paraId="7BAB5368"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Сповіщувач пожежний димовий адресний білий без бази</w:t>
            </w:r>
          </w:p>
          <w:p w14:paraId="76ABB75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S130/S130 IS, 31060072, TELETEK</w:t>
            </w:r>
          </w:p>
        </w:tc>
        <w:tc>
          <w:tcPr>
            <w:tcW w:w="1418" w:type="dxa"/>
            <w:tcBorders>
              <w:top w:val="nil"/>
              <w:left w:val="single" w:sz="4" w:space="0" w:color="auto"/>
              <w:bottom w:val="nil"/>
              <w:right w:val="nil"/>
            </w:tcBorders>
          </w:tcPr>
          <w:p w14:paraId="34A64AE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6A94F502"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28</w:t>
            </w:r>
          </w:p>
        </w:tc>
        <w:tc>
          <w:tcPr>
            <w:tcW w:w="1418" w:type="dxa"/>
            <w:gridSpan w:val="3"/>
            <w:tcBorders>
              <w:top w:val="nil"/>
              <w:left w:val="single" w:sz="4" w:space="0" w:color="auto"/>
              <w:bottom w:val="nil"/>
              <w:right w:val="single" w:sz="12" w:space="0" w:color="auto"/>
            </w:tcBorders>
            <w:vAlign w:val="center"/>
          </w:tcPr>
          <w:p w14:paraId="6F882D2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2C3119B"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5C1B099"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88</w:t>
            </w:r>
          </w:p>
        </w:tc>
        <w:tc>
          <w:tcPr>
            <w:tcW w:w="5387" w:type="dxa"/>
            <w:gridSpan w:val="2"/>
            <w:tcBorders>
              <w:top w:val="nil"/>
              <w:left w:val="nil"/>
              <w:bottom w:val="nil"/>
              <w:right w:val="nil"/>
            </w:tcBorders>
          </w:tcPr>
          <w:p w14:paraId="42A0A883"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Сповіщувач пожежний ручний адресний червоний /</w:t>
            </w:r>
          </w:p>
          <w:p w14:paraId="286D75A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MCP150 /31060045,  TELETEK</w:t>
            </w:r>
          </w:p>
        </w:tc>
        <w:tc>
          <w:tcPr>
            <w:tcW w:w="1418" w:type="dxa"/>
            <w:tcBorders>
              <w:top w:val="nil"/>
              <w:left w:val="single" w:sz="4" w:space="0" w:color="auto"/>
              <w:bottom w:val="nil"/>
              <w:right w:val="nil"/>
            </w:tcBorders>
          </w:tcPr>
          <w:p w14:paraId="0A46FC6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604ED85B"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6</w:t>
            </w:r>
          </w:p>
        </w:tc>
        <w:tc>
          <w:tcPr>
            <w:tcW w:w="1418" w:type="dxa"/>
            <w:gridSpan w:val="3"/>
            <w:tcBorders>
              <w:top w:val="nil"/>
              <w:left w:val="single" w:sz="4" w:space="0" w:color="auto"/>
              <w:bottom w:val="nil"/>
              <w:right w:val="single" w:sz="12" w:space="0" w:color="auto"/>
            </w:tcBorders>
            <w:vAlign w:val="center"/>
          </w:tcPr>
          <w:p w14:paraId="4BCF177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703F406"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7087530E"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89</w:t>
            </w:r>
          </w:p>
        </w:tc>
        <w:tc>
          <w:tcPr>
            <w:tcW w:w="5387" w:type="dxa"/>
            <w:gridSpan w:val="2"/>
            <w:tcBorders>
              <w:top w:val="nil"/>
              <w:left w:val="nil"/>
              <w:bottom w:val="nil"/>
              <w:right w:val="nil"/>
            </w:tcBorders>
          </w:tcPr>
          <w:p w14:paraId="128A219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Перетворювач DC/DC, SD-15B-12, </w:t>
            </w:r>
            <w:proofErr w:type="spellStart"/>
            <w:r w:rsidRPr="00D00CC7">
              <w:rPr>
                <w:rFonts w:ascii="Arial" w:hAnsi="Arial" w:cs="Arial"/>
                <w:spacing w:val="-5"/>
                <w:sz w:val="20"/>
                <w:szCs w:val="20"/>
              </w:rPr>
              <w:t>Mean</w:t>
            </w:r>
            <w:proofErr w:type="spellEnd"/>
            <w:r w:rsidRPr="00D00CC7">
              <w:rPr>
                <w:rFonts w:ascii="Arial" w:hAnsi="Arial" w:cs="Arial"/>
                <w:spacing w:val="-5"/>
                <w:sz w:val="20"/>
                <w:szCs w:val="20"/>
              </w:rPr>
              <w:t xml:space="preserve"> </w:t>
            </w:r>
            <w:proofErr w:type="spellStart"/>
            <w:r w:rsidRPr="00D00CC7">
              <w:rPr>
                <w:rFonts w:ascii="Arial" w:hAnsi="Arial" w:cs="Arial"/>
                <w:spacing w:val="-5"/>
                <w:sz w:val="20"/>
                <w:szCs w:val="20"/>
              </w:rPr>
              <w:t>Well</w:t>
            </w:r>
            <w:proofErr w:type="spellEnd"/>
          </w:p>
        </w:tc>
        <w:tc>
          <w:tcPr>
            <w:tcW w:w="1418" w:type="dxa"/>
            <w:tcBorders>
              <w:top w:val="nil"/>
              <w:left w:val="single" w:sz="4" w:space="0" w:color="auto"/>
              <w:bottom w:val="nil"/>
              <w:right w:val="nil"/>
            </w:tcBorders>
          </w:tcPr>
          <w:p w14:paraId="58369DA7"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424AF1AD"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502643CD"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80398F8"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1DB5813E"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90</w:t>
            </w:r>
          </w:p>
        </w:tc>
        <w:tc>
          <w:tcPr>
            <w:tcW w:w="5387" w:type="dxa"/>
            <w:gridSpan w:val="2"/>
            <w:tcBorders>
              <w:top w:val="nil"/>
              <w:left w:val="nil"/>
              <w:bottom w:val="nil"/>
              <w:right w:val="nil"/>
            </w:tcBorders>
          </w:tcPr>
          <w:p w14:paraId="572BF30D"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Пристрій передавання пожежної тривоги та</w:t>
            </w:r>
          </w:p>
          <w:p w14:paraId="4C181728"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попередження про несправність МЦА-GSM.4, </w:t>
            </w:r>
            <w:proofErr w:type="spellStart"/>
            <w:r w:rsidRPr="00D00CC7">
              <w:rPr>
                <w:rFonts w:ascii="Arial" w:hAnsi="Arial" w:cs="Arial"/>
                <w:spacing w:val="-5"/>
                <w:sz w:val="20"/>
                <w:szCs w:val="20"/>
              </w:rPr>
              <w:t>Тірас</w:t>
            </w:r>
            <w:proofErr w:type="spellEnd"/>
          </w:p>
        </w:tc>
        <w:tc>
          <w:tcPr>
            <w:tcW w:w="1418" w:type="dxa"/>
            <w:tcBorders>
              <w:top w:val="nil"/>
              <w:left w:val="single" w:sz="4" w:space="0" w:color="auto"/>
              <w:bottom w:val="nil"/>
              <w:right w:val="nil"/>
            </w:tcBorders>
          </w:tcPr>
          <w:p w14:paraId="533D46C7"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70D113AF"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1FED272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7820165"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6D105CD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27C5F8B9" w14:textId="77777777" w:rsidR="00F87169" w:rsidRPr="00D00CC7" w:rsidRDefault="00F87169" w:rsidP="0074393B">
            <w:pPr>
              <w:keepLines/>
              <w:autoSpaceDE w:val="0"/>
              <w:autoSpaceDN w:val="0"/>
              <w:jc w:val="center"/>
              <w:rPr>
                <w:rFonts w:ascii="Arial" w:hAnsi="Arial" w:cs="Arial"/>
                <w:sz w:val="20"/>
                <w:szCs w:val="20"/>
              </w:rPr>
            </w:pPr>
            <w:proofErr w:type="spellStart"/>
            <w:r w:rsidRPr="00D00CC7">
              <w:rPr>
                <w:rFonts w:ascii="Arial" w:hAnsi="Arial" w:cs="Arial"/>
                <w:spacing w:val="-5"/>
                <w:sz w:val="20"/>
                <w:szCs w:val="20"/>
                <w:u w:val="single"/>
              </w:rPr>
              <w:t>Роздiл</w:t>
            </w:r>
            <w:proofErr w:type="spellEnd"/>
            <w:r w:rsidRPr="00D00CC7">
              <w:rPr>
                <w:rFonts w:ascii="Arial" w:hAnsi="Arial" w:cs="Arial"/>
                <w:spacing w:val="-5"/>
                <w:sz w:val="20"/>
                <w:szCs w:val="20"/>
                <w:u w:val="single"/>
              </w:rPr>
              <w:t xml:space="preserve"> 2. Комплекс обладнання системи оповіщення</w:t>
            </w:r>
          </w:p>
        </w:tc>
        <w:tc>
          <w:tcPr>
            <w:tcW w:w="1418" w:type="dxa"/>
            <w:tcBorders>
              <w:top w:val="nil"/>
              <w:left w:val="single" w:sz="4" w:space="0" w:color="auto"/>
              <w:bottom w:val="nil"/>
              <w:right w:val="single" w:sz="4" w:space="0" w:color="auto"/>
            </w:tcBorders>
            <w:vAlign w:val="center"/>
          </w:tcPr>
          <w:p w14:paraId="70E3A49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682E882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5C2A22B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3D8548A6"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317C6DC3"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0D8BA52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14BEF2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1921D202"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4182445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3EA99B1A"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3D40F03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91</w:t>
            </w:r>
          </w:p>
        </w:tc>
        <w:tc>
          <w:tcPr>
            <w:tcW w:w="5387" w:type="dxa"/>
            <w:gridSpan w:val="2"/>
            <w:tcBorders>
              <w:top w:val="nil"/>
              <w:left w:val="nil"/>
              <w:bottom w:val="nil"/>
              <w:right w:val="nil"/>
            </w:tcBorders>
          </w:tcPr>
          <w:p w14:paraId="7F4CDECC"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Блок керування та індикації </w:t>
            </w:r>
            <w:proofErr w:type="spellStart"/>
            <w:r w:rsidRPr="00D00CC7">
              <w:rPr>
                <w:rFonts w:ascii="Arial" w:hAnsi="Arial" w:cs="Arial"/>
                <w:spacing w:val="-5"/>
                <w:sz w:val="20"/>
                <w:szCs w:val="20"/>
              </w:rPr>
              <w:t>мовного</w:t>
            </w:r>
            <w:proofErr w:type="spellEnd"/>
            <w:r w:rsidRPr="00D00CC7">
              <w:rPr>
                <w:rFonts w:ascii="Arial" w:hAnsi="Arial" w:cs="Arial"/>
                <w:spacing w:val="-5"/>
                <w:sz w:val="20"/>
                <w:szCs w:val="20"/>
              </w:rPr>
              <w:t xml:space="preserve"> оповіщення ЦДП02-</w:t>
            </w:r>
          </w:p>
          <w:p w14:paraId="430C305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120, ВЕЛЛЕЗ</w:t>
            </w:r>
          </w:p>
        </w:tc>
        <w:tc>
          <w:tcPr>
            <w:tcW w:w="1418" w:type="dxa"/>
            <w:tcBorders>
              <w:top w:val="nil"/>
              <w:left w:val="single" w:sz="4" w:space="0" w:color="auto"/>
              <w:bottom w:val="nil"/>
              <w:right w:val="nil"/>
            </w:tcBorders>
          </w:tcPr>
          <w:p w14:paraId="45A8748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6A8ADB25"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6C06098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D46352C"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0BAFFA82"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92</w:t>
            </w:r>
          </w:p>
        </w:tc>
        <w:tc>
          <w:tcPr>
            <w:tcW w:w="5387" w:type="dxa"/>
            <w:gridSpan w:val="2"/>
            <w:tcBorders>
              <w:top w:val="nil"/>
              <w:left w:val="nil"/>
              <w:bottom w:val="nil"/>
              <w:right w:val="nil"/>
            </w:tcBorders>
          </w:tcPr>
          <w:p w14:paraId="7929FA5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Блок комутації та контролю БКК-16/16, ВЕЛЛЕЗ</w:t>
            </w:r>
          </w:p>
        </w:tc>
        <w:tc>
          <w:tcPr>
            <w:tcW w:w="1418" w:type="dxa"/>
            <w:tcBorders>
              <w:top w:val="nil"/>
              <w:left w:val="single" w:sz="4" w:space="0" w:color="auto"/>
              <w:bottom w:val="nil"/>
              <w:right w:val="nil"/>
            </w:tcBorders>
          </w:tcPr>
          <w:p w14:paraId="5A75760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673ED592"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70941DC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7BFE337"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0972E4E1"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93</w:t>
            </w:r>
          </w:p>
        </w:tc>
        <w:tc>
          <w:tcPr>
            <w:tcW w:w="5387" w:type="dxa"/>
            <w:gridSpan w:val="2"/>
            <w:tcBorders>
              <w:top w:val="nil"/>
              <w:left w:val="nil"/>
              <w:bottom w:val="nil"/>
              <w:right w:val="nil"/>
            </w:tcBorders>
          </w:tcPr>
          <w:p w14:paraId="17C3440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Підсилювач потужності 200ПП030М, ВЕЛЛЕЗ</w:t>
            </w:r>
          </w:p>
        </w:tc>
        <w:tc>
          <w:tcPr>
            <w:tcW w:w="1418" w:type="dxa"/>
            <w:tcBorders>
              <w:top w:val="nil"/>
              <w:left w:val="single" w:sz="4" w:space="0" w:color="auto"/>
              <w:bottom w:val="nil"/>
              <w:right w:val="nil"/>
            </w:tcBorders>
          </w:tcPr>
          <w:p w14:paraId="3914EA60"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7270430F"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57C97CA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737ADCA"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477C98EF"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94</w:t>
            </w:r>
          </w:p>
        </w:tc>
        <w:tc>
          <w:tcPr>
            <w:tcW w:w="5387" w:type="dxa"/>
            <w:gridSpan w:val="2"/>
            <w:tcBorders>
              <w:top w:val="nil"/>
              <w:left w:val="nil"/>
              <w:bottom w:val="nil"/>
              <w:right w:val="nil"/>
            </w:tcBorders>
          </w:tcPr>
          <w:p w14:paraId="1203EE8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Блок електроживлення БРЖ02-24/12, ВЕЛЛЕЗ</w:t>
            </w:r>
          </w:p>
        </w:tc>
        <w:tc>
          <w:tcPr>
            <w:tcW w:w="1418" w:type="dxa"/>
            <w:tcBorders>
              <w:top w:val="nil"/>
              <w:left w:val="single" w:sz="4" w:space="0" w:color="auto"/>
              <w:bottom w:val="nil"/>
              <w:right w:val="nil"/>
            </w:tcBorders>
          </w:tcPr>
          <w:p w14:paraId="3BE190F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7846113"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0C8CF8F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CA6440D"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4E12EF9B"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95</w:t>
            </w:r>
          </w:p>
        </w:tc>
        <w:tc>
          <w:tcPr>
            <w:tcW w:w="5387" w:type="dxa"/>
            <w:gridSpan w:val="2"/>
            <w:tcBorders>
              <w:top w:val="nil"/>
              <w:left w:val="nil"/>
              <w:bottom w:val="nil"/>
              <w:right w:val="nil"/>
            </w:tcBorders>
          </w:tcPr>
          <w:p w14:paraId="477EE340"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Пульт мікрофонний на 16 зон оповіщення ПМН-16,</w:t>
            </w:r>
          </w:p>
          <w:p w14:paraId="69E0F53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ВЕЛЛЕЗ</w:t>
            </w:r>
          </w:p>
        </w:tc>
        <w:tc>
          <w:tcPr>
            <w:tcW w:w="1418" w:type="dxa"/>
            <w:tcBorders>
              <w:top w:val="nil"/>
              <w:left w:val="single" w:sz="4" w:space="0" w:color="auto"/>
              <w:bottom w:val="nil"/>
              <w:right w:val="nil"/>
            </w:tcBorders>
          </w:tcPr>
          <w:p w14:paraId="762B956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010F24CD"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3D038F8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6102609"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218D7E64"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96</w:t>
            </w:r>
          </w:p>
        </w:tc>
        <w:tc>
          <w:tcPr>
            <w:tcW w:w="5387" w:type="dxa"/>
            <w:gridSpan w:val="2"/>
            <w:tcBorders>
              <w:top w:val="nil"/>
              <w:left w:val="nil"/>
              <w:bottom w:val="nil"/>
              <w:right w:val="nil"/>
            </w:tcBorders>
          </w:tcPr>
          <w:p w14:paraId="4C3689BC" w14:textId="77777777" w:rsidR="00F87169" w:rsidRPr="00D00CC7" w:rsidRDefault="00F87169" w:rsidP="0074393B">
            <w:pPr>
              <w:keepLines/>
              <w:autoSpaceDE w:val="0"/>
              <w:autoSpaceDN w:val="0"/>
              <w:rPr>
                <w:rFonts w:ascii="Arial" w:hAnsi="Arial" w:cs="Arial"/>
                <w:sz w:val="20"/>
                <w:szCs w:val="20"/>
              </w:rPr>
            </w:pPr>
            <w:proofErr w:type="spellStart"/>
            <w:r w:rsidRPr="00D00CC7">
              <w:rPr>
                <w:rFonts w:ascii="Arial" w:hAnsi="Arial" w:cs="Arial"/>
                <w:spacing w:val="-5"/>
                <w:sz w:val="20"/>
                <w:szCs w:val="20"/>
              </w:rPr>
              <w:t>Гучномовeць</w:t>
            </w:r>
            <w:proofErr w:type="spellEnd"/>
            <w:r w:rsidRPr="00D00CC7">
              <w:rPr>
                <w:rFonts w:ascii="Arial" w:hAnsi="Arial" w:cs="Arial"/>
                <w:spacing w:val="-5"/>
                <w:sz w:val="20"/>
                <w:szCs w:val="20"/>
              </w:rPr>
              <w:t xml:space="preserve"> стельовий 6Вт, 100В, 6АС100ПП, ВЕЛЛЕЗ</w:t>
            </w:r>
          </w:p>
        </w:tc>
        <w:tc>
          <w:tcPr>
            <w:tcW w:w="1418" w:type="dxa"/>
            <w:tcBorders>
              <w:top w:val="nil"/>
              <w:left w:val="single" w:sz="4" w:space="0" w:color="auto"/>
              <w:bottom w:val="nil"/>
              <w:right w:val="nil"/>
            </w:tcBorders>
          </w:tcPr>
          <w:p w14:paraId="634ECF1B"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616C2888"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0D5BCE9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076A1F6"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048FD1D5"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97</w:t>
            </w:r>
          </w:p>
        </w:tc>
        <w:tc>
          <w:tcPr>
            <w:tcW w:w="5387" w:type="dxa"/>
            <w:gridSpan w:val="2"/>
            <w:tcBorders>
              <w:top w:val="nil"/>
              <w:left w:val="nil"/>
              <w:bottom w:val="nil"/>
              <w:right w:val="nil"/>
            </w:tcBorders>
          </w:tcPr>
          <w:p w14:paraId="1C719273" w14:textId="77777777" w:rsidR="00F87169" w:rsidRPr="00D00CC7" w:rsidRDefault="00F87169" w:rsidP="0074393B">
            <w:pPr>
              <w:keepLines/>
              <w:autoSpaceDE w:val="0"/>
              <w:autoSpaceDN w:val="0"/>
              <w:rPr>
                <w:rFonts w:ascii="Arial" w:hAnsi="Arial" w:cs="Arial"/>
                <w:sz w:val="20"/>
                <w:szCs w:val="20"/>
              </w:rPr>
            </w:pPr>
            <w:proofErr w:type="spellStart"/>
            <w:r w:rsidRPr="00D00CC7">
              <w:rPr>
                <w:rFonts w:ascii="Arial" w:hAnsi="Arial" w:cs="Arial"/>
                <w:spacing w:val="-5"/>
                <w:sz w:val="20"/>
                <w:szCs w:val="20"/>
              </w:rPr>
              <w:t>Гучномовeць</w:t>
            </w:r>
            <w:proofErr w:type="spellEnd"/>
            <w:r w:rsidRPr="00D00CC7">
              <w:rPr>
                <w:rFonts w:ascii="Arial" w:hAnsi="Arial" w:cs="Arial"/>
                <w:spacing w:val="-5"/>
                <w:sz w:val="20"/>
                <w:szCs w:val="20"/>
              </w:rPr>
              <w:t xml:space="preserve"> настінний 6Вт, 100В, 6АС100ПН-2, ВЕЛЛЕЗ</w:t>
            </w:r>
          </w:p>
        </w:tc>
        <w:tc>
          <w:tcPr>
            <w:tcW w:w="1418" w:type="dxa"/>
            <w:tcBorders>
              <w:top w:val="nil"/>
              <w:left w:val="single" w:sz="4" w:space="0" w:color="auto"/>
              <w:bottom w:val="nil"/>
              <w:right w:val="nil"/>
            </w:tcBorders>
          </w:tcPr>
          <w:p w14:paraId="4C0C16D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06D57135"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6</w:t>
            </w:r>
          </w:p>
        </w:tc>
        <w:tc>
          <w:tcPr>
            <w:tcW w:w="1418" w:type="dxa"/>
            <w:gridSpan w:val="3"/>
            <w:tcBorders>
              <w:top w:val="nil"/>
              <w:left w:val="single" w:sz="4" w:space="0" w:color="auto"/>
              <w:bottom w:val="nil"/>
              <w:right w:val="single" w:sz="12" w:space="0" w:color="auto"/>
            </w:tcBorders>
            <w:vAlign w:val="center"/>
          </w:tcPr>
          <w:p w14:paraId="4564A0B9"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5FA52133"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22304285"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98</w:t>
            </w:r>
          </w:p>
        </w:tc>
        <w:tc>
          <w:tcPr>
            <w:tcW w:w="5387" w:type="dxa"/>
            <w:gridSpan w:val="2"/>
            <w:tcBorders>
              <w:top w:val="nil"/>
              <w:left w:val="nil"/>
              <w:bottom w:val="nil"/>
              <w:right w:val="nil"/>
            </w:tcBorders>
          </w:tcPr>
          <w:p w14:paraId="3074AE3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Табло «Вихід» 24В, ОС-24, </w:t>
            </w:r>
            <w:proofErr w:type="spellStart"/>
            <w:r w:rsidRPr="00D00CC7">
              <w:rPr>
                <w:rFonts w:ascii="Arial" w:hAnsi="Arial" w:cs="Arial"/>
                <w:spacing w:val="-5"/>
                <w:sz w:val="20"/>
                <w:szCs w:val="20"/>
              </w:rPr>
              <w:t>Тірас</w:t>
            </w:r>
            <w:proofErr w:type="spellEnd"/>
          </w:p>
        </w:tc>
        <w:tc>
          <w:tcPr>
            <w:tcW w:w="1418" w:type="dxa"/>
            <w:tcBorders>
              <w:top w:val="nil"/>
              <w:left w:val="single" w:sz="4" w:space="0" w:color="auto"/>
              <w:bottom w:val="nil"/>
              <w:right w:val="nil"/>
            </w:tcBorders>
          </w:tcPr>
          <w:p w14:paraId="074CAC9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23867F5E"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6</w:t>
            </w:r>
          </w:p>
        </w:tc>
        <w:tc>
          <w:tcPr>
            <w:tcW w:w="1418" w:type="dxa"/>
            <w:gridSpan w:val="3"/>
            <w:tcBorders>
              <w:top w:val="nil"/>
              <w:left w:val="single" w:sz="4" w:space="0" w:color="auto"/>
              <w:bottom w:val="nil"/>
              <w:right w:val="single" w:sz="12" w:space="0" w:color="auto"/>
            </w:tcBorders>
            <w:vAlign w:val="center"/>
          </w:tcPr>
          <w:p w14:paraId="79D0F071"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4B4FFCC3"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5CF78EF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2035B4F0" w14:textId="77777777" w:rsidR="00F87169" w:rsidRPr="00D00CC7" w:rsidRDefault="00F87169" w:rsidP="0074393B">
            <w:pPr>
              <w:keepLines/>
              <w:autoSpaceDE w:val="0"/>
              <w:autoSpaceDN w:val="0"/>
              <w:jc w:val="center"/>
              <w:rPr>
                <w:rFonts w:ascii="Arial" w:hAnsi="Arial" w:cs="Arial"/>
                <w:spacing w:val="-5"/>
                <w:sz w:val="20"/>
                <w:szCs w:val="20"/>
                <w:u w:val="single"/>
              </w:rPr>
            </w:pPr>
            <w:r w:rsidRPr="00D00CC7">
              <w:rPr>
                <w:rFonts w:ascii="Arial" w:hAnsi="Arial" w:cs="Arial"/>
                <w:spacing w:val="-5"/>
                <w:sz w:val="20"/>
                <w:szCs w:val="20"/>
                <w:u w:val="single"/>
              </w:rPr>
              <w:t>Локальний кошторис 02-01-06 на пусконалагоджувальні</w:t>
            </w:r>
          </w:p>
          <w:p w14:paraId="476B2F08"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u w:val="single"/>
              </w:rPr>
              <w:t>роботи на систему пожежної сигналізації</w:t>
            </w:r>
          </w:p>
        </w:tc>
        <w:tc>
          <w:tcPr>
            <w:tcW w:w="1418" w:type="dxa"/>
            <w:tcBorders>
              <w:top w:val="nil"/>
              <w:left w:val="single" w:sz="4" w:space="0" w:color="auto"/>
              <w:bottom w:val="nil"/>
              <w:right w:val="single" w:sz="4" w:space="0" w:color="auto"/>
            </w:tcBorders>
            <w:vAlign w:val="center"/>
          </w:tcPr>
          <w:p w14:paraId="75F8298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4C5F431E"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7D9EAC9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166D5E6"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14:paraId="56A0B1DC"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6DD429C6"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F537D7F"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410278FB"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14:paraId="16E81B2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17385F5E"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4128C8DF"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99</w:t>
            </w:r>
          </w:p>
        </w:tc>
        <w:tc>
          <w:tcPr>
            <w:tcW w:w="5387" w:type="dxa"/>
            <w:gridSpan w:val="2"/>
            <w:tcBorders>
              <w:top w:val="nil"/>
              <w:left w:val="nil"/>
              <w:bottom w:val="nil"/>
              <w:right w:val="nil"/>
            </w:tcBorders>
          </w:tcPr>
          <w:p w14:paraId="54AEF791"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 xml:space="preserve">Налагодження систем пожежогасіння, </w:t>
            </w:r>
            <w:proofErr w:type="spellStart"/>
            <w:r w:rsidRPr="00D00CC7">
              <w:rPr>
                <w:rFonts w:ascii="Arial" w:hAnsi="Arial" w:cs="Arial"/>
                <w:spacing w:val="-5"/>
                <w:sz w:val="20"/>
                <w:szCs w:val="20"/>
              </w:rPr>
              <w:t>димовиведення</w:t>
            </w:r>
            <w:proofErr w:type="spellEnd"/>
            <w:r w:rsidRPr="00D00CC7">
              <w:rPr>
                <w:rFonts w:ascii="Arial" w:hAnsi="Arial" w:cs="Arial"/>
                <w:spacing w:val="-5"/>
                <w:sz w:val="20"/>
                <w:szCs w:val="20"/>
              </w:rPr>
              <w:t xml:space="preserve"> і</w:t>
            </w:r>
          </w:p>
          <w:p w14:paraId="575C465F"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ОПС. Прилад приймально-контрольний з кількістю</w:t>
            </w:r>
          </w:p>
          <w:p w14:paraId="0A049C68"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шлейфів від 4 до 9, за перший шлейф</w:t>
            </w:r>
          </w:p>
        </w:tc>
        <w:tc>
          <w:tcPr>
            <w:tcW w:w="1418" w:type="dxa"/>
            <w:tcBorders>
              <w:top w:val="nil"/>
              <w:left w:val="single" w:sz="4" w:space="0" w:color="auto"/>
              <w:bottom w:val="nil"/>
              <w:right w:val="nil"/>
            </w:tcBorders>
          </w:tcPr>
          <w:p w14:paraId="6DF0F8D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w:t>
            </w:r>
            <w:proofErr w:type="spellStart"/>
            <w:r w:rsidRPr="00D00CC7">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087B071"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1</w:t>
            </w:r>
          </w:p>
        </w:tc>
        <w:tc>
          <w:tcPr>
            <w:tcW w:w="1418" w:type="dxa"/>
            <w:gridSpan w:val="3"/>
            <w:tcBorders>
              <w:top w:val="nil"/>
              <w:left w:val="single" w:sz="4" w:space="0" w:color="auto"/>
              <w:bottom w:val="nil"/>
              <w:right w:val="single" w:sz="12" w:space="0" w:color="auto"/>
            </w:tcBorders>
            <w:vAlign w:val="center"/>
          </w:tcPr>
          <w:p w14:paraId="0088B29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22DBF19C" w14:textId="77777777" w:rsidTr="0074393B">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14:paraId="68AF4D13" w14:textId="77777777" w:rsidR="00F87169" w:rsidRPr="00D00CC7" w:rsidRDefault="00F87169" w:rsidP="0074393B">
            <w:pPr>
              <w:keepLines/>
              <w:autoSpaceDE w:val="0"/>
              <w:autoSpaceDN w:val="0"/>
              <w:jc w:val="center"/>
              <w:rPr>
                <w:rFonts w:ascii="Arial" w:hAnsi="Arial" w:cs="Arial"/>
                <w:sz w:val="20"/>
                <w:szCs w:val="20"/>
              </w:rPr>
            </w:pPr>
            <w:r w:rsidRPr="00D00CC7">
              <w:rPr>
                <w:rFonts w:ascii="Arial" w:hAnsi="Arial" w:cs="Arial"/>
                <w:spacing w:val="-5"/>
                <w:sz w:val="20"/>
                <w:szCs w:val="20"/>
              </w:rPr>
              <w:t>100</w:t>
            </w:r>
          </w:p>
        </w:tc>
        <w:tc>
          <w:tcPr>
            <w:tcW w:w="5387" w:type="dxa"/>
            <w:gridSpan w:val="2"/>
            <w:tcBorders>
              <w:top w:val="nil"/>
              <w:left w:val="nil"/>
              <w:bottom w:val="nil"/>
              <w:right w:val="nil"/>
            </w:tcBorders>
          </w:tcPr>
          <w:p w14:paraId="282CB28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Система сигналізації проста</w:t>
            </w:r>
          </w:p>
        </w:tc>
        <w:tc>
          <w:tcPr>
            <w:tcW w:w="1418" w:type="dxa"/>
            <w:tcBorders>
              <w:top w:val="nil"/>
              <w:left w:val="single" w:sz="4" w:space="0" w:color="auto"/>
              <w:bottom w:val="nil"/>
              <w:right w:val="nil"/>
            </w:tcBorders>
          </w:tcPr>
          <w:p w14:paraId="55C98DF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  система</w:t>
            </w:r>
          </w:p>
        </w:tc>
        <w:tc>
          <w:tcPr>
            <w:tcW w:w="1418" w:type="dxa"/>
            <w:gridSpan w:val="2"/>
            <w:tcBorders>
              <w:top w:val="nil"/>
              <w:left w:val="single" w:sz="4" w:space="0" w:color="auto"/>
              <w:bottom w:val="nil"/>
              <w:right w:val="single" w:sz="4" w:space="0" w:color="auto"/>
            </w:tcBorders>
          </w:tcPr>
          <w:p w14:paraId="3057AA39" w14:textId="77777777" w:rsidR="00F87169" w:rsidRPr="00D00CC7" w:rsidRDefault="00F87169" w:rsidP="0074393B">
            <w:pPr>
              <w:keepLines/>
              <w:autoSpaceDE w:val="0"/>
              <w:autoSpaceDN w:val="0"/>
              <w:jc w:val="right"/>
              <w:rPr>
                <w:rFonts w:ascii="Arial" w:hAnsi="Arial" w:cs="Arial"/>
                <w:sz w:val="20"/>
                <w:szCs w:val="20"/>
              </w:rPr>
            </w:pPr>
            <w:r w:rsidRPr="00D00CC7">
              <w:rPr>
                <w:rFonts w:ascii="Arial" w:hAnsi="Arial" w:cs="Arial"/>
                <w:spacing w:val="-5"/>
                <w:sz w:val="20"/>
                <w:szCs w:val="20"/>
              </w:rPr>
              <w:t>2</w:t>
            </w:r>
          </w:p>
        </w:tc>
        <w:tc>
          <w:tcPr>
            <w:tcW w:w="1418" w:type="dxa"/>
            <w:gridSpan w:val="3"/>
            <w:tcBorders>
              <w:top w:val="nil"/>
              <w:left w:val="single" w:sz="4" w:space="0" w:color="auto"/>
              <w:bottom w:val="nil"/>
              <w:right w:val="single" w:sz="12" w:space="0" w:color="auto"/>
            </w:tcBorders>
            <w:vAlign w:val="center"/>
          </w:tcPr>
          <w:p w14:paraId="2E2A2BB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6412FA53" w14:textId="77777777" w:rsidTr="0074393B">
        <w:trPr>
          <w:gridBefore w:val="1"/>
          <w:gridAfter w:val="2"/>
          <w:wBefore w:w="80" w:type="dxa"/>
          <w:wAfter w:w="153" w:type="dxa"/>
          <w:jc w:val="center"/>
        </w:trPr>
        <w:tc>
          <w:tcPr>
            <w:tcW w:w="10206" w:type="dxa"/>
            <w:gridSpan w:val="9"/>
            <w:tcBorders>
              <w:top w:val="single" w:sz="12" w:space="0" w:color="auto"/>
              <w:left w:val="nil"/>
              <w:bottom w:val="nil"/>
              <w:right w:val="nil"/>
            </w:tcBorders>
          </w:tcPr>
          <w:p w14:paraId="6AD0B740"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r w:rsidR="00F87169" w:rsidRPr="00D00CC7" w14:paraId="7969E9E3" w14:textId="77777777" w:rsidTr="0074393B">
        <w:tblPrEx>
          <w:jc w:val="left"/>
        </w:tblPrEx>
        <w:tc>
          <w:tcPr>
            <w:tcW w:w="1418" w:type="dxa"/>
            <w:gridSpan w:val="4"/>
            <w:tcBorders>
              <w:top w:val="nil"/>
              <w:left w:val="nil"/>
              <w:bottom w:val="nil"/>
              <w:right w:val="nil"/>
            </w:tcBorders>
          </w:tcPr>
          <w:p w14:paraId="471A278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6159" w:type="dxa"/>
            <w:gridSpan w:val="3"/>
            <w:tcBorders>
              <w:top w:val="nil"/>
              <w:left w:val="nil"/>
              <w:bottom w:val="nil"/>
              <w:right w:val="nil"/>
            </w:tcBorders>
          </w:tcPr>
          <w:p w14:paraId="516B5D07"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18" w:type="dxa"/>
            <w:gridSpan w:val="2"/>
            <w:tcBorders>
              <w:top w:val="nil"/>
              <w:left w:val="nil"/>
              <w:bottom w:val="nil"/>
              <w:right w:val="nil"/>
            </w:tcBorders>
          </w:tcPr>
          <w:p w14:paraId="1EDCC078"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c>
          <w:tcPr>
            <w:tcW w:w="1444" w:type="dxa"/>
            <w:gridSpan w:val="3"/>
            <w:tcBorders>
              <w:top w:val="nil"/>
              <w:left w:val="nil"/>
              <w:bottom w:val="nil"/>
              <w:right w:val="nil"/>
            </w:tcBorders>
          </w:tcPr>
          <w:p w14:paraId="15D076CA" w14:textId="77777777" w:rsidR="00F87169" w:rsidRPr="00D00CC7" w:rsidRDefault="00F87169" w:rsidP="0074393B">
            <w:pPr>
              <w:autoSpaceDE w:val="0"/>
              <w:autoSpaceDN w:val="0"/>
              <w:adjustRightInd w:val="0"/>
              <w:rPr>
                <w:rFonts w:ascii="Arial" w:hAnsi="Arial" w:cs="Arial"/>
                <w:sz w:val="16"/>
                <w:szCs w:val="16"/>
              </w:rPr>
            </w:pPr>
            <w:r w:rsidRPr="00D00CC7">
              <w:rPr>
                <w:rFonts w:ascii="Arial" w:hAnsi="Arial" w:cs="Arial"/>
                <w:sz w:val="16"/>
                <w:szCs w:val="16"/>
              </w:rPr>
              <w:t xml:space="preserve"> </w:t>
            </w:r>
          </w:p>
        </w:tc>
      </w:tr>
    </w:tbl>
    <w:p w14:paraId="6F3EA6BE" w14:textId="77777777" w:rsidR="00F87169" w:rsidRPr="00D00CC7" w:rsidRDefault="00F87169" w:rsidP="00F87169">
      <w:pPr>
        <w:autoSpaceDE w:val="0"/>
        <w:autoSpaceDN w:val="0"/>
      </w:pPr>
    </w:p>
    <w:p w14:paraId="518FBBD6" w14:textId="77777777" w:rsidR="00F87169" w:rsidRPr="00D00CC7" w:rsidRDefault="00F87169" w:rsidP="00F87169">
      <w:pPr>
        <w:autoSpaceDE w:val="0"/>
        <w:autoSpaceDN w:val="0"/>
        <w:jc w:val="center"/>
        <w:rPr>
          <w:rFonts w:ascii="Arial" w:hAnsi="Arial" w:cs="Arial"/>
          <w:b/>
          <w:bCs/>
          <w:spacing w:val="-5"/>
        </w:rPr>
      </w:pPr>
    </w:p>
    <w:p w14:paraId="1225E17A" w14:textId="77777777" w:rsidR="00F87169" w:rsidRPr="00D00CC7" w:rsidRDefault="00F87169" w:rsidP="00F87169">
      <w:pPr>
        <w:autoSpaceDE w:val="0"/>
        <w:autoSpaceDN w:val="0"/>
        <w:jc w:val="center"/>
        <w:rPr>
          <w:rFonts w:ascii="Arial" w:hAnsi="Arial" w:cs="Arial"/>
          <w:b/>
          <w:bCs/>
          <w:spacing w:val="-5"/>
        </w:rPr>
      </w:pPr>
    </w:p>
    <w:p w14:paraId="5247CBE7" w14:textId="77777777" w:rsidR="00F87169" w:rsidRPr="00D00CC7" w:rsidRDefault="00F87169" w:rsidP="00F87169">
      <w:pPr>
        <w:autoSpaceDE w:val="0"/>
        <w:autoSpaceDN w:val="0"/>
        <w:jc w:val="center"/>
        <w:rPr>
          <w:rFonts w:ascii="Arial" w:hAnsi="Arial" w:cs="Arial"/>
          <w:b/>
          <w:bCs/>
          <w:spacing w:val="-5"/>
        </w:rPr>
      </w:pPr>
    </w:p>
    <w:p w14:paraId="27663ACE" w14:textId="77777777" w:rsidR="00F87169" w:rsidRPr="00D00CC7" w:rsidRDefault="00F87169" w:rsidP="00F87169">
      <w:pPr>
        <w:autoSpaceDE w:val="0"/>
        <w:autoSpaceDN w:val="0"/>
        <w:jc w:val="center"/>
        <w:rPr>
          <w:rFonts w:ascii="Arial" w:hAnsi="Arial" w:cs="Arial"/>
          <w:b/>
          <w:bCs/>
          <w:spacing w:val="-5"/>
        </w:rPr>
      </w:pPr>
    </w:p>
    <w:p w14:paraId="17EABB2B" w14:textId="77777777" w:rsidR="00F87169" w:rsidRPr="00D00CC7" w:rsidRDefault="00F87169" w:rsidP="00F87169">
      <w:pPr>
        <w:autoSpaceDE w:val="0"/>
        <w:autoSpaceDN w:val="0"/>
        <w:jc w:val="center"/>
        <w:rPr>
          <w:rFonts w:ascii="Arial" w:hAnsi="Arial" w:cs="Arial"/>
          <w:b/>
          <w:bCs/>
          <w:spacing w:val="-5"/>
        </w:rPr>
      </w:pPr>
    </w:p>
    <w:p w14:paraId="231B1B4B" w14:textId="77777777" w:rsidR="00F87169" w:rsidRPr="00D00CC7" w:rsidRDefault="00F87169" w:rsidP="00F87169">
      <w:pPr>
        <w:autoSpaceDE w:val="0"/>
        <w:autoSpaceDN w:val="0"/>
        <w:jc w:val="center"/>
        <w:rPr>
          <w:rFonts w:ascii="Arial" w:hAnsi="Arial" w:cs="Arial"/>
          <w:b/>
          <w:bCs/>
          <w:spacing w:val="-5"/>
        </w:rPr>
      </w:pPr>
    </w:p>
    <w:p w14:paraId="61F2C856" w14:textId="77777777" w:rsidR="00F87169" w:rsidRPr="00D00CC7" w:rsidRDefault="00F87169" w:rsidP="00F87169">
      <w:pPr>
        <w:autoSpaceDE w:val="0"/>
        <w:autoSpaceDN w:val="0"/>
        <w:jc w:val="center"/>
        <w:rPr>
          <w:rFonts w:ascii="Arial" w:hAnsi="Arial" w:cs="Arial"/>
          <w:b/>
          <w:bCs/>
          <w:spacing w:val="-5"/>
        </w:rPr>
      </w:pPr>
    </w:p>
    <w:p w14:paraId="39FC7F02" w14:textId="77777777" w:rsidR="00F87169" w:rsidRPr="00D00CC7" w:rsidRDefault="00F87169" w:rsidP="00F87169">
      <w:pPr>
        <w:autoSpaceDE w:val="0"/>
        <w:autoSpaceDN w:val="0"/>
        <w:jc w:val="center"/>
        <w:rPr>
          <w:rFonts w:ascii="Arial" w:hAnsi="Arial" w:cs="Arial"/>
          <w:b/>
          <w:bCs/>
          <w:spacing w:val="-5"/>
        </w:rPr>
      </w:pPr>
    </w:p>
    <w:p w14:paraId="26A13B8E" w14:textId="77777777" w:rsidR="00F87169" w:rsidRPr="00D00CC7" w:rsidRDefault="00F87169" w:rsidP="00F87169">
      <w:pPr>
        <w:autoSpaceDE w:val="0"/>
        <w:autoSpaceDN w:val="0"/>
        <w:jc w:val="center"/>
        <w:rPr>
          <w:rFonts w:ascii="Arial" w:hAnsi="Arial" w:cs="Arial"/>
          <w:b/>
          <w:bCs/>
          <w:spacing w:val="-5"/>
        </w:rPr>
      </w:pPr>
    </w:p>
    <w:p w14:paraId="12768989" w14:textId="77777777" w:rsidR="00F87169" w:rsidRPr="00D00CC7" w:rsidRDefault="00F87169" w:rsidP="00F87169">
      <w:pPr>
        <w:autoSpaceDE w:val="0"/>
        <w:autoSpaceDN w:val="0"/>
        <w:jc w:val="center"/>
        <w:rPr>
          <w:rFonts w:ascii="Arial" w:hAnsi="Arial" w:cs="Arial"/>
          <w:b/>
          <w:bCs/>
          <w:spacing w:val="-5"/>
        </w:rPr>
      </w:pPr>
    </w:p>
    <w:p w14:paraId="6887032A" w14:textId="77777777" w:rsidR="00F87169" w:rsidRPr="00D00CC7" w:rsidRDefault="00F87169" w:rsidP="00F87169">
      <w:pPr>
        <w:autoSpaceDE w:val="0"/>
        <w:autoSpaceDN w:val="0"/>
        <w:jc w:val="center"/>
        <w:rPr>
          <w:rFonts w:ascii="Arial" w:hAnsi="Arial" w:cs="Arial"/>
          <w:b/>
          <w:bCs/>
          <w:spacing w:val="-5"/>
        </w:rPr>
      </w:pPr>
    </w:p>
    <w:p w14:paraId="1E915D84" w14:textId="77777777" w:rsidR="00F87169" w:rsidRPr="00D00CC7" w:rsidRDefault="00F87169" w:rsidP="00F87169">
      <w:pPr>
        <w:autoSpaceDE w:val="0"/>
        <w:autoSpaceDN w:val="0"/>
        <w:jc w:val="center"/>
        <w:rPr>
          <w:rFonts w:ascii="Arial" w:hAnsi="Arial" w:cs="Arial"/>
          <w:b/>
          <w:bCs/>
          <w:spacing w:val="-5"/>
        </w:rPr>
      </w:pPr>
    </w:p>
    <w:p w14:paraId="49BD6313" w14:textId="77777777" w:rsidR="00F87169" w:rsidRPr="00D00CC7" w:rsidRDefault="00F87169" w:rsidP="00F87169">
      <w:pPr>
        <w:autoSpaceDE w:val="0"/>
        <w:autoSpaceDN w:val="0"/>
        <w:jc w:val="center"/>
        <w:rPr>
          <w:rFonts w:ascii="Arial" w:hAnsi="Arial" w:cs="Arial"/>
          <w:b/>
          <w:bCs/>
          <w:spacing w:val="-5"/>
        </w:rPr>
      </w:pPr>
    </w:p>
    <w:p w14:paraId="018EACBE" w14:textId="77777777" w:rsidR="00F87169" w:rsidRPr="00D00CC7" w:rsidRDefault="00F87169" w:rsidP="00F87169">
      <w:pPr>
        <w:autoSpaceDE w:val="0"/>
        <w:autoSpaceDN w:val="0"/>
        <w:jc w:val="center"/>
        <w:rPr>
          <w:rFonts w:ascii="Arial" w:hAnsi="Arial" w:cs="Arial"/>
          <w:b/>
          <w:bCs/>
          <w:spacing w:val="-5"/>
        </w:rPr>
      </w:pPr>
    </w:p>
    <w:p w14:paraId="5985AA85" w14:textId="77777777" w:rsidR="00F87169" w:rsidRPr="00D00CC7" w:rsidRDefault="00F87169" w:rsidP="00F87169">
      <w:pPr>
        <w:autoSpaceDE w:val="0"/>
        <w:autoSpaceDN w:val="0"/>
        <w:jc w:val="center"/>
        <w:rPr>
          <w:rFonts w:ascii="Arial" w:hAnsi="Arial" w:cs="Arial"/>
          <w:b/>
          <w:bCs/>
          <w:spacing w:val="-5"/>
        </w:rPr>
      </w:pPr>
      <w:r w:rsidRPr="00DF49B3">
        <w:rPr>
          <w:noProof/>
          <w:lang w:eastAsia="uk-UA"/>
        </w:rPr>
        <w:drawing>
          <wp:anchor distT="0" distB="0" distL="114300" distR="114300" simplePos="0" relativeHeight="251664384" behindDoc="0" locked="0" layoutInCell="1" allowOverlap="1" wp14:anchorId="42D518CD" wp14:editId="04254512">
            <wp:simplePos x="0" y="0"/>
            <wp:positionH relativeFrom="column">
              <wp:posOffset>4200525</wp:posOffset>
            </wp:positionH>
            <wp:positionV relativeFrom="paragraph">
              <wp:posOffset>224155</wp:posOffset>
            </wp:positionV>
            <wp:extent cx="2205551" cy="428625"/>
            <wp:effectExtent l="0" t="0" r="444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EBA4AE" w14:textId="77777777" w:rsidR="00F87169" w:rsidRPr="00D00CC7" w:rsidRDefault="00F87169" w:rsidP="00F87169">
      <w:pPr>
        <w:autoSpaceDE w:val="0"/>
        <w:autoSpaceDN w:val="0"/>
        <w:jc w:val="center"/>
        <w:rPr>
          <w:rFonts w:ascii="Arial" w:hAnsi="Arial" w:cs="Arial"/>
          <w:b/>
          <w:bCs/>
          <w:spacing w:val="-5"/>
        </w:rPr>
      </w:pPr>
    </w:p>
    <w:p w14:paraId="26198FE3" w14:textId="77777777" w:rsidR="00F87169" w:rsidRPr="00D00CC7" w:rsidRDefault="00F87169" w:rsidP="00F87169">
      <w:pPr>
        <w:autoSpaceDE w:val="0"/>
        <w:autoSpaceDN w:val="0"/>
        <w:jc w:val="center"/>
        <w:rPr>
          <w:rFonts w:ascii="Arial" w:hAnsi="Arial" w:cs="Arial"/>
          <w:b/>
          <w:bCs/>
          <w:spacing w:val="-5"/>
        </w:rPr>
      </w:pPr>
    </w:p>
    <w:p w14:paraId="3DB1C7DD" w14:textId="77777777" w:rsidR="00F87169" w:rsidRPr="00D00CC7" w:rsidRDefault="00F87169" w:rsidP="00F87169">
      <w:pPr>
        <w:autoSpaceDE w:val="0"/>
        <w:autoSpaceDN w:val="0"/>
        <w:jc w:val="center"/>
        <w:rPr>
          <w:rFonts w:ascii="Arial" w:hAnsi="Arial" w:cs="Arial"/>
          <w:b/>
          <w:bCs/>
          <w:spacing w:val="-5"/>
        </w:rPr>
      </w:pPr>
    </w:p>
    <w:p w14:paraId="684D3F4D" w14:textId="77777777" w:rsidR="00F87169" w:rsidRPr="00D00CC7" w:rsidRDefault="00F87169" w:rsidP="00F87169">
      <w:pPr>
        <w:autoSpaceDE w:val="0"/>
        <w:autoSpaceDN w:val="0"/>
        <w:jc w:val="center"/>
        <w:rPr>
          <w:rFonts w:ascii="Arial" w:hAnsi="Arial" w:cs="Arial"/>
          <w:b/>
          <w:bCs/>
          <w:spacing w:val="-5"/>
        </w:rPr>
      </w:pPr>
    </w:p>
    <w:p w14:paraId="76825AE4" w14:textId="77777777" w:rsidR="00F87169" w:rsidRPr="00D00CC7" w:rsidRDefault="00F87169" w:rsidP="00F87169">
      <w:pPr>
        <w:autoSpaceDE w:val="0"/>
        <w:autoSpaceDN w:val="0"/>
        <w:jc w:val="center"/>
        <w:rPr>
          <w:rFonts w:ascii="Arial" w:hAnsi="Arial" w:cs="Arial"/>
          <w:b/>
          <w:bCs/>
          <w:spacing w:val="-5"/>
        </w:rPr>
      </w:pPr>
    </w:p>
    <w:p w14:paraId="01E5C894" w14:textId="77777777" w:rsidR="00F87169" w:rsidRPr="00D00CC7" w:rsidRDefault="00F87169" w:rsidP="00F87169">
      <w:pPr>
        <w:autoSpaceDE w:val="0"/>
        <w:autoSpaceDN w:val="0"/>
        <w:jc w:val="center"/>
        <w:rPr>
          <w:rFonts w:ascii="Arial" w:hAnsi="Arial" w:cs="Arial"/>
          <w:b/>
          <w:bCs/>
          <w:spacing w:val="-5"/>
        </w:rPr>
      </w:pPr>
      <w:r w:rsidRPr="00D00CC7">
        <w:rPr>
          <w:rFonts w:ascii="Arial" w:hAnsi="Arial" w:cs="Arial"/>
          <w:b/>
          <w:bCs/>
          <w:spacing w:val="-5"/>
        </w:rPr>
        <w:t>Відомість ресурсів</w:t>
      </w:r>
    </w:p>
    <w:p w14:paraId="674C9108" w14:textId="3D5DEEE0" w:rsidR="00F87169" w:rsidRPr="00D00CC7" w:rsidRDefault="00F87169" w:rsidP="00F87169">
      <w:pPr>
        <w:autoSpaceDE w:val="0"/>
        <w:autoSpaceDN w:val="0"/>
        <w:jc w:val="center"/>
        <w:rPr>
          <w:rFonts w:ascii="Arial" w:hAnsi="Arial" w:cs="Arial"/>
          <w:b/>
          <w:bCs/>
          <w:spacing w:val="-5"/>
        </w:rPr>
      </w:pPr>
      <w:r w:rsidRPr="00DF49B3">
        <w:rPr>
          <w:noProof/>
          <w:lang w:eastAsia="uk-UA"/>
        </w:rPr>
        <w:drawing>
          <wp:anchor distT="0" distB="0" distL="114300" distR="114300" simplePos="0" relativeHeight="251665408" behindDoc="0" locked="0" layoutInCell="1" allowOverlap="1" wp14:anchorId="24D779CA" wp14:editId="57A1D526">
            <wp:simplePos x="0" y="0"/>
            <wp:positionH relativeFrom="margin">
              <wp:align>right</wp:align>
            </wp:positionH>
            <wp:positionV relativeFrom="paragraph">
              <wp:posOffset>8320405</wp:posOffset>
            </wp:positionV>
            <wp:extent cx="2205551" cy="428625"/>
            <wp:effectExtent l="0" t="0" r="444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6379"/>
        <w:gridCol w:w="1134"/>
        <w:gridCol w:w="1247"/>
      </w:tblGrid>
      <w:tr w:rsidR="00F87169" w:rsidRPr="00D00CC7" w14:paraId="4F920DC5" w14:textId="77777777" w:rsidTr="0074393B">
        <w:trPr>
          <w:jc w:val="center"/>
        </w:trPr>
        <w:tc>
          <w:tcPr>
            <w:tcW w:w="704" w:type="dxa"/>
            <w:vAlign w:val="center"/>
          </w:tcPr>
          <w:p w14:paraId="7F64D3BF" w14:textId="77777777" w:rsidR="00F87169" w:rsidRPr="00D00CC7" w:rsidRDefault="00F87169" w:rsidP="0074393B">
            <w:pPr>
              <w:keepLines/>
              <w:autoSpaceDE w:val="0"/>
              <w:autoSpaceDN w:val="0"/>
              <w:jc w:val="center"/>
              <w:rPr>
                <w:rFonts w:ascii="Arial" w:hAnsi="Arial" w:cs="Arial"/>
                <w:b/>
                <w:bCs/>
                <w:spacing w:val="-5"/>
                <w:sz w:val="20"/>
                <w:szCs w:val="20"/>
              </w:rPr>
            </w:pPr>
            <w:r w:rsidRPr="00D00CC7">
              <w:rPr>
                <w:rFonts w:ascii="Arial" w:hAnsi="Arial" w:cs="Arial"/>
                <w:b/>
                <w:bCs/>
                <w:spacing w:val="-5"/>
                <w:sz w:val="20"/>
                <w:szCs w:val="20"/>
              </w:rPr>
              <w:t>№</w:t>
            </w:r>
          </w:p>
          <w:p w14:paraId="5A1C302F" w14:textId="77777777" w:rsidR="00F87169" w:rsidRPr="00D00CC7" w:rsidRDefault="00F87169" w:rsidP="0074393B">
            <w:pPr>
              <w:keepLines/>
              <w:autoSpaceDE w:val="0"/>
              <w:autoSpaceDN w:val="0"/>
              <w:jc w:val="center"/>
              <w:rPr>
                <w:rFonts w:ascii="Arial" w:hAnsi="Arial" w:cs="Arial"/>
                <w:b/>
                <w:bCs/>
                <w:sz w:val="20"/>
                <w:szCs w:val="20"/>
              </w:rPr>
            </w:pPr>
            <w:proofErr w:type="spellStart"/>
            <w:r w:rsidRPr="00D00CC7">
              <w:rPr>
                <w:rFonts w:ascii="Arial" w:hAnsi="Arial" w:cs="Arial"/>
                <w:b/>
                <w:bCs/>
                <w:spacing w:val="-5"/>
                <w:sz w:val="20"/>
                <w:szCs w:val="20"/>
              </w:rPr>
              <w:t>Ч.ч</w:t>
            </w:r>
            <w:proofErr w:type="spellEnd"/>
            <w:r w:rsidRPr="00D00CC7">
              <w:rPr>
                <w:rFonts w:ascii="Arial" w:hAnsi="Arial" w:cs="Arial"/>
                <w:b/>
                <w:bCs/>
                <w:spacing w:val="-5"/>
                <w:sz w:val="20"/>
                <w:szCs w:val="20"/>
              </w:rPr>
              <w:t>.</w:t>
            </w:r>
          </w:p>
        </w:tc>
        <w:tc>
          <w:tcPr>
            <w:tcW w:w="6379" w:type="dxa"/>
            <w:vAlign w:val="center"/>
          </w:tcPr>
          <w:p w14:paraId="06716733" w14:textId="77777777" w:rsidR="00F87169" w:rsidRPr="00D00CC7" w:rsidRDefault="00F87169" w:rsidP="0074393B">
            <w:pPr>
              <w:keepLines/>
              <w:autoSpaceDE w:val="0"/>
              <w:autoSpaceDN w:val="0"/>
              <w:jc w:val="center"/>
              <w:rPr>
                <w:rFonts w:ascii="Arial" w:hAnsi="Arial" w:cs="Arial"/>
                <w:b/>
                <w:bCs/>
                <w:sz w:val="20"/>
                <w:szCs w:val="20"/>
              </w:rPr>
            </w:pPr>
            <w:r w:rsidRPr="00D00CC7">
              <w:rPr>
                <w:rFonts w:ascii="Arial" w:hAnsi="Arial" w:cs="Arial"/>
                <w:b/>
                <w:bCs/>
                <w:spacing w:val="-5"/>
                <w:sz w:val="20"/>
                <w:szCs w:val="20"/>
              </w:rPr>
              <w:t>Найменування</w:t>
            </w:r>
          </w:p>
        </w:tc>
        <w:tc>
          <w:tcPr>
            <w:tcW w:w="1134" w:type="dxa"/>
            <w:vAlign w:val="center"/>
          </w:tcPr>
          <w:p w14:paraId="4790C720" w14:textId="77777777" w:rsidR="00F87169" w:rsidRPr="00D00CC7" w:rsidRDefault="00F87169" w:rsidP="0074393B">
            <w:pPr>
              <w:keepLines/>
              <w:autoSpaceDE w:val="0"/>
              <w:autoSpaceDN w:val="0"/>
              <w:jc w:val="center"/>
              <w:rPr>
                <w:rFonts w:ascii="Arial" w:hAnsi="Arial" w:cs="Arial"/>
                <w:b/>
                <w:bCs/>
                <w:spacing w:val="-5"/>
                <w:sz w:val="20"/>
                <w:szCs w:val="20"/>
              </w:rPr>
            </w:pPr>
            <w:r w:rsidRPr="00D00CC7">
              <w:rPr>
                <w:rFonts w:ascii="Arial" w:hAnsi="Arial" w:cs="Arial"/>
                <w:b/>
                <w:bCs/>
                <w:spacing w:val="-5"/>
                <w:sz w:val="20"/>
                <w:szCs w:val="20"/>
              </w:rPr>
              <w:t>Одиниця</w:t>
            </w:r>
          </w:p>
          <w:p w14:paraId="1833E7ED" w14:textId="77777777" w:rsidR="00F87169" w:rsidRPr="00D00CC7" w:rsidRDefault="00F87169" w:rsidP="0074393B">
            <w:pPr>
              <w:keepLines/>
              <w:autoSpaceDE w:val="0"/>
              <w:autoSpaceDN w:val="0"/>
              <w:jc w:val="center"/>
              <w:rPr>
                <w:rFonts w:ascii="Arial" w:hAnsi="Arial" w:cs="Arial"/>
                <w:b/>
                <w:bCs/>
                <w:sz w:val="20"/>
                <w:szCs w:val="20"/>
              </w:rPr>
            </w:pPr>
            <w:r w:rsidRPr="00D00CC7">
              <w:rPr>
                <w:rFonts w:ascii="Arial" w:hAnsi="Arial" w:cs="Arial"/>
                <w:b/>
                <w:bCs/>
                <w:spacing w:val="-5"/>
                <w:sz w:val="20"/>
                <w:szCs w:val="20"/>
              </w:rPr>
              <w:t>виміру</w:t>
            </w:r>
          </w:p>
        </w:tc>
        <w:tc>
          <w:tcPr>
            <w:tcW w:w="1247" w:type="dxa"/>
            <w:vAlign w:val="center"/>
          </w:tcPr>
          <w:p w14:paraId="1A5525A6" w14:textId="77777777" w:rsidR="00F87169" w:rsidRPr="00D00CC7" w:rsidRDefault="00F87169" w:rsidP="0074393B">
            <w:pPr>
              <w:keepLines/>
              <w:autoSpaceDE w:val="0"/>
              <w:autoSpaceDN w:val="0"/>
              <w:jc w:val="center"/>
              <w:rPr>
                <w:rFonts w:ascii="Arial" w:hAnsi="Arial" w:cs="Arial"/>
                <w:b/>
                <w:bCs/>
                <w:sz w:val="20"/>
                <w:szCs w:val="20"/>
              </w:rPr>
            </w:pPr>
            <w:r w:rsidRPr="00D00CC7">
              <w:rPr>
                <w:rFonts w:ascii="Arial" w:hAnsi="Arial" w:cs="Arial"/>
                <w:b/>
                <w:bCs/>
                <w:spacing w:val="-5"/>
                <w:sz w:val="20"/>
                <w:szCs w:val="20"/>
              </w:rPr>
              <w:t>Кількість</w:t>
            </w:r>
          </w:p>
        </w:tc>
      </w:tr>
      <w:tr w:rsidR="00F87169" w:rsidRPr="00D00CC7" w14:paraId="3AEC9EEF" w14:textId="77777777" w:rsidTr="0074393B">
        <w:trPr>
          <w:jc w:val="center"/>
        </w:trPr>
        <w:tc>
          <w:tcPr>
            <w:tcW w:w="704" w:type="dxa"/>
            <w:vAlign w:val="center"/>
          </w:tcPr>
          <w:p w14:paraId="31272EC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w:t>
            </w:r>
          </w:p>
        </w:tc>
        <w:tc>
          <w:tcPr>
            <w:tcW w:w="6379" w:type="dxa"/>
          </w:tcPr>
          <w:p w14:paraId="473B98C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Шпаклівка фінішна </w:t>
            </w:r>
            <w:proofErr w:type="spellStart"/>
            <w:r w:rsidRPr="00D00CC7">
              <w:rPr>
                <w:rFonts w:ascii="Arial" w:hAnsi="Arial" w:cs="Arial"/>
                <w:spacing w:val="-5"/>
                <w:sz w:val="20"/>
                <w:szCs w:val="20"/>
              </w:rPr>
              <w:t>Ceresit</w:t>
            </w:r>
            <w:proofErr w:type="spellEnd"/>
            <w:r w:rsidRPr="00D00CC7">
              <w:rPr>
                <w:rFonts w:ascii="Arial" w:hAnsi="Arial" w:cs="Arial"/>
                <w:spacing w:val="-5"/>
                <w:sz w:val="20"/>
                <w:szCs w:val="20"/>
              </w:rPr>
              <w:t xml:space="preserve"> CT 95 </w:t>
            </w:r>
          </w:p>
        </w:tc>
        <w:tc>
          <w:tcPr>
            <w:tcW w:w="1134" w:type="dxa"/>
          </w:tcPr>
          <w:p w14:paraId="54612BD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кг</w:t>
            </w:r>
          </w:p>
        </w:tc>
        <w:tc>
          <w:tcPr>
            <w:tcW w:w="1247" w:type="dxa"/>
          </w:tcPr>
          <w:p w14:paraId="2EDBA24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2991,648</w:t>
            </w:r>
          </w:p>
        </w:tc>
      </w:tr>
      <w:tr w:rsidR="00F87169" w:rsidRPr="00D00CC7" w14:paraId="48E2D1C1" w14:textId="77777777" w:rsidTr="0074393B">
        <w:trPr>
          <w:jc w:val="center"/>
        </w:trPr>
        <w:tc>
          <w:tcPr>
            <w:tcW w:w="704" w:type="dxa"/>
            <w:vAlign w:val="center"/>
          </w:tcPr>
          <w:p w14:paraId="229A125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w:t>
            </w:r>
          </w:p>
        </w:tc>
        <w:tc>
          <w:tcPr>
            <w:tcW w:w="6379" w:type="dxa"/>
          </w:tcPr>
          <w:p w14:paraId="0BBD589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Штукатурка </w:t>
            </w:r>
            <w:proofErr w:type="spellStart"/>
            <w:r w:rsidRPr="00D00CC7">
              <w:rPr>
                <w:rFonts w:ascii="Arial" w:hAnsi="Arial" w:cs="Arial"/>
                <w:spacing w:val="-5"/>
                <w:sz w:val="20"/>
                <w:szCs w:val="20"/>
              </w:rPr>
              <w:t>Ceresit</w:t>
            </w:r>
            <w:proofErr w:type="spellEnd"/>
            <w:r w:rsidRPr="00D00CC7">
              <w:rPr>
                <w:rFonts w:ascii="Arial" w:hAnsi="Arial" w:cs="Arial"/>
                <w:spacing w:val="-5"/>
                <w:sz w:val="20"/>
                <w:szCs w:val="20"/>
              </w:rPr>
              <w:t xml:space="preserve"> CT 25 </w:t>
            </w:r>
          </w:p>
        </w:tc>
        <w:tc>
          <w:tcPr>
            <w:tcW w:w="1134" w:type="dxa"/>
          </w:tcPr>
          <w:p w14:paraId="79FC3DF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кг</w:t>
            </w:r>
          </w:p>
        </w:tc>
        <w:tc>
          <w:tcPr>
            <w:tcW w:w="1247" w:type="dxa"/>
          </w:tcPr>
          <w:p w14:paraId="5CE1436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23117,28</w:t>
            </w:r>
          </w:p>
        </w:tc>
      </w:tr>
      <w:tr w:rsidR="00F87169" w:rsidRPr="00D00CC7" w14:paraId="43BB7FF5" w14:textId="77777777" w:rsidTr="0074393B">
        <w:trPr>
          <w:jc w:val="center"/>
        </w:trPr>
        <w:tc>
          <w:tcPr>
            <w:tcW w:w="704" w:type="dxa"/>
            <w:vAlign w:val="center"/>
          </w:tcPr>
          <w:p w14:paraId="4095BA1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3</w:t>
            </w:r>
          </w:p>
        </w:tc>
        <w:tc>
          <w:tcPr>
            <w:tcW w:w="6379" w:type="dxa"/>
          </w:tcPr>
          <w:p w14:paraId="4B10200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Болти із шестигранною головкою, діаметр різьби 6 мм</w:t>
            </w:r>
          </w:p>
        </w:tc>
        <w:tc>
          <w:tcPr>
            <w:tcW w:w="1134" w:type="dxa"/>
          </w:tcPr>
          <w:p w14:paraId="44A97E1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35561DA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0,00148</w:t>
            </w:r>
          </w:p>
        </w:tc>
      </w:tr>
      <w:tr w:rsidR="00F87169" w:rsidRPr="00D00CC7" w14:paraId="238476FC" w14:textId="77777777" w:rsidTr="0074393B">
        <w:trPr>
          <w:jc w:val="center"/>
        </w:trPr>
        <w:tc>
          <w:tcPr>
            <w:tcW w:w="704" w:type="dxa"/>
            <w:vAlign w:val="center"/>
          </w:tcPr>
          <w:p w14:paraId="0B28A50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4</w:t>
            </w:r>
          </w:p>
        </w:tc>
        <w:tc>
          <w:tcPr>
            <w:tcW w:w="6379" w:type="dxa"/>
          </w:tcPr>
          <w:p w14:paraId="314F10C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Гвинти з напівкруглою головкою, довжина 50 мм</w:t>
            </w:r>
          </w:p>
        </w:tc>
        <w:tc>
          <w:tcPr>
            <w:tcW w:w="1134" w:type="dxa"/>
          </w:tcPr>
          <w:p w14:paraId="4142531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287B76A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0,00014</w:t>
            </w:r>
          </w:p>
        </w:tc>
      </w:tr>
      <w:tr w:rsidR="00F87169" w:rsidRPr="00D00CC7" w14:paraId="440E3F03" w14:textId="77777777" w:rsidTr="0074393B">
        <w:trPr>
          <w:jc w:val="center"/>
        </w:trPr>
        <w:tc>
          <w:tcPr>
            <w:tcW w:w="704" w:type="dxa"/>
            <w:vAlign w:val="center"/>
          </w:tcPr>
          <w:p w14:paraId="2BD5548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5</w:t>
            </w:r>
          </w:p>
        </w:tc>
        <w:tc>
          <w:tcPr>
            <w:tcW w:w="6379" w:type="dxa"/>
          </w:tcPr>
          <w:p w14:paraId="321779C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Гайки шестигранні, діаметр різьби 6 мм</w:t>
            </w:r>
          </w:p>
        </w:tc>
        <w:tc>
          <w:tcPr>
            <w:tcW w:w="1134" w:type="dxa"/>
          </w:tcPr>
          <w:p w14:paraId="49A6D75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20A0634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0,00074</w:t>
            </w:r>
          </w:p>
        </w:tc>
      </w:tr>
      <w:tr w:rsidR="00F87169" w:rsidRPr="00D00CC7" w14:paraId="6310A50F" w14:textId="77777777" w:rsidTr="0074393B">
        <w:trPr>
          <w:jc w:val="center"/>
        </w:trPr>
        <w:tc>
          <w:tcPr>
            <w:tcW w:w="704" w:type="dxa"/>
            <w:vAlign w:val="center"/>
          </w:tcPr>
          <w:p w14:paraId="71943F3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6</w:t>
            </w:r>
          </w:p>
        </w:tc>
        <w:tc>
          <w:tcPr>
            <w:tcW w:w="6379" w:type="dxa"/>
          </w:tcPr>
          <w:p w14:paraId="5F49F4C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Цвяхи будівельні з плоскою головкою 1,6х50 мм</w:t>
            </w:r>
          </w:p>
        </w:tc>
        <w:tc>
          <w:tcPr>
            <w:tcW w:w="1134" w:type="dxa"/>
          </w:tcPr>
          <w:p w14:paraId="333F469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1D83C45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0,0009519</w:t>
            </w:r>
          </w:p>
        </w:tc>
      </w:tr>
      <w:tr w:rsidR="00F87169" w:rsidRPr="00D00CC7" w14:paraId="48EF56B7" w14:textId="77777777" w:rsidTr="0074393B">
        <w:trPr>
          <w:jc w:val="center"/>
        </w:trPr>
        <w:tc>
          <w:tcPr>
            <w:tcW w:w="704" w:type="dxa"/>
            <w:vAlign w:val="center"/>
          </w:tcPr>
          <w:p w14:paraId="10990DA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7</w:t>
            </w:r>
          </w:p>
        </w:tc>
        <w:tc>
          <w:tcPr>
            <w:tcW w:w="6379" w:type="dxa"/>
          </w:tcPr>
          <w:p w14:paraId="5AADE4B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Гіпсові в'яжучі Г-3</w:t>
            </w:r>
          </w:p>
        </w:tc>
        <w:tc>
          <w:tcPr>
            <w:tcW w:w="1134" w:type="dxa"/>
          </w:tcPr>
          <w:p w14:paraId="5C2CE00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409C582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0,0860004</w:t>
            </w:r>
          </w:p>
        </w:tc>
      </w:tr>
      <w:tr w:rsidR="00F87169" w:rsidRPr="00D00CC7" w14:paraId="17453C34" w14:textId="77777777" w:rsidTr="0074393B">
        <w:trPr>
          <w:jc w:val="center"/>
        </w:trPr>
        <w:tc>
          <w:tcPr>
            <w:tcW w:w="704" w:type="dxa"/>
            <w:vAlign w:val="center"/>
          </w:tcPr>
          <w:p w14:paraId="20DE964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8</w:t>
            </w:r>
          </w:p>
        </w:tc>
        <w:tc>
          <w:tcPr>
            <w:tcW w:w="6379" w:type="dxa"/>
          </w:tcPr>
          <w:p w14:paraId="1638F06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Каніфоль соснова</w:t>
            </w:r>
          </w:p>
        </w:tc>
        <w:tc>
          <w:tcPr>
            <w:tcW w:w="1134" w:type="dxa"/>
          </w:tcPr>
          <w:p w14:paraId="216C410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510711D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0,00026</w:t>
            </w:r>
          </w:p>
        </w:tc>
      </w:tr>
      <w:tr w:rsidR="00F87169" w:rsidRPr="00D00CC7" w14:paraId="266B52D1" w14:textId="77777777" w:rsidTr="0074393B">
        <w:trPr>
          <w:jc w:val="center"/>
        </w:trPr>
        <w:tc>
          <w:tcPr>
            <w:tcW w:w="704" w:type="dxa"/>
            <w:vAlign w:val="center"/>
          </w:tcPr>
          <w:p w14:paraId="5623667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9</w:t>
            </w:r>
          </w:p>
        </w:tc>
        <w:tc>
          <w:tcPr>
            <w:tcW w:w="6379" w:type="dxa"/>
          </w:tcPr>
          <w:p w14:paraId="271EB95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Коробка розподільча вогнестійка КВР 01/30</w:t>
            </w:r>
          </w:p>
        </w:tc>
        <w:tc>
          <w:tcPr>
            <w:tcW w:w="1134" w:type="dxa"/>
          </w:tcPr>
          <w:p w14:paraId="60B873AD"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1F3A9B7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6</w:t>
            </w:r>
          </w:p>
        </w:tc>
      </w:tr>
      <w:tr w:rsidR="00F87169" w:rsidRPr="00D00CC7" w14:paraId="1F03FB01" w14:textId="77777777" w:rsidTr="0074393B">
        <w:trPr>
          <w:jc w:val="center"/>
        </w:trPr>
        <w:tc>
          <w:tcPr>
            <w:tcW w:w="704" w:type="dxa"/>
            <w:vAlign w:val="center"/>
          </w:tcPr>
          <w:p w14:paraId="7E54D7F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10</w:t>
            </w:r>
          </w:p>
        </w:tc>
        <w:tc>
          <w:tcPr>
            <w:tcW w:w="6379" w:type="dxa"/>
          </w:tcPr>
          <w:p w14:paraId="17ED255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Коробка розподільча, </w:t>
            </w:r>
            <w:proofErr w:type="spellStart"/>
            <w:r w:rsidRPr="00D00CC7">
              <w:rPr>
                <w:rFonts w:ascii="Arial" w:hAnsi="Arial" w:cs="Arial"/>
                <w:spacing w:val="-5"/>
                <w:sz w:val="20"/>
                <w:szCs w:val="20"/>
              </w:rPr>
              <w:t>вогнетримка</w:t>
            </w:r>
            <w:proofErr w:type="spellEnd"/>
            <w:r w:rsidRPr="00D00CC7">
              <w:rPr>
                <w:rFonts w:ascii="Arial" w:hAnsi="Arial" w:cs="Arial"/>
                <w:spacing w:val="-5"/>
                <w:sz w:val="20"/>
                <w:szCs w:val="20"/>
              </w:rPr>
              <w:t xml:space="preserve">, 3х4мм2, IP55, Е90,Flamebox 100P,  FB10034, ABSEL </w:t>
            </w:r>
          </w:p>
        </w:tc>
        <w:tc>
          <w:tcPr>
            <w:tcW w:w="1134" w:type="dxa"/>
          </w:tcPr>
          <w:p w14:paraId="7FBE9747"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4DBE77B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15</w:t>
            </w:r>
          </w:p>
        </w:tc>
      </w:tr>
      <w:tr w:rsidR="00F87169" w:rsidRPr="00D00CC7" w14:paraId="15509FBE" w14:textId="77777777" w:rsidTr="0074393B">
        <w:trPr>
          <w:jc w:val="center"/>
        </w:trPr>
        <w:tc>
          <w:tcPr>
            <w:tcW w:w="704" w:type="dxa"/>
            <w:vAlign w:val="center"/>
          </w:tcPr>
          <w:p w14:paraId="76C1266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11</w:t>
            </w:r>
          </w:p>
        </w:tc>
        <w:tc>
          <w:tcPr>
            <w:tcW w:w="6379" w:type="dxa"/>
          </w:tcPr>
          <w:p w14:paraId="6AEC5EB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Дріт канатний оцинкований, діаметр 5,5 мм</w:t>
            </w:r>
          </w:p>
        </w:tc>
        <w:tc>
          <w:tcPr>
            <w:tcW w:w="1134" w:type="dxa"/>
          </w:tcPr>
          <w:p w14:paraId="08F99B9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6AD1FFD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0,0001695</w:t>
            </w:r>
          </w:p>
        </w:tc>
      </w:tr>
      <w:tr w:rsidR="00F87169" w:rsidRPr="00D00CC7" w14:paraId="0BC95210" w14:textId="77777777" w:rsidTr="0074393B">
        <w:trPr>
          <w:jc w:val="center"/>
        </w:trPr>
        <w:tc>
          <w:tcPr>
            <w:tcW w:w="704" w:type="dxa"/>
            <w:vAlign w:val="center"/>
          </w:tcPr>
          <w:p w14:paraId="510CFE2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12</w:t>
            </w:r>
          </w:p>
        </w:tc>
        <w:tc>
          <w:tcPr>
            <w:tcW w:w="6379" w:type="dxa"/>
          </w:tcPr>
          <w:p w14:paraId="7A8039D2"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Дріт сталевий низьковуглецевий різного призначення</w:t>
            </w:r>
          </w:p>
          <w:p w14:paraId="24372AF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чорний, діаметр 1,6 мм</w:t>
            </w:r>
          </w:p>
        </w:tc>
        <w:tc>
          <w:tcPr>
            <w:tcW w:w="1134" w:type="dxa"/>
          </w:tcPr>
          <w:p w14:paraId="737750E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43681A6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0,014534</w:t>
            </w:r>
          </w:p>
        </w:tc>
      </w:tr>
      <w:tr w:rsidR="00F87169" w:rsidRPr="00D00CC7" w14:paraId="64A7D876" w14:textId="77777777" w:rsidTr="0074393B">
        <w:trPr>
          <w:jc w:val="center"/>
        </w:trPr>
        <w:tc>
          <w:tcPr>
            <w:tcW w:w="704" w:type="dxa"/>
            <w:vAlign w:val="center"/>
          </w:tcPr>
          <w:p w14:paraId="455DDA3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13</w:t>
            </w:r>
          </w:p>
        </w:tc>
        <w:tc>
          <w:tcPr>
            <w:tcW w:w="6379" w:type="dxa"/>
          </w:tcPr>
          <w:p w14:paraId="3C898F3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Сітка дротяна ткана з квадратними чарунками N 05 без покриття</w:t>
            </w:r>
          </w:p>
        </w:tc>
        <w:tc>
          <w:tcPr>
            <w:tcW w:w="1134" w:type="dxa"/>
          </w:tcPr>
          <w:p w14:paraId="0447973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м2</w:t>
            </w:r>
          </w:p>
        </w:tc>
        <w:tc>
          <w:tcPr>
            <w:tcW w:w="1247" w:type="dxa"/>
          </w:tcPr>
          <w:p w14:paraId="4980938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37,66757</w:t>
            </w:r>
          </w:p>
        </w:tc>
      </w:tr>
      <w:tr w:rsidR="00F87169" w:rsidRPr="00D00CC7" w14:paraId="0EB49A4A" w14:textId="77777777" w:rsidTr="0074393B">
        <w:trPr>
          <w:jc w:val="center"/>
        </w:trPr>
        <w:tc>
          <w:tcPr>
            <w:tcW w:w="704" w:type="dxa"/>
            <w:vAlign w:val="center"/>
          </w:tcPr>
          <w:p w14:paraId="162818D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14</w:t>
            </w:r>
          </w:p>
        </w:tc>
        <w:tc>
          <w:tcPr>
            <w:tcW w:w="6379" w:type="dxa"/>
          </w:tcPr>
          <w:p w14:paraId="1B4D87C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Шурупи з напівкруглою головкою, діаметр стрижня 3,5 мм, довжина 30 мм</w:t>
            </w:r>
          </w:p>
        </w:tc>
        <w:tc>
          <w:tcPr>
            <w:tcW w:w="1134" w:type="dxa"/>
          </w:tcPr>
          <w:p w14:paraId="085EECC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3CAE886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0,000032</w:t>
            </w:r>
          </w:p>
        </w:tc>
      </w:tr>
      <w:tr w:rsidR="00F87169" w:rsidRPr="00D00CC7" w14:paraId="37105623" w14:textId="77777777" w:rsidTr="0074393B">
        <w:trPr>
          <w:jc w:val="center"/>
        </w:trPr>
        <w:tc>
          <w:tcPr>
            <w:tcW w:w="704" w:type="dxa"/>
            <w:vAlign w:val="center"/>
          </w:tcPr>
          <w:p w14:paraId="418FB07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15</w:t>
            </w:r>
          </w:p>
        </w:tc>
        <w:tc>
          <w:tcPr>
            <w:tcW w:w="6379" w:type="dxa"/>
          </w:tcPr>
          <w:p w14:paraId="4070DBA8"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Шурупи з напівкруглою головкою, діаметр стрижня 5 мм, довжина 70 мм</w:t>
            </w:r>
          </w:p>
        </w:tc>
        <w:tc>
          <w:tcPr>
            <w:tcW w:w="1134" w:type="dxa"/>
          </w:tcPr>
          <w:p w14:paraId="44A7987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6C91F92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0,003</w:t>
            </w:r>
          </w:p>
        </w:tc>
      </w:tr>
      <w:tr w:rsidR="00F87169" w:rsidRPr="00D00CC7" w14:paraId="1C93EE03" w14:textId="77777777" w:rsidTr="0074393B">
        <w:trPr>
          <w:jc w:val="center"/>
        </w:trPr>
        <w:tc>
          <w:tcPr>
            <w:tcW w:w="704" w:type="dxa"/>
            <w:vAlign w:val="center"/>
          </w:tcPr>
          <w:p w14:paraId="08C5580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16</w:t>
            </w:r>
          </w:p>
        </w:tc>
        <w:tc>
          <w:tcPr>
            <w:tcW w:w="6379" w:type="dxa"/>
          </w:tcPr>
          <w:p w14:paraId="15CFD4A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Шурупи з напівкруглою головкою, діаметр стрижня 8 мм, довжина 100 мм</w:t>
            </w:r>
          </w:p>
        </w:tc>
        <w:tc>
          <w:tcPr>
            <w:tcW w:w="1134" w:type="dxa"/>
          </w:tcPr>
          <w:p w14:paraId="611E9E2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6EA7206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0,0008505</w:t>
            </w:r>
          </w:p>
        </w:tc>
      </w:tr>
      <w:tr w:rsidR="00F87169" w:rsidRPr="00D00CC7" w14:paraId="12D18CAC" w14:textId="77777777" w:rsidTr="0074393B">
        <w:trPr>
          <w:jc w:val="center"/>
        </w:trPr>
        <w:tc>
          <w:tcPr>
            <w:tcW w:w="704" w:type="dxa"/>
            <w:vAlign w:val="center"/>
          </w:tcPr>
          <w:p w14:paraId="721E98A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17</w:t>
            </w:r>
          </w:p>
        </w:tc>
        <w:tc>
          <w:tcPr>
            <w:tcW w:w="6379" w:type="dxa"/>
          </w:tcPr>
          <w:p w14:paraId="1AD3BF1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Електроди, діаметр 2 мм, марка Е42</w:t>
            </w:r>
          </w:p>
        </w:tc>
        <w:tc>
          <w:tcPr>
            <w:tcW w:w="1134" w:type="dxa"/>
          </w:tcPr>
          <w:p w14:paraId="4856058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272007A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0,00004</w:t>
            </w:r>
          </w:p>
        </w:tc>
      </w:tr>
      <w:tr w:rsidR="00F87169" w:rsidRPr="00D00CC7" w14:paraId="517BB0AD" w14:textId="77777777" w:rsidTr="0074393B">
        <w:trPr>
          <w:jc w:val="center"/>
        </w:trPr>
        <w:tc>
          <w:tcPr>
            <w:tcW w:w="704" w:type="dxa"/>
            <w:vAlign w:val="center"/>
          </w:tcPr>
          <w:p w14:paraId="0C0E6C8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18</w:t>
            </w:r>
          </w:p>
        </w:tc>
        <w:tc>
          <w:tcPr>
            <w:tcW w:w="6379" w:type="dxa"/>
          </w:tcPr>
          <w:p w14:paraId="2065C91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Електроди, діаметр 4 мм, марка Е42</w:t>
            </w:r>
          </w:p>
        </w:tc>
        <w:tc>
          <w:tcPr>
            <w:tcW w:w="1134" w:type="dxa"/>
          </w:tcPr>
          <w:p w14:paraId="7BE12A1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0819667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0,0002</w:t>
            </w:r>
          </w:p>
        </w:tc>
      </w:tr>
      <w:tr w:rsidR="00F87169" w:rsidRPr="00D00CC7" w14:paraId="76100BCC" w14:textId="77777777" w:rsidTr="0074393B">
        <w:trPr>
          <w:jc w:val="center"/>
        </w:trPr>
        <w:tc>
          <w:tcPr>
            <w:tcW w:w="704" w:type="dxa"/>
            <w:vAlign w:val="center"/>
          </w:tcPr>
          <w:p w14:paraId="1135BC7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19</w:t>
            </w:r>
          </w:p>
        </w:tc>
        <w:tc>
          <w:tcPr>
            <w:tcW w:w="6379" w:type="dxa"/>
          </w:tcPr>
          <w:p w14:paraId="558BA5A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Електроди, діаметр 5 мм, марка Е42А</w:t>
            </w:r>
          </w:p>
        </w:tc>
        <w:tc>
          <w:tcPr>
            <w:tcW w:w="1134" w:type="dxa"/>
          </w:tcPr>
          <w:p w14:paraId="695EC6A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73F76CA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0,0058695</w:t>
            </w:r>
          </w:p>
        </w:tc>
      </w:tr>
      <w:tr w:rsidR="00F87169" w:rsidRPr="00D00CC7" w14:paraId="53C9D97F" w14:textId="77777777" w:rsidTr="0074393B">
        <w:trPr>
          <w:jc w:val="center"/>
        </w:trPr>
        <w:tc>
          <w:tcPr>
            <w:tcW w:w="704" w:type="dxa"/>
            <w:vAlign w:val="center"/>
          </w:tcPr>
          <w:p w14:paraId="60A175B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20</w:t>
            </w:r>
          </w:p>
        </w:tc>
        <w:tc>
          <w:tcPr>
            <w:tcW w:w="6379" w:type="dxa"/>
          </w:tcPr>
          <w:p w14:paraId="2D2EAB6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Папір шліфувальний</w:t>
            </w:r>
          </w:p>
        </w:tc>
        <w:tc>
          <w:tcPr>
            <w:tcW w:w="1134" w:type="dxa"/>
          </w:tcPr>
          <w:p w14:paraId="72725CC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м2</w:t>
            </w:r>
          </w:p>
        </w:tc>
        <w:tc>
          <w:tcPr>
            <w:tcW w:w="1247" w:type="dxa"/>
          </w:tcPr>
          <w:p w14:paraId="285EB17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30,5472</w:t>
            </w:r>
          </w:p>
        </w:tc>
      </w:tr>
      <w:tr w:rsidR="00F87169" w:rsidRPr="00D00CC7" w14:paraId="2C3ECEB5" w14:textId="77777777" w:rsidTr="0074393B">
        <w:trPr>
          <w:jc w:val="center"/>
        </w:trPr>
        <w:tc>
          <w:tcPr>
            <w:tcW w:w="704" w:type="dxa"/>
            <w:vAlign w:val="center"/>
          </w:tcPr>
          <w:p w14:paraId="01A9C5B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21</w:t>
            </w:r>
          </w:p>
        </w:tc>
        <w:tc>
          <w:tcPr>
            <w:tcW w:w="6379" w:type="dxa"/>
          </w:tcPr>
          <w:p w14:paraId="6913AD0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Дрантя</w:t>
            </w:r>
          </w:p>
        </w:tc>
        <w:tc>
          <w:tcPr>
            <w:tcW w:w="1134" w:type="dxa"/>
          </w:tcPr>
          <w:p w14:paraId="32E145A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кг</w:t>
            </w:r>
          </w:p>
        </w:tc>
        <w:tc>
          <w:tcPr>
            <w:tcW w:w="1247" w:type="dxa"/>
          </w:tcPr>
          <w:p w14:paraId="0738E1E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13,81814</w:t>
            </w:r>
          </w:p>
        </w:tc>
      </w:tr>
      <w:tr w:rsidR="00F87169" w:rsidRPr="00D00CC7" w14:paraId="2E238A2F" w14:textId="77777777" w:rsidTr="0074393B">
        <w:trPr>
          <w:jc w:val="center"/>
        </w:trPr>
        <w:tc>
          <w:tcPr>
            <w:tcW w:w="704" w:type="dxa"/>
            <w:vAlign w:val="center"/>
          </w:tcPr>
          <w:p w14:paraId="008CB84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22</w:t>
            </w:r>
          </w:p>
        </w:tc>
        <w:tc>
          <w:tcPr>
            <w:tcW w:w="6379" w:type="dxa"/>
          </w:tcPr>
          <w:p w14:paraId="3186D41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Ґрунтовка глибокого проникнення </w:t>
            </w:r>
            <w:proofErr w:type="spellStart"/>
            <w:r w:rsidRPr="00D00CC7">
              <w:rPr>
                <w:rFonts w:ascii="Arial" w:hAnsi="Arial" w:cs="Arial"/>
                <w:spacing w:val="-5"/>
                <w:sz w:val="20"/>
                <w:szCs w:val="20"/>
              </w:rPr>
              <w:t>Ceresit</w:t>
            </w:r>
            <w:proofErr w:type="spellEnd"/>
            <w:r w:rsidRPr="00D00CC7">
              <w:rPr>
                <w:rFonts w:ascii="Arial" w:hAnsi="Arial" w:cs="Arial"/>
                <w:spacing w:val="-5"/>
                <w:sz w:val="20"/>
                <w:szCs w:val="20"/>
              </w:rPr>
              <w:t xml:space="preserve"> СТ-17 </w:t>
            </w:r>
          </w:p>
        </w:tc>
        <w:tc>
          <w:tcPr>
            <w:tcW w:w="1134" w:type="dxa"/>
          </w:tcPr>
          <w:p w14:paraId="1C841F3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л</w:t>
            </w:r>
          </w:p>
        </w:tc>
        <w:tc>
          <w:tcPr>
            <w:tcW w:w="1247" w:type="dxa"/>
          </w:tcPr>
          <w:p w14:paraId="13AEA60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815,904</w:t>
            </w:r>
          </w:p>
        </w:tc>
      </w:tr>
      <w:tr w:rsidR="00F87169" w:rsidRPr="00D00CC7" w14:paraId="409731B0" w14:textId="77777777" w:rsidTr="0074393B">
        <w:trPr>
          <w:jc w:val="center"/>
        </w:trPr>
        <w:tc>
          <w:tcPr>
            <w:tcW w:w="704" w:type="dxa"/>
            <w:vAlign w:val="center"/>
          </w:tcPr>
          <w:p w14:paraId="2478FB0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23</w:t>
            </w:r>
          </w:p>
        </w:tc>
        <w:tc>
          <w:tcPr>
            <w:tcW w:w="6379" w:type="dxa"/>
          </w:tcPr>
          <w:p w14:paraId="5043752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Стрічка поліетиленова з липким шаром, марка А</w:t>
            </w:r>
          </w:p>
        </w:tc>
        <w:tc>
          <w:tcPr>
            <w:tcW w:w="1134" w:type="dxa"/>
          </w:tcPr>
          <w:p w14:paraId="46F32CE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кг</w:t>
            </w:r>
          </w:p>
        </w:tc>
        <w:tc>
          <w:tcPr>
            <w:tcW w:w="1247" w:type="dxa"/>
          </w:tcPr>
          <w:p w14:paraId="7A0F861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0,16</w:t>
            </w:r>
          </w:p>
        </w:tc>
      </w:tr>
      <w:tr w:rsidR="00F87169" w:rsidRPr="00D00CC7" w14:paraId="3F74C307" w14:textId="77777777" w:rsidTr="0074393B">
        <w:trPr>
          <w:jc w:val="center"/>
        </w:trPr>
        <w:tc>
          <w:tcPr>
            <w:tcW w:w="704" w:type="dxa"/>
            <w:vAlign w:val="center"/>
          </w:tcPr>
          <w:p w14:paraId="0359FBF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24</w:t>
            </w:r>
          </w:p>
        </w:tc>
        <w:tc>
          <w:tcPr>
            <w:tcW w:w="6379" w:type="dxa"/>
          </w:tcPr>
          <w:p w14:paraId="2E24E49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Кабель-канал ПВХ 60х40х2000</w:t>
            </w:r>
          </w:p>
        </w:tc>
        <w:tc>
          <w:tcPr>
            <w:tcW w:w="1134" w:type="dxa"/>
          </w:tcPr>
          <w:p w14:paraId="586239DD"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4B52B84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368A485B" w14:textId="77777777" w:rsidTr="0074393B">
        <w:trPr>
          <w:jc w:val="center"/>
        </w:trPr>
        <w:tc>
          <w:tcPr>
            <w:tcW w:w="704" w:type="dxa"/>
            <w:vAlign w:val="center"/>
          </w:tcPr>
          <w:p w14:paraId="7D6ABCB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25</w:t>
            </w:r>
          </w:p>
        </w:tc>
        <w:tc>
          <w:tcPr>
            <w:tcW w:w="6379" w:type="dxa"/>
          </w:tcPr>
          <w:p w14:paraId="02D64B7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Кабель-канал ПВХ 20х14х2000</w:t>
            </w:r>
          </w:p>
        </w:tc>
        <w:tc>
          <w:tcPr>
            <w:tcW w:w="1134" w:type="dxa"/>
          </w:tcPr>
          <w:p w14:paraId="7218DFE0"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3F518C9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7</w:t>
            </w:r>
          </w:p>
        </w:tc>
      </w:tr>
      <w:tr w:rsidR="00F87169" w:rsidRPr="00D00CC7" w14:paraId="5C096EBF" w14:textId="77777777" w:rsidTr="0074393B">
        <w:trPr>
          <w:jc w:val="center"/>
        </w:trPr>
        <w:tc>
          <w:tcPr>
            <w:tcW w:w="704" w:type="dxa"/>
            <w:vAlign w:val="center"/>
          </w:tcPr>
          <w:p w14:paraId="72068EF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26</w:t>
            </w:r>
          </w:p>
        </w:tc>
        <w:tc>
          <w:tcPr>
            <w:tcW w:w="6379" w:type="dxa"/>
          </w:tcPr>
          <w:p w14:paraId="00A6A32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Сталь кругла</w:t>
            </w:r>
          </w:p>
        </w:tc>
        <w:tc>
          <w:tcPr>
            <w:tcW w:w="1134" w:type="dxa"/>
          </w:tcPr>
          <w:p w14:paraId="13CCA19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2C5F388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0,020069</w:t>
            </w:r>
          </w:p>
        </w:tc>
      </w:tr>
      <w:tr w:rsidR="00F87169" w:rsidRPr="00D00CC7" w14:paraId="0A60B84D" w14:textId="77777777" w:rsidTr="0074393B">
        <w:trPr>
          <w:jc w:val="center"/>
        </w:trPr>
        <w:tc>
          <w:tcPr>
            <w:tcW w:w="704" w:type="dxa"/>
            <w:vAlign w:val="center"/>
          </w:tcPr>
          <w:p w14:paraId="70EA7EB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27</w:t>
            </w:r>
          </w:p>
        </w:tc>
        <w:tc>
          <w:tcPr>
            <w:tcW w:w="6379" w:type="dxa"/>
          </w:tcPr>
          <w:p w14:paraId="6F0B6AF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Стандартний анкер з болтом М8x65, CM430850, ДКС </w:t>
            </w:r>
          </w:p>
        </w:tc>
        <w:tc>
          <w:tcPr>
            <w:tcW w:w="1134" w:type="dxa"/>
          </w:tcPr>
          <w:p w14:paraId="2414AE0D"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4865F47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510</w:t>
            </w:r>
          </w:p>
        </w:tc>
      </w:tr>
      <w:tr w:rsidR="00F87169" w:rsidRPr="00D00CC7" w14:paraId="51712B46" w14:textId="77777777" w:rsidTr="0074393B">
        <w:trPr>
          <w:jc w:val="center"/>
        </w:trPr>
        <w:tc>
          <w:tcPr>
            <w:tcW w:w="704" w:type="dxa"/>
            <w:vAlign w:val="center"/>
          </w:tcPr>
          <w:p w14:paraId="3B8B1C7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28</w:t>
            </w:r>
          </w:p>
        </w:tc>
        <w:tc>
          <w:tcPr>
            <w:tcW w:w="6379" w:type="dxa"/>
          </w:tcPr>
          <w:p w14:paraId="62D0E24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Болти будівельні з гайками та шайбами</w:t>
            </w:r>
          </w:p>
        </w:tc>
        <w:tc>
          <w:tcPr>
            <w:tcW w:w="1134" w:type="dxa"/>
          </w:tcPr>
          <w:p w14:paraId="02862CE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7074F1E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0,00258</w:t>
            </w:r>
          </w:p>
        </w:tc>
      </w:tr>
      <w:tr w:rsidR="00F87169" w:rsidRPr="00D00CC7" w14:paraId="6D1C2473" w14:textId="77777777" w:rsidTr="0074393B">
        <w:trPr>
          <w:jc w:val="center"/>
        </w:trPr>
        <w:tc>
          <w:tcPr>
            <w:tcW w:w="704" w:type="dxa"/>
            <w:vAlign w:val="center"/>
          </w:tcPr>
          <w:p w14:paraId="7D95ECA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29</w:t>
            </w:r>
          </w:p>
        </w:tc>
        <w:tc>
          <w:tcPr>
            <w:tcW w:w="6379" w:type="dxa"/>
          </w:tcPr>
          <w:p w14:paraId="7BA5974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Гвинти </w:t>
            </w:r>
            <w:proofErr w:type="spellStart"/>
            <w:r w:rsidRPr="00D00CC7">
              <w:rPr>
                <w:rFonts w:ascii="Arial" w:hAnsi="Arial" w:cs="Arial"/>
                <w:spacing w:val="-5"/>
                <w:sz w:val="20"/>
                <w:szCs w:val="20"/>
              </w:rPr>
              <w:t>самонарізні</w:t>
            </w:r>
            <w:proofErr w:type="spellEnd"/>
            <w:r w:rsidRPr="00D00CC7">
              <w:rPr>
                <w:rFonts w:ascii="Arial" w:hAnsi="Arial" w:cs="Arial"/>
                <w:spacing w:val="-5"/>
                <w:sz w:val="20"/>
                <w:szCs w:val="20"/>
              </w:rPr>
              <w:t>, марка СМ1-35</w:t>
            </w:r>
          </w:p>
        </w:tc>
        <w:tc>
          <w:tcPr>
            <w:tcW w:w="1134" w:type="dxa"/>
          </w:tcPr>
          <w:p w14:paraId="1AA9E83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033D98D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0,0006426</w:t>
            </w:r>
          </w:p>
        </w:tc>
      </w:tr>
      <w:tr w:rsidR="00F87169" w:rsidRPr="00D00CC7" w14:paraId="366001A8" w14:textId="77777777" w:rsidTr="0074393B">
        <w:trPr>
          <w:jc w:val="center"/>
        </w:trPr>
        <w:tc>
          <w:tcPr>
            <w:tcW w:w="704" w:type="dxa"/>
            <w:vAlign w:val="center"/>
          </w:tcPr>
          <w:p w14:paraId="6BAF352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30</w:t>
            </w:r>
          </w:p>
        </w:tc>
        <w:tc>
          <w:tcPr>
            <w:tcW w:w="6379" w:type="dxa"/>
          </w:tcPr>
          <w:p w14:paraId="3B97272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Тальк мелений, 1 сорт</w:t>
            </w:r>
          </w:p>
        </w:tc>
        <w:tc>
          <w:tcPr>
            <w:tcW w:w="1134" w:type="dxa"/>
          </w:tcPr>
          <w:p w14:paraId="30C60B7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38B2973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0,003354</w:t>
            </w:r>
          </w:p>
        </w:tc>
      </w:tr>
      <w:tr w:rsidR="00F87169" w:rsidRPr="00D00CC7" w14:paraId="065B78A4" w14:textId="77777777" w:rsidTr="0074393B">
        <w:trPr>
          <w:jc w:val="center"/>
        </w:trPr>
        <w:tc>
          <w:tcPr>
            <w:tcW w:w="704" w:type="dxa"/>
            <w:vAlign w:val="center"/>
          </w:tcPr>
          <w:p w14:paraId="1C2C5A5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31</w:t>
            </w:r>
          </w:p>
        </w:tc>
        <w:tc>
          <w:tcPr>
            <w:tcW w:w="6379" w:type="dxa"/>
          </w:tcPr>
          <w:p w14:paraId="6C93241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Шпаклівка клейова</w:t>
            </w:r>
          </w:p>
        </w:tc>
        <w:tc>
          <w:tcPr>
            <w:tcW w:w="1134" w:type="dxa"/>
          </w:tcPr>
          <w:p w14:paraId="63DD11D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33029D5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0,0134016</w:t>
            </w:r>
          </w:p>
        </w:tc>
      </w:tr>
      <w:tr w:rsidR="00F87169" w:rsidRPr="00D00CC7" w14:paraId="500B907E" w14:textId="77777777" w:rsidTr="0074393B">
        <w:trPr>
          <w:jc w:val="center"/>
        </w:trPr>
        <w:tc>
          <w:tcPr>
            <w:tcW w:w="704" w:type="dxa"/>
            <w:vAlign w:val="center"/>
          </w:tcPr>
          <w:p w14:paraId="7E2FD11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32</w:t>
            </w:r>
          </w:p>
        </w:tc>
        <w:tc>
          <w:tcPr>
            <w:tcW w:w="6379" w:type="dxa"/>
          </w:tcPr>
          <w:p w14:paraId="0B7645D1" w14:textId="77777777" w:rsidR="00F87169" w:rsidRPr="00D00CC7" w:rsidRDefault="00F87169" w:rsidP="0074393B">
            <w:pPr>
              <w:keepLines/>
              <w:autoSpaceDE w:val="0"/>
              <w:autoSpaceDN w:val="0"/>
              <w:rPr>
                <w:rFonts w:ascii="Arial" w:hAnsi="Arial" w:cs="Arial"/>
                <w:sz w:val="20"/>
                <w:szCs w:val="20"/>
              </w:rPr>
            </w:pPr>
            <w:proofErr w:type="spellStart"/>
            <w:r w:rsidRPr="00D00CC7">
              <w:rPr>
                <w:rFonts w:ascii="Arial" w:hAnsi="Arial" w:cs="Arial"/>
                <w:spacing w:val="-5"/>
                <w:sz w:val="20"/>
                <w:szCs w:val="20"/>
              </w:rPr>
              <w:t>Шпатлівка</w:t>
            </w:r>
            <w:proofErr w:type="spellEnd"/>
            <w:r w:rsidRPr="00D00CC7">
              <w:rPr>
                <w:rFonts w:ascii="Arial" w:hAnsi="Arial" w:cs="Arial"/>
                <w:spacing w:val="-5"/>
                <w:sz w:val="20"/>
                <w:szCs w:val="20"/>
              </w:rPr>
              <w:t xml:space="preserve"> стартова </w:t>
            </w:r>
            <w:proofErr w:type="spellStart"/>
            <w:r w:rsidRPr="00D00CC7">
              <w:rPr>
                <w:rFonts w:ascii="Arial" w:hAnsi="Arial" w:cs="Arial"/>
                <w:spacing w:val="-5"/>
                <w:sz w:val="20"/>
                <w:szCs w:val="20"/>
              </w:rPr>
              <w:t>полімерцементна</w:t>
            </w:r>
            <w:proofErr w:type="spellEnd"/>
            <w:r w:rsidRPr="00D00CC7">
              <w:rPr>
                <w:rFonts w:ascii="Arial" w:hAnsi="Arial" w:cs="Arial"/>
                <w:spacing w:val="-5"/>
                <w:sz w:val="20"/>
                <w:szCs w:val="20"/>
              </w:rPr>
              <w:t xml:space="preserve"> армована </w:t>
            </w:r>
            <w:proofErr w:type="spellStart"/>
            <w:r w:rsidRPr="00D00CC7">
              <w:rPr>
                <w:rFonts w:ascii="Arial" w:hAnsi="Arial" w:cs="Arial"/>
                <w:spacing w:val="-5"/>
                <w:sz w:val="20"/>
                <w:szCs w:val="20"/>
              </w:rPr>
              <w:t>Ceresit</w:t>
            </w:r>
            <w:proofErr w:type="spellEnd"/>
            <w:r w:rsidRPr="00D00CC7">
              <w:rPr>
                <w:rFonts w:ascii="Arial" w:hAnsi="Arial" w:cs="Arial"/>
                <w:spacing w:val="-5"/>
                <w:sz w:val="20"/>
                <w:szCs w:val="20"/>
              </w:rPr>
              <w:t xml:space="preserve"> CT29 </w:t>
            </w:r>
          </w:p>
        </w:tc>
        <w:tc>
          <w:tcPr>
            <w:tcW w:w="1134" w:type="dxa"/>
          </w:tcPr>
          <w:p w14:paraId="5361153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кг</w:t>
            </w:r>
          </w:p>
        </w:tc>
        <w:tc>
          <w:tcPr>
            <w:tcW w:w="1247" w:type="dxa"/>
          </w:tcPr>
          <w:p w14:paraId="4E77412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4895,424</w:t>
            </w:r>
          </w:p>
        </w:tc>
      </w:tr>
      <w:tr w:rsidR="00F87169" w:rsidRPr="00D00CC7" w14:paraId="28560997" w14:textId="77777777" w:rsidTr="0074393B">
        <w:trPr>
          <w:jc w:val="center"/>
        </w:trPr>
        <w:tc>
          <w:tcPr>
            <w:tcW w:w="704" w:type="dxa"/>
            <w:vAlign w:val="center"/>
          </w:tcPr>
          <w:p w14:paraId="66B3205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33</w:t>
            </w:r>
          </w:p>
        </w:tc>
        <w:tc>
          <w:tcPr>
            <w:tcW w:w="6379" w:type="dxa"/>
          </w:tcPr>
          <w:p w14:paraId="00ED93E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Кліпса одностороння e.met.clips.stand.25.1s для </w:t>
            </w:r>
            <w:proofErr w:type="spellStart"/>
            <w:r w:rsidRPr="00D00CC7">
              <w:rPr>
                <w:rFonts w:ascii="Arial" w:hAnsi="Arial" w:cs="Arial"/>
                <w:spacing w:val="-5"/>
                <w:sz w:val="20"/>
                <w:szCs w:val="20"/>
              </w:rPr>
              <w:t>металлорукава</w:t>
            </w:r>
            <w:proofErr w:type="spellEnd"/>
            <w:r w:rsidRPr="00D00CC7">
              <w:rPr>
                <w:rFonts w:ascii="Arial" w:hAnsi="Arial" w:cs="Arial"/>
                <w:spacing w:val="-5"/>
                <w:sz w:val="20"/>
                <w:szCs w:val="20"/>
              </w:rPr>
              <w:t xml:space="preserve"> </w:t>
            </w:r>
          </w:p>
        </w:tc>
        <w:tc>
          <w:tcPr>
            <w:tcW w:w="1134" w:type="dxa"/>
          </w:tcPr>
          <w:p w14:paraId="354F27DC"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38B8E5D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303</w:t>
            </w:r>
          </w:p>
        </w:tc>
      </w:tr>
      <w:tr w:rsidR="00F87169" w:rsidRPr="00D00CC7" w14:paraId="7FC42A7A" w14:textId="77777777" w:rsidTr="0074393B">
        <w:trPr>
          <w:jc w:val="center"/>
        </w:trPr>
        <w:tc>
          <w:tcPr>
            <w:tcW w:w="704" w:type="dxa"/>
            <w:vAlign w:val="center"/>
          </w:tcPr>
          <w:p w14:paraId="07BAA28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34</w:t>
            </w:r>
          </w:p>
        </w:tc>
        <w:tc>
          <w:tcPr>
            <w:tcW w:w="6379" w:type="dxa"/>
          </w:tcPr>
          <w:p w14:paraId="1DFAB3A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Двері металеві протипожежні ДМП ЕІ 30 9-21, ДСТУ Б В.2.6-77:2009</w:t>
            </w:r>
          </w:p>
        </w:tc>
        <w:tc>
          <w:tcPr>
            <w:tcW w:w="1134" w:type="dxa"/>
          </w:tcPr>
          <w:p w14:paraId="35CA922A"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37562B3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w:t>
            </w:r>
          </w:p>
        </w:tc>
      </w:tr>
      <w:tr w:rsidR="00F87169" w:rsidRPr="00D00CC7" w14:paraId="009439DD" w14:textId="77777777" w:rsidTr="0074393B">
        <w:trPr>
          <w:jc w:val="center"/>
        </w:trPr>
        <w:tc>
          <w:tcPr>
            <w:tcW w:w="704" w:type="dxa"/>
            <w:vAlign w:val="center"/>
          </w:tcPr>
          <w:p w14:paraId="239E7A3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35</w:t>
            </w:r>
          </w:p>
        </w:tc>
        <w:tc>
          <w:tcPr>
            <w:tcW w:w="6379" w:type="dxa"/>
          </w:tcPr>
          <w:p w14:paraId="11C2649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Сітка </w:t>
            </w:r>
            <w:proofErr w:type="spellStart"/>
            <w:r w:rsidRPr="00D00CC7">
              <w:rPr>
                <w:rFonts w:ascii="Arial" w:hAnsi="Arial" w:cs="Arial"/>
                <w:spacing w:val="-5"/>
                <w:sz w:val="20"/>
                <w:szCs w:val="20"/>
              </w:rPr>
              <w:t>армувальна</w:t>
            </w:r>
            <w:proofErr w:type="spellEnd"/>
            <w:r w:rsidRPr="00D00CC7">
              <w:rPr>
                <w:rFonts w:ascii="Arial" w:hAnsi="Arial" w:cs="Arial"/>
                <w:spacing w:val="-5"/>
                <w:sz w:val="20"/>
                <w:szCs w:val="20"/>
              </w:rPr>
              <w:t xml:space="preserve"> 100х100х3мм</w:t>
            </w:r>
          </w:p>
        </w:tc>
        <w:tc>
          <w:tcPr>
            <w:tcW w:w="1134" w:type="dxa"/>
          </w:tcPr>
          <w:p w14:paraId="699AF1C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м2</w:t>
            </w:r>
          </w:p>
        </w:tc>
        <w:tc>
          <w:tcPr>
            <w:tcW w:w="1247" w:type="dxa"/>
          </w:tcPr>
          <w:p w14:paraId="783ABDE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837,6</w:t>
            </w:r>
          </w:p>
        </w:tc>
      </w:tr>
      <w:tr w:rsidR="00F87169" w:rsidRPr="00D00CC7" w14:paraId="67914645" w14:textId="77777777" w:rsidTr="0074393B">
        <w:trPr>
          <w:jc w:val="center"/>
        </w:trPr>
        <w:tc>
          <w:tcPr>
            <w:tcW w:w="704" w:type="dxa"/>
            <w:vAlign w:val="center"/>
          </w:tcPr>
          <w:p w14:paraId="517C78F9" w14:textId="77777777" w:rsidR="00F87169" w:rsidRPr="00D00CC7" w:rsidRDefault="00F87169" w:rsidP="0074393B">
            <w:pPr>
              <w:autoSpaceDE w:val="0"/>
              <w:autoSpaceDN w:val="0"/>
              <w:adjustRightInd w:val="0"/>
              <w:rPr>
                <w:rFonts w:ascii="Arial" w:hAnsi="Arial" w:cs="Arial"/>
                <w:sz w:val="20"/>
                <w:szCs w:val="20"/>
              </w:rPr>
            </w:pPr>
            <w:r>
              <w:rPr>
                <w:rFonts w:ascii="Arial" w:hAnsi="Arial" w:cs="Arial"/>
                <w:sz w:val="20"/>
                <w:szCs w:val="20"/>
              </w:rPr>
              <w:t>36</w:t>
            </w:r>
          </w:p>
        </w:tc>
        <w:tc>
          <w:tcPr>
            <w:tcW w:w="6379" w:type="dxa"/>
          </w:tcPr>
          <w:p w14:paraId="2F39D04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Глухарі</w:t>
            </w:r>
          </w:p>
        </w:tc>
        <w:tc>
          <w:tcPr>
            <w:tcW w:w="1134" w:type="dxa"/>
          </w:tcPr>
          <w:p w14:paraId="57F9428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107B5C5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0,077</w:t>
            </w:r>
          </w:p>
        </w:tc>
      </w:tr>
      <w:tr w:rsidR="00F87169" w:rsidRPr="00D00CC7" w14:paraId="45F44BA6" w14:textId="77777777" w:rsidTr="0074393B">
        <w:trPr>
          <w:jc w:val="center"/>
        </w:trPr>
        <w:tc>
          <w:tcPr>
            <w:tcW w:w="704" w:type="dxa"/>
            <w:vAlign w:val="center"/>
          </w:tcPr>
          <w:p w14:paraId="4B41C3C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37</w:t>
            </w:r>
          </w:p>
        </w:tc>
        <w:tc>
          <w:tcPr>
            <w:tcW w:w="6379" w:type="dxa"/>
          </w:tcPr>
          <w:p w14:paraId="35003C5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Дріт сталевий оцинкований, діаметр 2 мм</w:t>
            </w:r>
          </w:p>
        </w:tc>
        <w:tc>
          <w:tcPr>
            <w:tcW w:w="1134" w:type="dxa"/>
          </w:tcPr>
          <w:p w14:paraId="65171B3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427CB9E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0,01677</w:t>
            </w:r>
          </w:p>
        </w:tc>
      </w:tr>
      <w:tr w:rsidR="00F87169" w:rsidRPr="00D00CC7" w14:paraId="77E7A5DB" w14:textId="77777777" w:rsidTr="0074393B">
        <w:trPr>
          <w:jc w:val="center"/>
        </w:trPr>
        <w:tc>
          <w:tcPr>
            <w:tcW w:w="704" w:type="dxa"/>
            <w:vAlign w:val="center"/>
          </w:tcPr>
          <w:p w14:paraId="480707C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38</w:t>
            </w:r>
          </w:p>
        </w:tc>
        <w:tc>
          <w:tcPr>
            <w:tcW w:w="6379" w:type="dxa"/>
          </w:tcPr>
          <w:p w14:paraId="50C158E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Втулки ущільнювальні</w:t>
            </w:r>
          </w:p>
        </w:tc>
        <w:tc>
          <w:tcPr>
            <w:tcW w:w="1134" w:type="dxa"/>
          </w:tcPr>
          <w:p w14:paraId="247C249B"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499518D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65,8</w:t>
            </w:r>
          </w:p>
        </w:tc>
      </w:tr>
      <w:tr w:rsidR="00F87169" w:rsidRPr="00D00CC7" w14:paraId="1E8404A7" w14:textId="77777777" w:rsidTr="0074393B">
        <w:trPr>
          <w:jc w:val="center"/>
        </w:trPr>
        <w:tc>
          <w:tcPr>
            <w:tcW w:w="704" w:type="dxa"/>
            <w:vAlign w:val="center"/>
          </w:tcPr>
          <w:p w14:paraId="0CD2BF0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39</w:t>
            </w:r>
          </w:p>
        </w:tc>
        <w:tc>
          <w:tcPr>
            <w:tcW w:w="6379" w:type="dxa"/>
          </w:tcPr>
          <w:p w14:paraId="0BF6CB0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Лак БТ-577</w:t>
            </w:r>
          </w:p>
        </w:tc>
        <w:tc>
          <w:tcPr>
            <w:tcW w:w="1134" w:type="dxa"/>
          </w:tcPr>
          <w:p w14:paraId="15D8A05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328B212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0,0117952</w:t>
            </w:r>
          </w:p>
        </w:tc>
      </w:tr>
      <w:tr w:rsidR="00F87169" w:rsidRPr="00D00CC7" w14:paraId="07BE0BCB" w14:textId="77777777" w:rsidTr="0074393B">
        <w:trPr>
          <w:jc w:val="center"/>
        </w:trPr>
        <w:tc>
          <w:tcPr>
            <w:tcW w:w="704" w:type="dxa"/>
            <w:vAlign w:val="center"/>
          </w:tcPr>
          <w:p w14:paraId="49B33D9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40</w:t>
            </w:r>
          </w:p>
        </w:tc>
        <w:tc>
          <w:tcPr>
            <w:tcW w:w="6379" w:type="dxa"/>
          </w:tcPr>
          <w:p w14:paraId="7C4E3878"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Потверджувач</w:t>
            </w:r>
            <w:proofErr w:type="spellEnd"/>
            <w:r w:rsidRPr="00D00CC7">
              <w:rPr>
                <w:rFonts w:ascii="Arial" w:hAnsi="Arial" w:cs="Arial"/>
                <w:spacing w:val="-5"/>
                <w:sz w:val="20"/>
                <w:szCs w:val="20"/>
              </w:rPr>
              <w:t xml:space="preserve"> N1</w:t>
            </w:r>
          </w:p>
        </w:tc>
        <w:tc>
          <w:tcPr>
            <w:tcW w:w="1134" w:type="dxa"/>
          </w:tcPr>
          <w:p w14:paraId="5FD94E6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2EA1942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0,0067008</w:t>
            </w:r>
          </w:p>
        </w:tc>
      </w:tr>
      <w:tr w:rsidR="00F87169" w:rsidRPr="00D00CC7" w14:paraId="384EFEB4" w14:textId="77777777" w:rsidTr="0074393B">
        <w:trPr>
          <w:jc w:val="center"/>
        </w:trPr>
        <w:tc>
          <w:tcPr>
            <w:tcW w:w="704" w:type="dxa"/>
            <w:vAlign w:val="center"/>
          </w:tcPr>
          <w:p w14:paraId="20D719E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41</w:t>
            </w:r>
          </w:p>
        </w:tc>
        <w:tc>
          <w:tcPr>
            <w:tcW w:w="6379" w:type="dxa"/>
          </w:tcPr>
          <w:p w14:paraId="770889E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Розчинник, марка N646</w:t>
            </w:r>
          </w:p>
        </w:tc>
        <w:tc>
          <w:tcPr>
            <w:tcW w:w="1134" w:type="dxa"/>
          </w:tcPr>
          <w:p w14:paraId="1D9E5EF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5FAE2F0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0,033504</w:t>
            </w:r>
          </w:p>
        </w:tc>
      </w:tr>
      <w:tr w:rsidR="00F87169" w:rsidRPr="00D00CC7" w14:paraId="74955B16" w14:textId="77777777" w:rsidTr="0074393B">
        <w:trPr>
          <w:jc w:val="center"/>
        </w:trPr>
        <w:tc>
          <w:tcPr>
            <w:tcW w:w="704" w:type="dxa"/>
            <w:vAlign w:val="center"/>
          </w:tcPr>
          <w:p w14:paraId="498E0D1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42</w:t>
            </w:r>
          </w:p>
        </w:tc>
        <w:tc>
          <w:tcPr>
            <w:tcW w:w="6379" w:type="dxa"/>
          </w:tcPr>
          <w:p w14:paraId="6999130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Емаль ЕП-755</w:t>
            </w:r>
          </w:p>
        </w:tc>
        <w:tc>
          <w:tcPr>
            <w:tcW w:w="1134" w:type="dxa"/>
          </w:tcPr>
          <w:p w14:paraId="307CE8E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430010E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1,17264</w:t>
            </w:r>
          </w:p>
        </w:tc>
      </w:tr>
      <w:tr w:rsidR="00F87169" w:rsidRPr="00D00CC7" w14:paraId="6B2D4977" w14:textId="77777777" w:rsidTr="0074393B">
        <w:trPr>
          <w:jc w:val="center"/>
        </w:trPr>
        <w:tc>
          <w:tcPr>
            <w:tcW w:w="704" w:type="dxa"/>
            <w:vAlign w:val="center"/>
          </w:tcPr>
          <w:p w14:paraId="20D44DC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43</w:t>
            </w:r>
          </w:p>
        </w:tc>
        <w:tc>
          <w:tcPr>
            <w:tcW w:w="6379" w:type="dxa"/>
          </w:tcPr>
          <w:p w14:paraId="0BB8D5F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Емаль ХВ-124 захисна, зелена</w:t>
            </w:r>
          </w:p>
        </w:tc>
        <w:tc>
          <w:tcPr>
            <w:tcW w:w="1134" w:type="dxa"/>
          </w:tcPr>
          <w:p w14:paraId="4CF606B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156BFF4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0,000005</w:t>
            </w:r>
          </w:p>
        </w:tc>
      </w:tr>
      <w:tr w:rsidR="00F87169" w:rsidRPr="00D00CC7" w14:paraId="2F36E332" w14:textId="77777777" w:rsidTr="0074393B">
        <w:trPr>
          <w:jc w:val="center"/>
        </w:trPr>
        <w:tc>
          <w:tcPr>
            <w:tcW w:w="704" w:type="dxa"/>
            <w:vAlign w:val="center"/>
          </w:tcPr>
          <w:p w14:paraId="4368520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44</w:t>
            </w:r>
          </w:p>
        </w:tc>
        <w:tc>
          <w:tcPr>
            <w:tcW w:w="6379" w:type="dxa"/>
          </w:tcPr>
          <w:p w14:paraId="1420348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Емаль антикорозійна ПФ-115 сіра</w:t>
            </w:r>
          </w:p>
        </w:tc>
        <w:tc>
          <w:tcPr>
            <w:tcW w:w="1134" w:type="dxa"/>
          </w:tcPr>
          <w:p w14:paraId="328D0D2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683E0AF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0,00021</w:t>
            </w:r>
          </w:p>
        </w:tc>
      </w:tr>
      <w:tr w:rsidR="00F87169" w:rsidRPr="00D00CC7" w14:paraId="62FCD56D" w14:textId="77777777" w:rsidTr="0074393B">
        <w:trPr>
          <w:jc w:val="center"/>
        </w:trPr>
        <w:tc>
          <w:tcPr>
            <w:tcW w:w="704" w:type="dxa"/>
            <w:vAlign w:val="center"/>
          </w:tcPr>
          <w:p w14:paraId="67B6C39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45</w:t>
            </w:r>
          </w:p>
        </w:tc>
        <w:tc>
          <w:tcPr>
            <w:tcW w:w="6379" w:type="dxa"/>
          </w:tcPr>
          <w:p w14:paraId="697B3EB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Розчин готовий </w:t>
            </w:r>
            <w:proofErr w:type="spellStart"/>
            <w:r w:rsidRPr="00D00CC7">
              <w:rPr>
                <w:rFonts w:ascii="Arial" w:hAnsi="Arial" w:cs="Arial"/>
                <w:spacing w:val="-5"/>
                <w:sz w:val="20"/>
                <w:szCs w:val="20"/>
              </w:rPr>
              <w:t>кладковий</w:t>
            </w:r>
            <w:proofErr w:type="spellEnd"/>
            <w:r w:rsidRPr="00D00CC7">
              <w:rPr>
                <w:rFonts w:ascii="Arial" w:hAnsi="Arial" w:cs="Arial"/>
                <w:spacing w:val="-5"/>
                <w:sz w:val="20"/>
                <w:szCs w:val="20"/>
              </w:rPr>
              <w:t xml:space="preserve"> важкий цементний, марка М50</w:t>
            </w:r>
          </w:p>
        </w:tc>
        <w:tc>
          <w:tcPr>
            <w:tcW w:w="1134" w:type="dxa"/>
          </w:tcPr>
          <w:p w14:paraId="3820F24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м3</w:t>
            </w:r>
          </w:p>
        </w:tc>
        <w:tc>
          <w:tcPr>
            <w:tcW w:w="1247" w:type="dxa"/>
          </w:tcPr>
          <w:p w14:paraId="62FB6FC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14,0616</w:t>
            </w:r>
          </w:p>
        </w:tc>
      </w:tr>
      <w:tr w:rsidR="00F87169" w:rsidRPr="00D00CC7" w14:paraId="719397E6" w14:textId="77777777" w:rsidTr="0074393B">
        <w:trPr>
          <w:jc w:val="center"/>
        </w:trPr>
        <w:tc>
          <w:tcPr>
            <w:tcW w:w="704" w:type="dxa"/>
            <w:vAlign w:val="center"/>
          </w:tcPr>
          <w:p w14:paraId="18949B2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46</w:t>
            </w:r>
          </w:p>
        </w:tc>
        <w:tc>
          <w:tcPr>
            <w:tcW w:w="6379" w:type="dxa"/>
          </w:tcPr>
          <w:p w14:paraId="1810F7D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Розчин готовий </w:t>
            </w:r>
            <w:proofErr w:type="spellStart"/>
            <w:r w:rsidRPr="00D00CC7">
              <w:rPr>
                <w:rFonts w:ascii="Arial" w:hAnsi="Arial" w:cs="Arial"/>
                <w:spacing w:val="-5"/>
                <w:sz w:val="20"/>
                <w:szCs w:val="20"/>
              </w:rPr>
              <w:t>кладковий</w:t>
            </w:r>
            <w:proofErr w:type="spellEnd"/>
            <w:r w:rsidRPr="00D00CC7">
              <w:rPr>
                <w:rFonts w:ascii="Arial" w:hAnsi="Arial" w:cs="Arial"/>
                <w:spacing w:val="-5"/>
                <w:sz w:val="20"/>
                <w:szCs w:val="20"/>
              </w:rPr>
              <w:t xml:space="preserve"> важкий цементний, марка М150</w:t>
            </w:r>
          </w:p>
        </w:tc>
        <w:tc>
          <w:tcPr>
            <w:tcW w:w="1134" w:type="dxa"/>
          </w:tcPr>
          <w:p w14:paraId="5E01CB2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м3</w:t>
            </w:r>
          </w:p>
        </w:tc>
        <w:tc>
          <w:tcPr>
            <w:tcW w:w="1247" w:type="dxa"/>
          </w:tcPr>
          <w:p w14:paraId="05DC5AC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34,17408</w:t>
            </w:r>
          </w:p>
        </w:tc>
      </w:tr>
      <w:tr w:rsidR="00F87169" w:rsidRPr="00D00CC7" w14:paraId="684EE38C" w14:textId="77777777" w:rsidTr="0074393B">
        <w:trPr>
          <w:jc w:val="center"/>
        </w:trPr>
        <w:tc>
          <w:tcPr>
            <w:tcW w:w="704" w:type="dxa"/>
            <w:vAlign w:val="center"/>
          </w:tcPr>
          <w:p w14:paraId="46374C5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lastRenderedPageBreak/>
              <w:t>47</w:t>
            </w:r>
          </w:p>
        </w:tc>
        <w:tc>
          <w:tcPr>
            <w:tcW w:w="6379" w:type="dxa"/>
          </w:tcPr>
          <w:p w14:paraId="52777958" w14:textId="0FB86D80"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Припої олов'яно-свинцеві </w:t>
            </w:r>
            <w:proofErr w:type="spellStart"/>
            <w:r w:rsidRPr="00D00CC7">
              <w:rPr>
                <w:rFonts w:ascii="Arial" w:hAnsi="Arial" w:cs="Arial"/>
                <w:spacing w:val="-5"/>
                <w:sz w:val="20"/>
                <w:szCs w:val="20"/>
              </w:rPr>
              <w:t>безсурм'янисті</w:t>
            </w:r>
            <w:proofErr w:type="spellEnd"/>
            <w:r w:rsidRPr="00D00CC7">
              <w:rPr>
                <w:rFonts w:ascii="Arial" w:hAnsi="Arial" w:cs="Arial"/>
                <w:spacing w:val="-5"/>
                <w:sz w:val="20"/>
                <w:szCs w:val="20"/>
              </w:rPr>
              <w:t xml:space="preserve"> в чушках, марка ПОС61</w:t>
            </w:r>
          </w:p>
        </w:tc>
        <w:tc>
          <w:tcPr>
            <w:tcW w:w="1134" w:type="dxa"/>
          </w:tcPr>
          <w:p w14:paraId="4C770E7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0E72E1D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0,000005</w:t>
            </w:r>
          </w:p>
        </w:tc>
      </w:tr>
      <w:tr w:rsidR="00F87169" w:rsidRPr="00D00CC7" w14:paraId="2EA12DC8" w14:textId="77777777" w:rsidTr="0074393B">
        <w:trPr>
          <w:jc w:val="center"/>
        </w:trPr>
        <w:tc>
          <w:tcPr>
            <w:tcW w:w="704" w:type="dxa"/>
            <w:vAlign w:val="center"/>
          </w:tcPr>
          <w:p w14:paraId="357C680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48</w:t>
            </w:r>
          </w:p>
        </w:tc>
        <w:tc>
          <w:tcPr>
            <w:tcW w:w="6379" w:type="dxa"/>
          </w:tcPr>
          <w:p w14:paraId="00AF72D1" w14:textId="4677AD25"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Припої олов'яно-свинцеві </w:t>
            </w:r>
            <w:proofErr w:type="spellStart"/>
            <w:r w:rsidRPr="00D00CC7">
              <w:rPr>
                <w:rFonts w:ascii="Arial" w:hAnsi="Arial" w:cs="Arial"/>
                <w:spacing w:val="-5"/>
                <w:sz w:val="20"/>
                <w:szCs w:val="20"/>
              </w:rPr>
              <w:t>безсурм'янисті</w:t>
            </w:r>
            <w:proofErr w:type="spellEnd"/>
            <w:r w:rsidRPr="00D00CC7">
              <w:rPr>
                <w:rFonts w:ascii="Arial" w:hAnsi="Arial" w:cs="Arial"/>
                <w:spacing w:val="-5"/>
                <w:sz w:val="20"/>
                <w:szCs w:val="20"/>
              </w:rPr>
              <w:t xml:space="preserve"> в чушках, марка ПОС40</w:t>
            </w:r>
          </w:p>
        </w:tc>
        <w:tc>
          <w:tcPr>
            <w:tcW w:w="1134" w:type="dxa"/>
          </w:tcPr>
          <w:p w14:paraId="65D47E1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23F5FAB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0,00031</w:t>
            </w:r>
          </w:p>
        </w:tc>
      </w:tr>
      <w:tr w:rsidR="00F87169" w:rsidRPr="00D00CC7" w14:paraId="325F5B57" w14:textId="77777777" w:rsidTr="0074393B">
        <w:trPr>
          <w:jc w:val="center"/>
        </w:trPr>
        <w:tc>
          <w:tcPr>
            <w:tcW w:w="704" w:type="dxa"/>
            <w:vAlign w:val="center"/>
          </w:tcPr>
          <w:p w14:paraId="7866149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49</w:t>
            </w:r>
          </w:p>
        </w:tc>
        <w:tc>
          <w:tcPr>
            <w:tcW w:w="6379" w:type="dxa"/>
          </w:tcPr>
          <w:p w14:paraId="7F2FE061" w14:textId="34A246FD"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Припої олов'яно-свинцеві сурм'янисті в чушках, марка ПОССу25-2</w:t>
            </w:r>
          </w:p>
        </w:tc>
        <w:tc>
          <w:tcPr>
            <w:tcW w:w="1134" w:type="dxa"/>
          </w:tcPr>
          <w:p w14:paraId="6ABFE40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5E9C6F1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0,001645</w:t>
            </w:r>
          </w:p>
        </w:tc>
      </w:tr>
      <w:tr w:rsidR="00F87169" w:rsidRPr="00D00CC7" w14:paraId="04E4505F" w14:textId="77777777" w:rsidTr="0074393B">
        <w:trPr>
          <w:jc w:val="center"/>
        </w:trPr>
        <w:tc>
          <w:tcPr>
            <w:tcW w:w="704" w:type="dxa"/>
            <w:vAlign w:val="center"/>
          </w:tcPr>
          <w:p w14:paraId="0F3FEE1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50</w:t>
            </w:r>
          </w:p>
        </w:tc>
        <w:tc>
          <w:tcPr>
            <w:tcW w:w="6379" w:type="dxa"/>
          </w:tcPr>
          <w:p w14:paraId="229E1897" w14:textId="601E4A1C" w:rsidR="00F87169" w:rsidRPr="00D00CC7" w:rsidRDefault="00F87169" w:rsidP="0074393B">
            <w:pPr>
              <w:keepLines/>
              <w:autoSpaceDE w:val="0"/>
              <w:autoSpaceDN w:val="0"/>
              <w:rPr>
                <w:rFonts w:ascii="Arial" w:hAnsi="Arial" w:cs="Arial"/>
                <w:sz w:val="20"/>
                <w:szCs w:val="20"/>
              </w:rPr>
            </w:pPr>
            <w:proofErr w:type="spellStart"/>
            <w:r w:rsidRPr="00D00CC7">
              <w:rPr>
                <w:rFonts w:ascii="Arial" w:hAnsi="Arial" w:cs="Arial"/>
                <w:spacing w:val="-5"/>
                <w:sz w:val="20"/>
                <w:szCs w:val="20"/>
              </w:rPr>
              <w:t>Склострічка</w:t>
            </w:r>
            <w:proofErr w:type="spellEnd"/>
            <w:r w:rsidRPr="00D00CC7">
              <w:rPr>
                <w:rFonts w:ascii="Arial" w:hAnsi="Arial" w:cs="Arial"/>
                <w:spacing w:val="-5"/>
                <w:sz w:val="20"/>
                <w:szCs w:val="20"/>
              </w:rPr>
              <w:t xml:space="preserve"> липка ізоляційна на </w:t>
            </w:r>
            <w:proofErr w:type="spellStart"/>
            <w:r w:rsidRPr="00D00CC7">
              <w:rPr>
                <w:rFonts w:ascii="Arial" w:hAnsi="Arial" w:cs="Arial"/>
                <w:spacing w:val="-5"/>
                <w:sz w:val="20"/>
                <w:szCs w:val="20"/>
              </w:rPr>
              <w:t>полікасиновому</w:t>
            </w:r>
            <w:proofErr w:type="spellEnd"/>
            <w:r w:rsidRPr="00D00CC7">
              <w:rPr>
                <w:rFonts w:ascii="Arial" w:hAnsi="Arial" w:cs="Arial"/>
                <w:spacing w:val="-5"/>
                <w:sz w:val="20"/>
                <w:szCs w:val="20"/>
              </w:rPr>
              <w:t xml:space="preserve"> компаунді, марка ЛСЕПЛ, ширина 20-30 мм, товщина від 0,14 до 0,19 мм</w:t>
            </w:r>
          </w:p>
        </w:tc>
        <w:tc>
          <w:tcPr>
            <w:tcW w:w="1134" w:type="dxa"/>
          </w:tcPr>
          <w:p w14:paraId="262214B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кг</w:t>
            </w:r>
          </w:p>
        </w:tc>
        <w:tc>
          <w:tcPr>
            <w:tcW w:w="1247" w:type="dxa"/>
          </w:tcPr>
          <w:p w14:paraId="0481DC1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0,032</w:t>
            </w:r>
          </w:p>
        </w:tc>
      </w:tr>
      <w:tr w:rsidR="00F87169" w:rsidRPr="00D00CC7" w14:paraId="1AE512C5" w14:textId="77777777" w:rsidTr="0074393B">
        <w:trPr>
          <w:jc w:val="center"/>
        </w:trPr>
        <w:tc>
          <w:tcPr>
            <w:tcW w:w="704" w:type="dxa"/>
            <w:vAlign w:val="center"/>
          </w:tcPr>
          <w:p w14:paraId="45EBF7F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51</w:t>
            </w:r>
          </w:p>
        </w:tc>
        <w:tc>
          <w:tcPr>
            <w:tcW w:w="6379" w:type="dxa"/>
          </w:tcPr>
          <w:p w14:paraId="0894CC6C" w14:textId="69BF7BD9"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Стрічка ізоляційна "Пара"</w:t>
            </w:r>
          </w:p>
        </w:tc>
        <w:tc>
          <w:tcPr>
            <w:tcW w:w="1134" w:type="dxa"/>
          </w:tcPr>
          <w:p w14:paraId="4F73113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кг</w:t>
            </w:r>
          </w:p>
        </w:tc>
        <w:tc>
          <w:tcPr>
            <w:tcW w:w="1247" w:type="dxa"/>
          </w:tcPr>
          <w:p w14:paraId="0C685DD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2,0844</w:t>
            </w:r>
          </w:p>
        </w:tc>
      </w:tr>
      <w:tr w:rsidR="00F87169" w:rsidRPr="00D00CC7" w14:paraId="48191458" w14:textId="77777777" w:rsidTr="0074393B">
        <w:trPr>
          <w:jc w:val="center"/>
        </w:trPr>
        <w:tc>
          <w:tcPr>
            <w:tcW w:w="704" w:type="dxa"/>
            <w:vAlign w:val="center"/>
          </w:tcPr>
          <w:p w14:paraId="610DC73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52</w:t>
            </w:r>
          </w:p>
        </w:tc>
        <w:tc>
          <w:tcPr>
            <w:tcW w:w="6379" w:type="dxa"/>
          </w:tcPr>
          <w:p w14:paraId="68A1476C" w14:textId="1A25F613"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Бірка</w:t>
            </w:r>
            <w:proofErr w:type="spellEnd"/>
            <w:r w:rsidRPr="00D00CC7">
              <w:rPr>
                <w:rFonts w:ascii="Arial" w:hAnsi="Arial" w:cs="Arial"/>
                <w:spacing w:val="-5"/>
                <w:sz w:val="20"/>
                <w:szCs w:val="20"/>
              </w:rPr>
              <w:t xml:space="preserve"> маркувальна</w:t>
            </w:r>
          </w:p>
        </w:tc>
        <w:tc>
          <w:tcPr>
            <w:tcW w:w="1134" w:type="dxa"/>
          </w:tcPr>
          <w:p w14:paraId="0E3DF96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7A952E2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0,417</w:t>
            </w:r>
          </w:p>
        </w:tc>
      </w:tr>
      <w:tr w:rsidR="00F87169" w:rsidRPr="00D00CC7" w14:paraId="3913AB0A" w14:textId="77777777" w:rsidTr="0074393B">
        <w:trPr>
          <w:jc w:val="center"/>
        </w:trPr>
        <w:tc>
          <w:tcPr>
            <w:tcW w:w="704" w:type="dxa"/>
            <w:vAlign w:val="center"/>
          </w:tcPr>
          <w:p w14:paraId="052E3D0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53</w:t>
            </w:r>
          </w:p>
        </w:tc>
        <w:tc>
          <w:tcPr>
            <w:tcW w:w="6379" w:type="dxa"/>
          </w:tcPr>
          <w:p w14:paraId="59E7ECD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Втулка В69</w:t>
            </w:r>
          </w:p>
        </w:tc>
        <w:tc>
          <w:tcPr>
            <w:tcW w:w="1134" w:type="dxa"/>
          </w:tcPr>
          <w:p w14:paraId="3175CFE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0FB54B3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0,559</w:t>
            </w:r>
          </w:p>
        </w:tc>
      </w:tr>
      <w:tr w:rsidR="00F87169" w:rsidRPr="00D00CC7" w14:paraId="1DBF5056" w14:textId="77777777" w:rsidTr="0074393B">
        <w:trPr>
          <w:jc w:val="center"/>
        </w:trPr>
        <w:tc>
          <w:tcPr>
            <w:tcW w:w="704" w:type="dxa"/>
            <w:vAlign w:val="center"/>
          </w:tcPr>
          <w:p w14:paraId="42957699" w14:textId="77777777" w:rsidR="00F87169" w:rsidRPr="00D00CC7" w:rsidRDefault="00F87169" w:rsidP="0074393B">
            <w:pPr>
              <w:autoSpaceDE w:val="0"/>
              <w:autoSpaceDN w:val="0"/>
              <w:adjustRightInd w:val="0"/>
              <w:rPr>
                <w:rFonts w:ascii="Arial" w:hAnsi="Arial" w:cs="Arial"/>
                <w:sz w:val="20"/>
                <w:szCs w:val="20"/>
              </w:rPr>
            </w:pPr>
            <w:r>
              <w:rPr>
                <w:rFonts w:ascii="Arial" w:hAnsi="Arial" w:cs="Arial"/>
                <w:sz w:val="20"/>
                <w:szCs w:val="20"/>
              </w:rPr>
              <w:t>54</w:t>
            </w:r>
          </w:p>
        </w:tc>
        <w:tc>
          <w:tcPr>
            <w:tcW w:w="6379" w:type="dxa"/>
          </w:tcPr>
          <w:p w14:paraId="7AF3AED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Дюбелі У658, У661</w:t>
            </w:r>
          </w:p>
        </w:tc>
        <w:tc>
          <w:tcPr>
            <w:tcW w:w="1134" w:type="dxa"/>
          </w:tcPr>
          <w:p w14:paraId="7188219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0E7E48E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0,5448</w:t>
            </w:r>
          </w:p>
        </w:tc>
      </w:tr>
      <w:tr w:rsidR="00F87169" w:rsidRPr="00D00CC7" w14:paraId="31844AC8" w14:textId="77777777" w:rsidTr="0074393B">
        <w:trPr>
          <w:jc w:val="center"/>
        </w:trPr>
        <w:tc>
          <w:tcPr>
            <w:tcW w:w="704" w:type="dxa"/>
            <w:vAlign w:val="center"/>
          </w:tcPr>
          <w:p w14:paraId="4F79B03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55</w:t>
            </w:r>
          </w:p>
        </w:tc>
        <w:tc>
          <w:tcPr>
            <w:tcW w:w="6379" w:type="dxa"/>
          </w:tcPr>
          <w:p w14:paraId="0A6AC21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Дюбелі з розпірною гайкою ДГ</w:t>
            </w:r>
          </w:p>
        </w:tc>
        <w:tc>
          <w:tcPr>
            <w:tcW w:w="1134" w:type="dxa"/>
          </w:tcPr>
          <w:p w14:paraId="3CA4D37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1A5106F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0,665</w:t>
            </w:r>
          </w:p>
        </w:tc>
      </w:tr>
      <w:tr w:rsidR="00F87169" w:rsidRPr="00D00CC7" w14:paraId="2D746D0C" w14:textId="77777777" w:rsidTr="0074393B">
        <w:trPr>
          <w:jc w:val="center"/>
        </w:trPr>
        <w:tc>
          <w:tcPr>
            <w:tcW w:w="704" w:type="dxa"/>
            <w:vAlign w:val="center"/>
          </w:tcPr>
          <w:p w14:paraId="3B359E7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56</w:t>
            </w:r>
          </w:p>
        </w:tc>
        <w:tc>
          <w:tcPr>
            <w:tcW w:w="6379" w:type="dxa"/>
          </w:tcPr>
          <w:p w14:paraId="130D23D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Дюбель-цвях ДГПШ 4,5х50 мм</w:t>
            </w:r>
          </w:p>
        </w:tc>
        <w:tc>
          <w:tcPr>
            <w:tcW w:w="1134" w:type="dxa"/>
          </w:tcPr>
          <w:p w14:paraId="7A246BB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6245DE7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0,0272</w:t>
            </w:r>
          </w:p>
        </w:tc>
      </w:tr>
      <w:tr w:rsidR="00F87169" w:rsidRPr="00D00CC7" w14:paraId="449790BB" w14:textId="77777777" w:rsidTr="0074393B">
        <w:trPr>
          <w:jc w:val="center"/>
        </w:trPr>
        <w:tc>
          <w:tcPr>
            <w:tcW w:w="704" w:type="dxa"/>
            <w:vAlign w:val="center"/>
          </w:tcPr>
          <w:p w14:paraId="66883BD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57</w:t>
            </w:r>
          </w:p>
        </w:tc>
        <w:tc>
          <w:tcPr>
            <w:tcW w:w="6379" w:type="dxa"/>
          </w:tcPr>
          <w:p w14:paraId="136BFF0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Кабель силовий не підтримуючий горіння, з мідними струмопровідними жилами, з ізоляцією з ПВХ, ВВГнг-нд-0,66, перетином 3х1,5  мм2</w:t>
            </w:r>
          </w:p>
        </w:tc>
        <w:tc>
          <w:tcPr>
            <w:tcW w:w="1134" w:type="dxa"/>
          </w:tcPr>
          <w:p w14:paraId="312335D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м</w:t>
            </w:r>
          </w:p>
        </w:tc>
        <w:tc>
          <w:tcPr>
            <w:tcW w:w="1247" w:type="dxa"/>
          </w:tcPr>
          <w:p w14:paraId="2ED5367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429,42</w:t>
            </w:r>
          </w:p>
        </w:tc>
      </w:tr>
      <w:tr w:rsidR="00F87169" w:rsidRPr="00D00CC7" w14:paraId="4EF9872F" w14:textId="77777777" w:rsidTr="0074393B">
        <w:trPr>
          <w:jc w:val="center"/>
        </w:trPr>
        <w:tc>
          <w:tcPr>
            <w:tcW w:w="704" w:type="dxa"/>
            <w:vAlign w:val="center"/>
          </w:tcPr>
          <w:p w14:paraId="0598286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58</w:t>
            </w:r>
          </w:p>
        </w:tc>
        <w:tc>
          <w:tcPr>
            <w:tcW w:w="6379" w:type="dxa"/>
          </w:tcPr>
          <w:p w14:paraId="3953DD4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Клема 3-конт 0.5-6м2, 221-613, </w:t>
            </w:r>
            <w:proofErr w:type="spellStart"/>
            <w:r w:rsidRPr="00D00CC7">
              <w:rPr>
                <w:rFonts w:ascii="Arial" w:hAnsi="Arial" w:cs="Arial"/>
                <w:spacing w:val="-5"/>
                <w:sz w:val="20"/>
                <w:szCs w:val="20"/>
              </w:rPr>
              <w:t>Wago</w:t>
            </w:r>
            <w:proofErr w:type="spellEnd"/>
            <w:r w:rsidRPr="00D00CC7">
              <w:rPr>
                <w:rFonts w:ascii="Arial" w:hAnsi="Arial" w:cs="Arial"/>
                <w:spacing w:val="-5"/>
                <w:sz w:val="20"/>
                <w:szCs w:val="20"/>
              </w:rPr>
              <w:t xml:space="preserve"> </w:t>
            </w:r>
          </w:p>
        </w:tc>
        <w:tc>
          <w:tcPr>
            <w:tcW w:w="1134" w:type="dxa"/>
          </w:tcPr>
          <w:p w14:paraId="615CB40C"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3C74269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123</w:t>
            </w:r>
          </w:p>
        </w:tc>
      </w:tr>
      <w:tr w:rsidR="00F87169" w:rsidRPr="00D00CC7" w14:paraId="03A8F1C5" w14:textId="77777777" w:rsidTr="0074393B">
        <w:trPr>
          <w:jc w:val="center"/>
        </w:trPr>
        <w:tc>
          <w:tcPr>
            <w:tcW w:w="704" w:type="dxa"/>
            <w:vAlign w:val="center"/>
          </w:tcPr>
          <w:p w14:paraId="55C3FA7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59</w:t>
            </w:r>
          </w:p>
        </w:tc>
        <w:tc>
          <w:tcPr>
            <w:tcW w:w="6379" w:type="dxa"/>
          </w:tcPr>
          <w:p w14:paraId="5A6D037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Кнопка К227</w:t>
            </w:r>
          </w:p>
        </w:tc>
        <w:tc>
          <w:tcPr>
            <w:tcW w:w="1134" w:type="dxa"/>
          </w:tcPr>
          <w:p w14:paraId="232A003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1D55E7C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0,032</w:t>
            </w:r>
          </w:p>
        </w:tc>
      </w:tr>
      <w:tr w:rsidR="00F87169" w:rsidRPr="00D00CC7" w14:paraId="014D8145" w14:textId="77777777" w:rsidTr="0074393B">
        <w:trPr>
          <w:jc w:val="center"/>
        </w:trPr>
        <w:tc>
          <w:tcPr>
            <w:tcW w:w="704" w:type="dxa"/>
            <w:vAlign w:val="center"/>
          </w:tcPr>
          <w:p w14:paraId="034FC27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60</w:t>
            </w:r>
          </w:p>
        </w:tc>
        <w:tc>
          <w:tcPr>
            <w:tcW w:w="6379" w:type="dxa"/>
          </w:tcPr>
          <w:p w14:paraId="25E36BE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Гак У625</w:t>
            </w:r>
          </w:p>
        </w:tc>
        <w:tc>
          <w:tcPr>
            <w:tcW w:w="1134" w:type="dxa"/>
          </w:tcPr>
          <w:p w14:paraId="20AE4FC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5A36BF1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0,0501</w:t>
            </w:r>
          </w:p>
        </w:tc>
      </w:tr>
      <w:tr w:rsidR="00F87169" w:rsidRPr="00D00CC7" w14:paraId="274796CD" w14:textId="77777777" w:rsidTr="0074393B">
        <w:trPr>
          <w:jc w:val="center"/>
        </w:trPr>
        <w:tc>
          <w:tcPr>
            <w:tcW w:w="704" w:type="dxa"/>
            <w:vAlign w:val="center"/>
          </w:tcPr>
          <w:p w14:paraId="1564D21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61</w:t>
            </w:r>
          </w:p>
        </w:tc>
        <w:tc>
          <w:tcPr>
            <w:tcW w:w="6379" w:type="dxa"/>
          </w:tcPr>
          <w:p w14:paraId="57DD762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Стрічка монтажна ЛМ</w:t>
            </w:r>
          </w:p>
        </w:tc>
        <w:tc>
          <w:tcPr>
            <w:tcW w:w="1134" w:type="dxa"/>
          </w:tcPr>
          <w:p w14:paraId="660AB6C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100м</w:t>
            </w:r>
          </w:p>
        </w:tc>
        <w:tc>
          <w:tcPr>
            <w:tcW w:w="1247" w:type="dxa"/>
          </w:tcPr>
          <w:p w14:paraId="4412FB8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0,0413</w:t>
            </w:r>
          </w:p>
        </w:tc>
      </w:tr>
      <w:tr w:rsidR="00F87169" w:rsidRPr="00D00CC7" w14:paraId="09B2478B" w14:textId="77777777" w:rsidTr="0074393B">
        <w:trPr>
          <w:jc w:val="center"/>
        </w:trPr>
        <w:tc>
          <w:tcPr>
            <w:tcW w:w="704" w:type="dxa"/>
            <w:vAlign w:val="center"/>
          </w:tcPr>
          <w:p w14:paraId="0070F18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62</w:t>
            </w:r>
          </w:p>
        </w:tc>
        <w:tc>
          <w:tcPr>
            <w:tcW w:w="6379" w:type="dxa"/>
          </w:tcPr>
          <w:p w14:paraId="07EE33E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Наконечники кабельні мідні 10-6-5-М-УХЛ3</w:t>
            </w:r>
          </w:p>
        </w:tc>
        <w:tc>
          <w:tcPr>
            <w:tcW w:w="1134" w:type="dxa"/>
          </w:tcPr>
          <w:p w14:paraId="58496AA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138C555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0,02</w:t>
            </w:r>
          </w:p>
        </w:tc>
      </w:tr>
      <w:tr w:rsidR="00F87169" w:rsidRPr="00D00CC7" w14:paraId="25B5DD82" w14:textId="77777777" w:rsidTr="0074393B">
        <w:trPr>
          <w:jc w:val="center"/>
        </w:trPr>
        <w:tc>
          <w:tcPr>
            <w:tcW w:w="704" w:type="dxa"/>
            <w:vAlign w:val="center"/>
          </w:tcPr>
          <w:p w14:paraId="176F52A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63</w:t>
            </w:r>
          </w:p>
        </w:tc>
        <w:tc>
          <w:tcPr>
            <w:tcW w:w="6379" w:type="dxa"/>
          </w:tcPr>
          <w:p w14:paraId="24C36CA6"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Прикінцевлювач</w:t>
            </w:r>
            <w:proofErr w:type="spellEnd"/>
            <w:r w:rsidRPr="00D00CC7">
              <w:rPr>
                <w:rFonts w:ascii="Arial" w:hAnsi="Arial" w:cs="Arial"/>
                <w:spacing w:val="-5"/>
                <w:sz w:val="20"/>
                <w:szCs w:val="20"/>
              </w:rPr>
              <w:t xml:space="preserve"> маркувальний А671</w:t>
            </w:r>
          </w:p>
        </w:tc>
        <w:tc>
          <w:tcPr>
            <w:tcW w:w="1134" w:type="dxa"/>
          </w:tcPr>
          <w:p w14:paraId="782BDFD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463621A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0,0612</w:t>
            </w:r>
          </w:p>
        </w:tc>
      </w:tr>
      <w:tr w:rsidR="00F87169" w:rsidRPr="00D00CC7" w14:paraId="65C17E5B" w14:textId="77777777" w:rsidTr="0074393B">
        <w:trPr>
          <w:jc w:val="center"/>
        </w:trPr>
        <w:tc>
          <w:tcPr>
            <w:tcW w:w="704" w:type="dxa"/>
            <w:vAlign w:val="center"/>
          </w:tcPr>
          <w:p w14:paraId="4CFF95E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64</w:t>
            </w:r>
          </w:p>
        </w:tc>
        <w:tc>
          <w:tcPr>
            <w:tcW w:w="6379" w:type="dxa"/>
          </w:tcPr>
          <w:p w14:paraId="042671F3"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Паронітові</w:t>
            </w:r>
            <w:proofErr w:type="spellEnd"/>
            <w:r w:rsidRPr="00D00CC7">
              <w:rPr>
                <w:rFonts w:ascii="Arial" w:hAnsi="Arial" w:cs="Arial"/>
                <w:spacing w:val="-5"/>
                <w:sz w:val="20"/>
                <w:szCs w:val="20"/>
              </w:rPr>
              <w:t xml:space="preserve"> прокладки</w:t>
            </w:r>
          </w:p>
        </w:tc>
        <w:tc>
          <w:tcPr>
            <w:tcW w:w="1134" w:type="dxa"/>
          </w:tcPr>
          <w:p w14:paraId="51EE1F2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372D73D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0,01</w:t>
            </w:r>
          </w:p>
        </w:tc>
      </w:tr>
      <w:tr w:rsidR="00F87169" w:rsidRPr="00D00CC7" w14:paraId="68AD8B28" w14:textId="77777777" w:rsidTr="0074393B">
        <w:trPr>
          <w:jc w:val="center"/>
        </w:trPr>
        <w:tc>
          <w:tcPr>
            <w:tcW w:w="704" w:type="dxa"/>
            <w:vAlign w:val="center"/>
          </w:tcPr>
          <w:p w14:paraId="4B1949F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65</w:t>
            </w:r>
          </w:p>
        </w:tc>
        <w:tc>
          <w:tcPr>
            <w:tcW w:w="6379" w:type="dxa"/>
          </w:tcPr>
          <w:p w14:paraId="2436771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Патрони Д або К довгі</w:t>
            </w:r>
          </w:p>
        </w:tc>
        <w:tc>
          <w:tcPr>
            <w:tcW w:w="1134" w:type="dxa"/>
          </w:tcPr>
          <w:p w14:paraId="5882C32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2B86AD2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12,2134</w:t>
            </w:r>
          </w:p>
        </w:tc>
      </w:tr>
      <w:tr w:rsidR="00F87169" w:rsidRPr="00D00CC7" w14:paraId="4643A3AB" w14:textId="77777777" w:rsidTr="0074393B">
        <w:trPr>
          <w:jc w:val="center"/>
        </w:trPr>
        <w:tc>
          <w:tcPr>
            <w:tcW w:w="704" w:type="dxa"/>
            <w:vAlign w:val="center"/>
          </w:tcPr>
          <w:p w14:paraId="64C05D2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66</w:t>
            </w:r>
          </w:p>
        </w:tc>
        <w:tc>
          <w:tcPr>
            <w:tcW w:w="6379" w:type="dxa"/>
          </w:tcPr>
          <w:p w14:paraId="42C1FF3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Патрубок У-479</w:t>
            </w:r>
          </w:p>
        </w:tc>
        <w:tc>
          <w:tcPr>
            <w:tcW w:w="1134" w:type="dxa"/>
          </w:tcPr>
          <w:p w14:paraId="2769230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0772481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0,559</w:t>
            </w:r>
          </w:p>
        </w:tc>
      </w:tr>
      <w:tr w:rsidR="00F87169" w:rsidRPr="00D00CC7" w14:paraId="4C5AE6AB" w14:textId="77777777" w:rsidTr="0074393B">
        <w:trPr>
          <w:jc w:val="center"/>
        </w:trPr>
        <w:tc>
          <w:tcPr>
            <w:tcW w:w="704" w:type="dxa"/>
            <w:vAlign w:val="center"/>
          </w:tcPr>
          <w:p w14:paraId="2BEABBC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67</w:t>
            </w:r>
          </w:p>
        </w:tc>
        <w:tc>
          <w:tcPr>
            <w:tcW w:w="6379" w:type="dxa"/>
          </w:tcPr>
          <w:p w14:paraId="67318C6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Перемичка заземлювальна</w:t>
            </w:r>
          </w:p>
        </w:tc>
        <w:tc>
          <w:tcPr>
            <w:tcW w:w="1134" w:type="dxa"/>
          </w:tcPr>
          <w:p w14:paraId="72E4AC46"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49B1FD9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38,95</w:t>
            </w:r>
          </w:p>
        </w:tc>
      </w:tr>
      <w:tr w:rsidR="00F87169" w:rsidRPr="00D00CC7" w14:paraId="3D7DD154" w14:textId="77777777" w:rsidTr="0074393B">
        <w:trPr>
          <w:jc w:val="center"/>
        </w:trPr>
        <w:tc>
          <w:tcPr>
            <w:tcW w:w="704" w:type="dxa"/>
            <w:vAlign w:val="center"/>
          </w:tcPr>
          <w:p w14:paraId="56501346" w14:textId="77777777" w:rsidR="00F87169" w:rsidRPr="00D00CC7" w:rsidRDefault="00F87169" w:rsidP="0074393B">
            <w:pPr>
              <w:autoSpaceDE w:val="0"/>
              <w:autoSpaceDN w:val="0"/>
              <w:adjustRightInd w:val="0"/>
              <w:rPr>
                <w:rFonts w:ascii="Arial" w:hAnsi="Arial" w:cs="Arial"/>
                <w:sz w:val="20"/>
                <w:szCs w:val="20"/>
              </w:rPr>
            </w:pPr>
            <w:r>
              <w:rPr>
                <w:rFonts w:ascii="Arial" w:hAnsi="Arial" w:cs="Arial"/>
                <w:sz w:val="20"/>
                <w:szCs w:val="20"/>
              </w:rPr>
              <w:t>68</w:t>
            </w:r>
          </w:p>
        </w:tc>
        <w:tc>
          <w:tcPr>
            <w:tcW w:w="6379" w:type="dxa"/>
          </w:tcPr>
          <w:p w14:paraId="59004682"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Полоски</w:t>
            </w:r>
            <w:proofErr w:type="spellEnd"/>
            <w:r w:rsidRPr="00D00CC7">
              <w:rPr>
                <w:rFonts w:ascii="Arial" w:hAnsi="Arial" w:cs="Arial"/>
                <w:spacing w:val="-5"/>
                <w:sz w:val="20"/>
                <w:szCs w:val="20"/>
              </w:rPr>
              <w:t xml:space="preserve"> К-404</w:t>
            </w:r>
          </w:p>
        </w:tc>
        <w:tc>
          <w:tcPr>
            <w:tcW w:w="1134" w:type="dxa"/>
          </w:tcPr>
          <w:p w14:paraId="7A9DE08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15BAE20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0,0416</w:t>
            </w:r>
          </w:p>
        </w:tc>
      </w:tr>
      <w:tr w:rsidR="00F87169" w:rsidRPr="00D00CC7" w14:paraId="5D0A267C" w14:textId="77777777" w:rsidTr="0074393B">
        <w:trPr>
          <w:jc w:val="center"/>
        </w:trPr>
        <w:tc>
          <w:tcPr>
            <w:tcW w:w="704" w:type="dxa"/>
            <w:vAlign w:val="center"/>
          </w:tcPr>
          <w:p w14:paraId="1ED4527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69</w:t>
            </w:r>
          </w:p>
        </w:tc>
        <w:tc>
          <w:tcPr>
            <w:tcW w:w="6379" w:type="dxa"/>
          </w:tcPr>
          <w:p w14:paraId="526D707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Провід БПВЛ1, переріз 1х10 мм2</w:t>
            </w:r>
          </w:p>
        </w:tc>
        <w:tc>
          <w:tcPr>
            <w:tcW w:w="1134" w:type="dxa"/>
          </w:tcPr>
          <w:p w14:paraId="4B810E2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м</w:t>
            </w:r>
          </w:p>
        </w:tc>
        <w:tc>
          <w:tcPr>
            <w:tcW w:w="1247" w:type="dxa"/>
          </w:tcPr>
          <w:p w14:paraId="3109B8F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w:t>
            </w:r>
          </w:p>
        </w:tc>
      </w:tr>
      <w:tr w:rsidR="00F87169" w:rsidRPr="00D00CC7" w14:paraId="4DE8212D" w14:textId="77777777" w:rsidTr="0074393B">
        <w:trPr>
          <w:jc w:val="center"/>
        </w:trPr>
        <w:tc>
          <w:tcPr>
            <w:tcW w:w="704" w:type="dxa"/>
            <w:vAlign w:val="center"/>
          </w:tcPr>
          <w:p w14:paraId="697350D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70</w:t>
            </w:r>
          </w:p>
        </w:tc>
        <w:tc>
          <w:tcPr>
            <w:tcW w:w="6379" w:type="dxa"/>
          </w:tcPr>
          <w:p w14:paraId="07F03FB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Пряжки К-405</w:t>
            </w:r>
          </w:p>
        </w:tc>
        <w:tc>
          <w:tcPr>
            <w:tcW w:w="1134" w:type="dxa"/>
          </w:tcPr>
          <w:p w14:paraId="26C9F90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2D6319F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0,0416</w:t>
            </w:r>
          </w:p>
        </w:tc>
      </w:tr>
      <w:tr w:rsidR="00F87169" w:rsidRPr="00D00CC7" w14:paraId="2CED64FB" w14:textId="77777777" w:rsidTr="0074393B">
        <w:trPr>
          <w:jc w:val="center"/>
        </w:trPr>
        <w:tc>
          <w:tcPr>
            <w:tcW w:w="704" w:type="dxa"/>
            <w:vAlign w:val="center"/>
          </w:tcPr>
          <w:p w14:paraId="5D4D8C4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71</w:t>
            </w:r>
          </w:p>
        </w:tc>
        <w:tc>
          <w:tcPr>
            <w:tcW w:w="6379" w:type="dxa"/>
          </w:tcPr>
          <w:p w14:paraId="030B138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Рамка для написів РПМ55Х15</w:t>
            </w:r>
          </w:p>
        </w:tc>
        <w:tc>
          <w:tcPr>
            <w:tcW w:w="1134" w:type="dxa"/>
          </w:tcPr>
          <w:p w14:paraId="5AF7E69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73555D6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0,01</w:t>
            </w:r>
          </w:p>
        </w:tc>
      </w:tr>
      <w:tr w:rsidR="00F87169" w:rsidRPr="00D00CC7" w14:paraId="78BBB42F" w14:textId="77777777" w:rsidTr="0074393B">
        <w:trPr>
          <w:jc w:val="center"/>
        </w:trPr>
        <w:tc>
          <w:tcPr>
            <w:tcW w:w="704" w:type="dxa"/>
            <w:vAlign w:val="center"/>
          </w:tcPr>
          <w:p w14:paraId="2A47B0F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72</w:t>
            </w:r>
          </w:p>
        </w:tc>
        <w:tc>
          <w:tcPr>
            <w:tcW w:w="6379" w:type="dxa"/>
          </w:tcPr>
          <w:p w14:paraId="1B5C23D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Скобки для проводів кабелів </w:t>
            </w:r>
            <w:proofErr w:type="spellStart"/>
            <w:r w:rsidRPr="00D00CC7">
              <w:rPr>
                <w:rFonts w:ascii="Arial" w:hAnsi="Arial" w:cs="Arial"/>
                <w:spacing w:val="-5"/>
                <w:sz w:val="20"/>
                <w:szCs w:val="20"/>
              </w:rPr>
              <w:t>дволапкові</w:t>
            </w:r>
            <w:proofErr w:type="spellEnd"/>
            <w:r w:rsidRPr="00D00CC7">
              <w:rPr>
                <w:rFonts w:ascii="Arial" w:hAnsi="Arial" w:cs="Arial"/>
                <w:spacing w:val="-5"/>
                <w:sz w:val="20"/>
                <w:szCs w:val="20"/>
              </w:rPr>
              <w:t xml:space="preserve"> К729, К730</w:t>
            </w:r>
          </w:p>
        </w:tc>
        <w:tc>
          <w:tcPr>
            <w:tcW w:w="1134" w:type="dxa"/>
          </w:tcPr>
          <w:p w14:paraId="38D870A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6265DC2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5,3298</w:t>
            </w:r>
          </w:p>
        </w:tc>
      </w:tr>
      <w:tr w:rsidR="00F87169" w:rsidRPr="00D00CC7" w14:paraId="0F48B192" w14:textId="77777777" w:rsidTr="0074393B">
        <w:trPr>
          <w:jc w:val="center"/>
        </w:trPr>
        <w:tc>
          <w:tcPr>
            <w:tcW w:w="704" w:type="dxa"/>
            <w:vAlign w:val="center"/>
          </w:tcPr>
          <w:p w14:paraId="53FC5E1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73</w:t>
            </w:r>
          </w:p>
        </w:tc>
        <w:tc>
          <w:tcPr>
            <w:tcW w:w="6379" w:type="dxa"/>
          </w:tcPr>
          <w:p w14:paraId="13B3863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Трубка </w:t>
            </w:r>
            <w:proofErr w:type="spellStart"/>
            <w:r w:rsidRPr="00D00CC7">
              <w:rPr>
                <w:rFonts w:ascii="Arial" w:hAnsi="Arial" w:cs="Arial"/>
                <w:spacing w:val="-5"/>
                <w:sz w:val="20"/>
                <w:szCs w:val="20"/>
              </w:rPr>
              <w:t>ліноксинтова</w:t>
            </w:r>
            <w:proofErr w:type="spellEnd"/>
            <w:r w:rsidRPr="00D00CC7">
              <w:rPr>
                <w:rFonts w:ascii="Arial" w:hAnsi="Arial" w:cs="Arial"/>
                <w:spacing w:val="-5"/>
                <w:sz w:val="20"/>
                <w:szCs w:val="20"/>
              </w:rPr>
              <w:t>, діаметр 5-6 мм</w:t>
            </w:r>
          </w:p>
        </w:tc>
        <w:tc>
          <w:tcPr>
            <w:tcW w:w="1134" w:type="dxa"/>
          </w:tcPr>
          <w:p w14:paraId="69315D6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кг</w:t>
            </w:r>
          </w:p>
        </w:tc>
        <w:tc>
          <w:tcPr>
            <w:tcW w:w="1247" w:type="dxa"/>
          </w:tcPr>
          <w:p w14:paraId="25D8F55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1,68</w:t>
            </w:r>
          </w:p>
        </w:tc>
      </w:tr>
      <w:tr w:rsidR="00F87169" w:rsidRPr="00D00CC7" w14:paraId="18688901" w14:textId="77777777" w:rsidTr="0074393B">
        <w:trPr>
          <w:jc w:val="center"/>
        </w:trPr>
        <w:tc>
          <w:tcPr>
            <w:tcW w:w="704" w:type="dxa"/>
            <w:vAlign w:val="center"/>
          </w:tcPr>
          <w:p w14:paraId="72D0F2E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74</w:t>
            </w:r>
          </w:p>
        </w:tc>
        <w:tc>
          <w:tcPr>
            <w:tcW w:w="6379" w:type="dxa"/>
          </w:tcPr>
          <w:p w14:paraId="5503389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Труби </w:t>
            </w:r>
            <w:proofErr w:type="spellStart"/>
            <w:r w:rsidRPr="00D00CC7">
              <w:rPr>
                <w:rFonts w:ascii="Arial" w:hAnsi="Arial" w:cs="Arial"/>
                <w:spacing w:val="-5"/>
                <w:sz w:val="20"/>
                <w:szCs w:val="20"/>
              </w:rPr>
              <w:t>полівінілхлоридні</w:t>
            </w:r>
            <w:proofErr w:type="spellEnd"/>
          </w:p>
        </w:tc>
        <w:tc>
          <w:tcPr>
            <w:tcW w:w="1134" w:type="dxa"/>
          </w:tcPr>
          <w:p w14:paraId="77A0084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т</w:t>
            </w:r>
          </w:p>
        </w:tc>
        <w:tc>
          <w:tcPr>
            <w:tcW w:w="1247" w:type="dxa"/>
          </w:tcPr>
          <w:p w14:paraId="516B31F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0,00048</w:t>
            </w:r>
          </w:p>
        </w:tc>
      </w:tr>
      <w:tr w:rsidR="00F87169" w:rsidRPr="00D00CC7" w14:paraId="101269FA" w14:textId="77777777" w:rsidTr="0074393B">
        <w:trPr>
          <w:jc w:val="center"/>
        </w:trPr>
        <w:tc>
          <w:tcPr>
            <w:tcW w:w="704" w:type="dxa"/>
            <w:vAlign w:val="center"/>
          </w:tcPr>
          <w:p w14:paraId="7D5CAEA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75</w:t>
            </w:r>
          </w:p>
        </w:tc>
        <w:tc>
          <w:tcPr>
            <w:tcW w:w="6379" w:type="dxa"/>
          </w:tcPr>
          <w:p w14:paraId="67A4F47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Хомут Х25У1</w:t>
            </w:r>
          </w:p>
        </w:tc>
        <w:tc>
          <w:tcPr>
            <w:tcW w:w="1134" w:type="dxa"/>
          </w:tcPr>
          <w:p w14:paraId="3E4445B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100шт</w:t>
            </w:r>
          </w:p>
        </w:tc>
        <w:tc>
          <w:tcPr>
            <w:tcW w:w="1247" w:type="dxa"/>
          </w:tcPr>
          <w:p w14:paraId="5C32487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0,01</w:t>
            </w:r>
          </w:p>
        </w:tc>
      </w:tr>
      <w:tr w:rsidR="00F87169" w:rsidRPr="00D00CC7" w14:paraId="0F5DC0E5" w14:textId="77777777" w:rsidTr="0074393B">
        <w:trPr>
          <w:jc w:val="center"/>
        </w:trPr>
        <w:tc>
          <w:tcPr>
            <w:tcW w:w="704" w:type="dxa"/>
            <w:vAlign w:val="center"/>
          </w:tcPr>
          <w:p w14:paraId="2D785B8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76</w:t>
            </w:r>
          </w:p>
        </w:tc>
        <w:tc>
          <w:tcPr>
            <w:tcW w:w="6379" w:type="dxa"/>
          </w:tcPr>
          <w:p w14:paraId="7D5B7333" w14:textId="77777777" w:rsidR="00F87169" w:rsidRPr="00D00CC7" w:rsidRDefault="00F87169" w:rsidP="0074393B">
            <w:pPr>
              <w:keepLines/>
              <w:autoSpaceDE w:val="0"/>
              <w:autoSpaceDN w:val="0"/>
              <w:rPr>
                <w:rFonts w:ascii="Arial" w:hAnsi="Arial" w:cs="Arial"/>
                <w:sz w:val="20"/>
                <w:szCs w:val="20"/>
              </w:rPr>
            </w:pPr>
            <w:proofErr w:type="spellStart"/>
            <w:r w:rsidRPr="00D00CC7">
              <w:rPr>
                <w:rFonts w:ascii="Arial" w:hAnsi="Arial" w:cs="Arial"/>
                <w:spacing w:val="-5"/>
                <w:sz w:val="20"/>
                <w:szCs w:val="20"/>
              </w:rPr>
              <w:t>Металорукав</w:t>
            </w:r>
            <w:proofErr w:type="spellEnd"/>
            <w:r w:rsidRPr="00D00CC7">
              <w:rPr>
                <w:rFonts w:ascii="Arial" w:hAnsi="Arial" w:cs="Arial"/>
                <w:spacing w:val="-5"/>
                <w:sz w:val="20"/>
                <w:szCs w:val="20"/>
              </w:rPr>
              <w:t xml:space="preserve"> DN 20мм в ПВХ ізоляції </w:t>
            </w:r>
            <w:proofErr w:type="spellStart"/>
            <w:r w:rsidRPr="00D00CC7">
              <w:rPr>
                <w:rFonts w:ascii="Arial" w:hAnsi="Arial" w:cs="Arial"/>
                <w:spacing w:val="-5"/>
                <w:sz w:val="20"/>
                <w:szCs w:val="20"/>
              </w:rPr>
              <w:t>Dвн</w:t>
            </w:r>
            <w:proofErr w:type="spellEnd"/>
            <w:r w:rsidRPr="00D00CC7">
              <w:rPr>
                <w:rFonts w:ascii="Arial" w:hAnsi="Arial" w:cs="Arial"/>
                <w:spacing w:val="-5"/>
                <w:sz w:val="20"/>
                <w:szCs w:val="20"/>
              </w:rPr>
              <w:t xml:space="preserve"> 20,5 мм, </w:t>
            </w:r>
            <w:proofErr w:type="spellStart"/>
            <w:r w:rsidRPr="00D00CC7">
              <w:rPr>
                <w:rFonts w:ascii="Arial" w:hAnsi="Arial" w:cs="Arial"/>
                <w:spacing w:val="-5"/>
                <w:sz w:val="20"/>
                <w:szCs w:val="20"/>
              </w:rPr>
              <w:t>Dнар</w:t>
            </w:r>
            <w:proofErr w:type="spellEnd"/>
            <w:r w:rsidRPr="00D00CC7">
              <w:rPr>
                <w:rFonts w:ascii="Arial" w:hAnsi="Arial" w:cs="Arial"/>
                <w:spacing w:val="-5"/>
                <w:sz w:val="20"/>
                <w:szCs w:val="20"/>
              </w:rPr>
              <w:t xml:space="preserve"> 25,5, 6071-020, DKC </w:t>
            </w:r>
          </w:p>
        </w:tc>
        <w:tc>
          <w:tcPr>
            <w:tcW w:w="1134" w:type="dxa"/>
          </w:tcPr>
          <w:p w14:paraId="385F57B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м</w:t>
            </w:r>
          </w:p>
        </w:tc>
        <w:tc>
          <w:tcPr>
            <w:tcW w:w="1247" w:type="dxa"/>
          </w:tcPr>
          <w:p w14:paraId="3CB5392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575,77</w:t>
            </w:r>
          </w:p>
        </w:tc>
      </w:tr>
      <w:tr w:rsidR="00F87169" w:rsidRPr="00D00CC7" w14:paraId="732C3E25" w14:textId="77777777" w:rsidTr="0074393B">
        <w:trPr>
          <w:jc w:val="center"/>
        </w:trPr>
        <w:tc>
          <w:tcPr>
            <w:tcW w:w="704" w:type="dxa"/>
            <w:vAlign w:val="center"/>
          </w:tcPr>
          <w:p w14:paraId="1ABDC81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77</w:t>
            </w:r>
          </w:p>
        </w:tc>
        <w:tc>
          <w:tcPr>
            <w:tcW w:w="6379" w:type="dxa"/>
          </w:tcPr>
          <w:p w14:paraId="7DB2DFD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Клей </w:t>
            </w:r>
            <w:proofErr w:type="spellStart"/>
            <w:r w:rsidRPr="00D00CC7">
              <w:rPr>
                <w:rFonts w:ascii="Arial" w:hAnsi="Arial" w:cs="Arial"/>
                <w:spacing w:val="-5"/>
                <w:sz w:val="20"/>
                <w:szCs w:val="20"/>
              </w:rPr>
              <w:t>нітроглифталевий</w:t>
            </w:r>
            <w:proofErr w:type="spellEnd"/>
          </w:p>
        </w:tc>
        <w:tc>
          <w:tcPr>
            <w:tcW w:w="1134" w:type="dxa"/>
          </w:tcPr>
          <w:p w14:paraId="52423D1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кг</w:t>
            </w:r>
          </w:p>
        </w:tc>
        <w:tc>
          <w:tcPr>
            <w:tcW w:w="1247" w:type="dxa"/>
          </w:tcPr>
          <w:p w14:paraId="522F145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0,6</w:t>
            </w:r>
          </w:p>
        </w:tc>
      </w:tr>
      <w:tr w:rsidR="00F87169" w:rsidRPr="00D00CC7" w14:paraId="6005B265" w14:textId="77777777" w:rsidTr="0074393B">
        <w:trPr>
          <w:jc w:val="center"/>
        </w:trPr>
        <w:tc>
          <w:tcPr>
            <w:tcW w:w="704" w:type="dxa"/>
            <w:vAlign w:val="center"/>
          </w:tcPr>
          <w:p w14:paraId="03590AE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78</w:t>
            </w:r>
          </w:p>
        </w:tc>
        <w:tc>
          <w:tcPr>
            <w:tcW w:w="6379" w:type="dxa"/>
          </w:tcPr>
          <w:p w14:paraId="0A04045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Світильник світлодіодний вологозахищений, потужністю 35 Вт, ІР67 - ЛЕД СИГМА LW-35Вт/840-46 G2 О L1300 37 IP67 </w:t>
            </w:r>
          </w:p>
        </w:tc>
        <w:tc>
          <w:tcPr>
            <w:tcW w:w="1134" w:type="dxa"/>
          </w:tcPr>
          <w:p w14:paraId="5726DE22"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0924B37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37</w:t>
            </w:r>
          </w:p>
        </w:tc>
      </w:tr>
      <w:tr w:rsidR="00F87169" w:rsidRPr="00D00CC7" w14:paraId="6B03ED67" w14:textId="77777777" w:rsidTr="0074393B">
        <w:trPr>
          <w:jc w:val="center"/>
        </w:trPr>
        <w:tc>
          <w:tcPr>
            <w:tcW w:w="704" w:type="dxa"/>
            <w:vAlign w:val="center"/>
          </w:tcPr>
          <w:p w14:paraId="5599C88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79</w:t>
            </w:r>
          </w:p>
        </w:tc>
        <w:tc>
          <w:tcPr>
            <w:tcW w:w="6379" w:type="dxa"/>
          </w:tcPr>
          <w:p w14:paraId="07AF865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Вимикач на 1 </w:t>
            </w:r>
            <w:proofErr w:type="spellStart"/>
            <w:r w:rsidRPr="00D00CC7">
              <w:rPr>
                <w:rFonts w:ascii="Arial" w:hAnsi="Arial" w:cs="Arial"/>
                <w:spacing w:val="-5"/>
                <w:sz w:val="20"/>
                <w:szCs w:val="20"/>
              </w:rPr>
              <w:t>кл</w:t>
            </w:r>
            <w:proofErr w:type="spellEnd"/>
            <w:r w:rsidRPr="00D00CC7">
              <w:rPr>
                <w:rFonts w:ascii="Arial" w:hAnsi="Arial" w:cs="Arial"/>
                <w:spacing w:val="-5"/>
                <w:sz w:val="20"/>
                <w:szCs w:val="20"/>
              </w:rPr>
              <w:t xml:space="preserve">. для відкритого встановлення, білий, IP54, VHE-1, 4668000, ETI </w:t>
            </w:r>
          </w:p>
        </w:tc>
        <w:tc>
          <w:tcPr>
            <w:tcW w:w="1134" w:type="dxa"/>
          </w:tcPr>
          <w:p w14:paraId="73C28003"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07B5F85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15</w:t>
            </w:r>
          </w:p>
        </w:tc>
      </w:tr>
      <w:tr w:rsidR="00F87169" w:rsidRPr="00D00CC7" w14:paraId="3A0F2B36" w14:textId="77777777" w:rsidTr="0074393B">
        <w:trPr>
          <w:jc w:val="center"/>
        </w:trPr>
        <w:tc>
          <w:tcPr>
            <w:tcW w:w="704" w:type="dxa"/>
            <w:vAlign w:val="center"/>
          </w:tcPr>
          <w:p w14:paraId="10B7682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80</w:t>
            </w:r>
          </w:p>
        </w:tc>
        <w:tc>
          <w:tcPr>
            <w:tcW w:w="6379" w:type="dxa"/>
          </w:tcPr>
          <w:p w14:paraId="67246594"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Вимикач на 2 </w:t>
            </w:r>
            <w:proofErr w:type="spellStart"/>
            <w:r w:rsidRPr="00D00CC7">
              <w:rPr>
                <w:rFonts w:ascii="Arial" w:hAnsi="Arial" w:cs="Arial"/>
                <w:spacing w:val="-5"/>
                <w:sz w:val="20"/>
                <w:szCs w:val="20"/>
              </w:rPr>
              <w:t>кл</w:t>
            </w:r>
            <w:proofErr w:type="spellEnd"/>
            <w:r w:rsidRPr="00D00CC7">
              <w:rPr>
                <w:rFonts w:ascii="Arial" w:hAnsi="Arial" w:cs="Arial"/>
                <w:spacing w:val="-5"/>
                <w:sz w:val="20"/>
                <w:szCs w:val="20"/>
              </w:rPr>
              <w:t xml:space="preserve">. для відкритого встановлення, білий, IP54, VHE-2, 4668001, ETI </w:t>
            </w:r>
          </w:p>
        </w:tc>
        <w:tc>
          <w:tcPr>
            <w:tcW w:w="1134" w:type="dxa"/>
          </w:tcPr>
          <w:p w14:paraId="7A59D9CB"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64054AB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w:t>
            </w:r>
          </w:p>
        </w:tc>
      </w:tr>
      <w:tr w:rsidR="00F87169" w:rsidRPr="00D00CC7" w14:paraId="4E93F0B9" w14:textId="77777777" w:rsidTr="0074393B">
        <w:trPr>
          <w:jc w:val="center"/>
        </w:trPr>
        <w:tc>
          <w:tcPr>
            <w:tcW w:w="704" w:type="dxa"/>
            <w:vAlign w:val="center"/>
          </w:tcPr>
          <w:p w14:paraId="72F99852" w14:textId="77777777" w:rsidR="00F87169" w:rsidRPr="00D00CC7" w:rsidRDefault="00F87169" w:rsidP="0074393B">
            <w:pPr>
              <w:autoSpaceDE w:val="0"/>
              <w:autoSpaceDN w:val="0"/>
              <w:adjustRightInd w:val="0"/>
              <w:rPr>
                <w:rFonts w:ascii="Arial" w:hAnsi="Arial" w:cs="Arial"/>
                <w:i/>
                <w:iCs/>
                <w:sz w:val="20"/>
                <w:szCs w:val="20"/>
              </w:rPr>
            </w:pPr>
            <w:r w:rsidRPr="00D00CC7">
              <w:rPr>
                <w:rFonts w:ascii="Arial" w:hAnsi="Arial" w:cs="Arial"/>
                <w:sz w:val="20"/>
                <w:szCs w:val="20"/>
              </w:rPr>
              <w:t>81</w:t>
            </w:r>
          </w:p>
        </w:tc>
        <w:tc>
          <w:tcPr>
            <w:tcW w:w="6379" w:type="dxa"/>
          </w:tcPr>
          <w:p w14:paraId="6C557C98" w14:textId="77777777" w:rsidR="00F87169" w:rsidRPr="00D00CC7" w:rsidRDefault="00F87169" w:rsidP="0074393B">
            <w:pPr>
              <w:keepLines/>
              <w:autoSpaceDE w:val="0"/>
              <w:autoSpaceDN w:val="0"/>
              <w:rPr>
                <w:rFonts w:ascii="Arial" w:hAnsi="Arial" w:cs="Arial"/>
                <w:i/>
                <w:iCs/>
                <w:sz w:val="20"/>
                <w:szCs w:val="20"/>
              </w:rPr>
            </w:pPr>
            <w:r w:rsidRPr="00D00CC7">
              <w:rPr>
                <w:rFonts w:ascii="Arial" w:hAnsi="Arial" w:cs="Arial"/>
                <w:spacing w:val="-5"/>
                <w:sz w:val="20"/>
                <w:szCs w:val="20"/>
              </w:rPr>
              <w:t xml:space="preserve">Коробка відгалужуюча, розміром 80х80х40мм, IP44, 53700, DKC </w:t>
            </w:r>
          </w:p>
        </w:tc>
        <w:tc>
          <w:tcPr>
            <w:tcW w:w="1134" w:type="dxa"/>
          </w:tcPr>
          <w:p w14:paraId="2699C855" w14:textId="77777777" w:rsidR="00F87169" w:rsidRPr="00D00CC7" w:rsidRDefault="00F87169" w:rsidP="0074393B">
            <w:pPr>
              <w:autoSpaceDE w:val="0"/>
              <w:autoSpaceDN w:val="0"/>
              <w:adjustRightInd w:val="0"/>
              <w:jc w:val="center"/>
              <w:rPr>
                <w:rFonts w:ascii="Arial" w:hAnsi="Arial" w:cs="Arial"/>
                <w:i/>
                <w:iCs/>
                <w:sz w:val="20"/>
                <w:szCs w:val="20"/>
              </w:rPr>
            </w:pPr>
            <w:proofErr w:type="spellStart"/>
            <w:r w:rsidRPr="00D00CC7">
              <w:rPr>
                <w:rFonts w:ascii="Arial" w:hAnsi="Arial" w:cs="Arial"/>
                <w:spacing w:val="-5"/>
                <w:sz w:val="20"/>
                <w:szCs w:val="20"/>
              </w:rPr>
              <w:t>шт</w:t>
            </w:r>
            <w:proofErr w:type="spellEnd"/>
          </w:p>
        </w:tc>
        <w:tc>
          <w:tcPr>
            <w:tcW w:w="1247" w:type="dxa"/>
          </w:tcPr>
          <w:p w14:paraId="74A73B1E" w14:textId="77777777" w:rsidR="00F87169" w:rsidRPr="00D00CC7" w:rsidRDefault="00F87169" w:rsidP="0074393B">
            <w:pPr>
              <w:autoSpaceDE w:val="0"/>
              <w:autoSpaceDN w:val="0"/>
              <w:adjustRightInd w:val="0"/>
              <w:jc w:val="center"/>
              <w:rPr>
                <w:rFonts w:ascii="Arial" w:hAnsi="Arial" w:cs="Arial"/>
                <w:i/>
                <w:iCs/>
                <w:sz w:val="20"/>
                <w:szCs w:val="20"/>
              </w:rPr>
            </w:pPr>
            <w:r w:rsidRPr="00D00CC7">
              <w:rPr>
                <w:rFonts w:ascii="Arial" w:hAnsi="Arial" w:cs="Arial"/>
                <w:spacing w:val="-5"/>
                <w:sz w:val="20"/>
                <w:szCs w:val="20"/>
              </w:rPr>
              <w:t>26</w:t>
            </w:r>
          </w:p>
        </w:tc>
      </w:tr>
      <w:tr w:rsidR="00F87169" w:rsidRPr="00D00CC7" w14:paraId="22162F69" w14:textId="77777777" w:rsidTr="0074393B">
        <w:trPr>
          <w:jc w:val="center"/>
        </w:trPr>
        <w:tc>
          <w:tcPr>
            <w:tcW w:w="704" w:type="dxa"/>
            <w:vAlign w:val="center"/>
          </w:tcPr>
          <w:p w14:paraId="1C86C8B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82</w:t>
            </w:r>
          </w:p>
        </w:tc>
        <w:tc>
          <w:tcPr>
            <w:tcW w:w="6379" w:type="dxa"/>
          </w:tcPr>
          <w:p w14:paraId="79CFEB3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Фарба вапняна </w:t>
            </w:r>
            <w:proofErr w:type="spellStart"/>
            <w:r w:rsidRPr="00D00CC7">
              <w:rPr>
                <w:rFonts w:ascii="Arial" w:hAnsi="Arial" w:cs="Arial"/>
                <w:spacing w:val="-5"/>
                <w:sz w:val="20"/>
                <w:szCs w:val="20"/>
              </w:rPr>
              <w:t>Caparol</w:t>
            </w:r>
            <w:proofErr w:type="spellEnd"/>
            <w:r w:rsidRPr="00D00CC7">
              <w:rPr>
                <w:rFonts w:ascii="Arial" w:hAnsi="Arial" w:cs="Arial"/>
                <w:spacing w:val="-5"/>
                <w:sz w:val="20"/>
                <w:szCs w:val="20"/>
              </w:rPr>
              <w:t xml:space="preserve"> </w:t>
            </w:r>
            <w:proofErr w:type="spellStart"/>
            <w:r w:rsidRPr="00D00CC7">
              <w:rPr>
                <w:rFonts w:ascii="Arial" w:hAnsi="Arial" w:cs="Arial"/>
                <w:spacing w:val="-5"/>
                <w:sz w:val="20"/>
                <w:szCs w:val="20"/>
              </w:rPr>
              <w:t>Histolith</w:t>
            </w:r>
            <w:proofErr w:type="spellEnd"/>
            <w:r w:rsidRPr="00D00CC7">
              <w:rPr>
                <w:rFonts w:ascii="Arial" w:hAnsi="Arial" w:cs="Arial"/>
                <w:spacing w:val="-5"/>
                <w:sz w:val="20"/>
                <w:szCs w:val="20"/>
              </w:rPr>
              <w:t xml:space="preserve"> </w:t>
            </w:r>
            <w:proofErr w:type="spellStart"/>
            <w:r w:rsidRPr="00D00CC7">
              <w:rPr>
                <w:rFonts w:ascii="Arial" w:hAnsi="Arial" w:cs="Arial"/>
                <w:spacing w:val="-5"/>
                <w:sz w:val="20"/>
                <w:szCs w:val="20"/>
              </w:rPr>
              <w:t>Kalk</w:t>
            </w:r>
            <w:proofErr w:type="spellEnd"/>
            <w:r w:rsidRPr="00D00CC7">
              <w:rPr>
                <w:rFonts w:ascii="Arial" w:hAnsi="Arial" w:cs="Arial"/>
                <w:spacing w:val="-5"/>
                <w:sz w:val="20"/>
                <w:szCs w:val="20"/>
              </w:rPr>
              <w:t xml:space="preserve"> </w:t>
            </w:r>
            <w:proofErr w:type="spellStart"/>
            <w:r w:rsidRPr="00D00CC7">
              <w:rPr>
                <w:rFonts w:ascii="Arial" w:hAnsi="Arial" w:cs="Arial"/>
                <w:spacing w:val="-5"/>
                <w:sz w:val="20"/>
                <w:szCs w:val="20"/>
              </w:rPr>
              <w:t>Kaseinfarbe</w:t>
            </w:r>
            <w:proofErr w:type="spellEnd"/>
            <w:r w:rsidRPr="00D00CC7">
              <w:rPr>
                <w:rFonts w:ascii="Arial" w:hAnsi="Arial" w:cs="Arial"/>
                <w:spacing w:val="-5"/>
                <w:sz w:val="20"/>
                <w:szCs w:val="20"/>
              </w:rPr>
              <w:t xml:space="preserve"> </w:t>
            </w:r>
          </w:p>
        </w:tc>
        <w:tc>
          <w:tcPr>
            <w:tcW w:w="1134" w:type="dxa"/>
          </w:tcPr>
          <w:p w14:paraId="387EFCF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л</w:t>
            </w:r>
          </w:p>
        </w:tc>
        <w:tc>
          <w:tcPr>
            <w:tcW w:w="1247" w:type="dxa"/>
          </w:tcPr>
          <w:p w14:paraId="7ABC3A5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659,232</w:t>
            </w:r>
          </w:p>
        </w:tc>
      </w:tr>
      <w:tr w:rsidR="00F87169" w:rsidRPr="00D00CC7" w14:paraId="169425D3" w14:textId="77777777" w:rsidTr="0074393B">
        <w:trPr>
          <w:jc w:val="center"/>
        </w:trPr>
        <w:tc>
          <w:tcPr>
            <w:tcW w:w="704" w:type="dxa"/>
            <w:vAlign w:val="center"/>
          </w:tcPr>
          <w:p w14:paraId="48259DE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84</w:t>
            </w:r>
          </w:p>
        </w:tc>
        <w:tc>
          <w:tcPr>
            <w:tcW w:w="6379" w:type="dxa"/>
          </w:tcPr>
          <w:p w14:paraId="6627305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Піктограма РS1 125*250 "Вихід"</w:t>
            </w:r>
          </w:p>
        </w:tc>
        <w:tc>
          <w:tcPr>
            <w:tcW w:w="1134" w:type="dxa"/>
          </w:tcPr>
          <w:p w14:paraId="08770EEB"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5A840A8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w:t>
            </w:r>
          </w:p>
        </w:tc>
      </w:tr>
      <w:tr w:rsidR="00F87169" w:rsidRPr="00D00CC7" w14:paraId="2599415D" w14:textId="77777777" w:rsidTr="0074393B">
        <w:trPr>
          <w:jc w:val="center"/>
        </w:trPr>
        <w:tc>
          <w:tcPr>
            <w:tcW w:w="704" w:type="dxa"/>
            <w:vAlign w:val="center"/>
          </w:tcPr>
          <w:p w14:paraId="4C7BC82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85</w:t>
            </w:r>
          </w:p>
        </w:tc>
        <w:tc>
          <w:tcPr>
            <w:tcW w:w="6379" w:type="dxa"/>
          </w:tcPr>
          <w:p w14:paraId="43BA31FF"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Світильник </w:t>
            </w:r>
            <w:proofErr w:type="spellStart"/>
            <w:r w:rsidRPr="00D00CC7">
              <w:rPr>
                <w:rFonts w:ascii="Arial" w:hAnsi="Arial" w:cs="Arial"/>
                <w:spacing w:val="-5"/>
                <w:sz w:val="20"/>
                <w:szCs w:val="20"/>
              </w:rPr>
              <w:t>аккумуляторний</w:t>
            </w:r>
            <w:proofErr w:type="spellEnd"/>
            <w:r w:rsidRPr="00D00CC7">
              <w:rPr>
                <w:rFonts w:ascii="Arial" w:hAnsi="Arial" w:cs="Arial"/>
                <w:spacing w:val="-5"/>
                <w:sz w:val="20"/>
                <w:szCs w:val="20"/>
              </w:rPr>
              <w:t xml:space="preserve"> з піктограмою "Вихід", 3год , ІР23 ONTEC G E1Е 301 M ST/W 3h IP23 (2 </w:t>
            </w:r>
            <w:proofErr w:type="spellStart"/>
            <w:r w:rsidRPr="00D00CC7">
              <w:rPr>
                <w:rFonts w:ascii="Arial" w:hAnsi="Arial" w:cs="Arial"/>
                <w:spacing w:val="-5"/>
                <w:sz w:val="20"/>
                <w:szCs w:val="20"/>
              </w:rPr>
              <w:t>режима</w:t>
            </w:r>
            <w:proofErr w:type="spellEnd"/>
            <w:r w:rsidRPr="00D00CC7">
              <w:rPr>
                <w:rFonts w:ascii="Arial" w:hAnsi="Arial" w:cs="Arial"/>
                <w:spacing w:val="-5"/>
                <w:sz w:val="20"/>
                <w:szCs w:val="20"/>
              </w:rPr>
              <w:t xml:space="preserve">) </w:t>
            </w:r>
          </w:p>
        </w:tc>
        <w:tc>
          <w:tcPr>
            <w:tcW w:w="1134" w:type="dxa"/>
          </w:tcPr>
          <w:p w14:paraId="591CD575"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4235D0D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w:t>
            </w:r>
          </w:p>
        </w:tc>
      </w:tr>
      <w:tr w:rsidR="00F87169" w:rsidRPr="00D00CC7" w14:paraId="7919B7A3" w14:textId="77777777" w:rsidTr="0074393B">
        <w:trPr>
          <w:jc w:val="center"/>
        </w:trPr>
        <w:tc>
          <w:tcPr>
            <w:tcW w:w="704" w:type="dxa"/>
            <w:vAlign w:val="center"/>
          </w:tcPr>
          <w:p w14:paraId="036D594A" w14:textId="77777777" w:rsidR="00F87169" w:rsidRPr="00D00CC7" w:rsidRDefault="00F87169" w:rsidP="0074393B">
            <w:pPr>
              <w:autoSpaceDE w:val="0"/>
              <w:autoSpaceDN w:val="0"/>
              <w:adjustRightInd w:val="0"/>
              <w:rPr>
                <w:rFonts w:ascii="Arial" w:hAnsi="Arial" w:cs="Arial"/>
                <w:sz w:val="20"/>
                <w:szCs w:val="20"/>
              </w:rPr>
            </w:pPr>
            <w:r>
              <w:rPr>
                <w:rFonts w:ascii="Arial" w:hAnsi="Arial" w:cs="Arial"/>
                <w:sz w:val="20"/>
                <w:szCs w:val="20"/>
              </w:rPr>
              <w:t>86</w:t>
            </w:r>
          </w:p>
        </w:tc>
        <w:tc>
          <w:tcPr>
            <w:tcW w:w="6379" w:type="dxa"/>
          </w:tcPr>
          <w:p w14:paraId="150730D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Шафа комутаційна 24U, ВЕЛЛЕЗ </w:t>
            </w:r>
          </w:p>
        </w:tc>
        <w:tc>
          <w:tcPr>
            <w:tcW w:w="1134" w:type="dxa"/>
          </w:tcPr>
          <w:p w14:paraId="4FE89FF6"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2A4D78A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6184442D" w14:textId="77777777" w:rsidTr="0074393B">
        <w:trPr>
          <w:jc w:val="center"/>
        </w:trPr>
        <w:tc>
          <w:tcPr>
            <w:tcW w:w="704" w:type="dxa"/>
            <w:vAlign w:val="center"/>
          </w:tcPr>
          <w:p w14:paraId="6AA6F1C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87</w:t>
            </w:r>
          </w:p>
        </w:tc>
        <w:tc>
          <w:tcPr>
            <w:tcW w:w="6379" w:type="dxa"/>
          </w:tcPr>
          <w:p w14:paraId="21967261"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Базова основа для пожежних сповіщувачів / </w:t>
            </w:r>
            <w:proofErr w:type="spellStart"/>
            <w:r w:rsidRPr="00D00CC7">
              <w:rPr>
                <w:rFonts w:ascii="Arial" w:hAnsi="Arial" w:cs="Arial"/>
                <w:spacing w:val="-5"/>
                <w:sz w:val="20"/>
                <w:szCs w:val="20"/>
              </w:rPr>
              <w:t>SensoIRIS</w:t>
            </w:r>
            <w:proofErr w:type="spellEnd"/>
            <w:r w:rsidRPr="00D00CC7">
              <w:rPr>
                <w:rFonts w:ascii="Arial" w:hAnsi="Arial" w:cs="Arial"/>
                <w:spacing w:val="-5"/>
                <w:sz w:val="20"/>
                <w:szCs w:val="20"/>
              </w:rPr>
              <w:t xml:space="preserve"> B124-HP / 31060047, TELETEK </w:t>
            </w:r>
          </w:p>
        </w:tc>
        <w:tc>
          <w:tcPr>
            <w:tcW w:w="1134" w:type="dxa"/>
          </w:tcPr>
          <w:p w14:paraId="23AEBC38"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0177870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28</w:t>
            </w:r>
          </w:p>
        </w:tc>
      </w:tr>
      <w:tr w:rsidR="00F87169" w:rsidRPr="00D00CC7" w14:paraId="76651F5E" w14:textId="77777777" w:rsidTr="0074393B">
        <w:trPr>
          <w:jc w:val="center"/>
        </w:trPr>
        <w:tc>
          <w:tcPr>
            <w:tcW w:w="704" w:type="dxa"/>
            <w:vAlign w:val="center"/>
          </w:tcPr>
          <w:p w14:paraId="2A385F5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88</w:t>
            </w:r>
          </w:p>
        </w:tc>
        <w:tc>
          <w:tcPr>
            <w:tcW w:w="6379" w:type="dxa"/>
          </w:tcPr>
          <w:p w14:paraId="4FAF8977"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Набір пластикових захисних кришок на ручний сповіщувач/40202191, TELETEK </w:t>
            </w:r>
          </w:p>
        </w:tc>
        <w:tc>
          <w:tcPr>
            <w:tcW w:w="1134" w:type="dxa"/>
          </w:tcPr>
          <w:p w14:paraId="1C397EC9"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64C1B5B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41862917" w14:textId="77777777" w:rsidTr="0074393B">
        <w:trPr>
          <w:jc w:val="center"/>
        </w:trPr>
        <w:tc>
          <w:tcPr>
            <w:tcW w:w="704" w:type="dxa"/>
            <w:vAlign w:val="center"/>
          </w:tcPr>
          <w:p w14:paraId="20715CF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89</w:t>
            </w:r>
          </w:p>
        </w:tc>
        <w:tc>
          <w:tcPr>
            <w:tcW w:w="6379" w:type="dxa"/>
          </w:tcPr>
          <w:p w14:paraId="38079D3C"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Кабель негорючий з мідними струмопровідними жилами, ізоляція вільна від </w:t>
            </w:r>
            <w:proofErr w:type="spellStart"/>
            <w:r w:rsidRPr="00D00CC7">
              <w:rPr>
                <w:rFonts w:ascii="Arial" w:hAnsi="Arial" w:cs="Arial"/>
                <w:spacing w:val="-5"/>
                <w:sz w:val="20"/>
                <w:szCs w:val="20"/>
              </w:rPr>
              <w:t>галогеновмістких</w:t>
            </w:r>
            <w:proofErr w:type="spellEnd"/>
            <w:r w:rsidRPr="00D00CC7">
              <w:rPr>
                <w:rFonts w:ascii="Arial" w:hAnsi="Arial" w:cs="Arial"/>
                <w:spacing w:val="-5"/>
                <w:sz w:val="20"/>
                <w:szCs w:val="20"/>
              </w:rPr>
              <w:t xml:space="preserve"> речовин, клас Р30, LAME-X950 (N)   HXHFE 180/E30, 0,6/1kV, 3х1,5мм2 </w:t>
            </w:r>
          </w:p>
        </w:tc>
        <w:tc>
          <w:tcPr>
            <w:tcW w:w="1134" w:type="dxa"/>
          </w:tcPr>
          <w:p w14:paraId="1727E12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м</w:t>
            </w:r>
          </w:p>
        </w:tc>
        <w:tc>
          <w:tcPr>
            <w:tcW w:w="1247" w:type="dxa"/>
          </w:tcPr>
          <w:p w14:paraId="6FF5BDF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140,76</w:t>
            </w:r>
          </w:p>
        </w:tc>
      </w:tr>
      <w:tr w:rsidR="00F87169" w:rsidRPr="00D00CC7" w14:paraId="0878821D" w14:textId="77777777" w:rsidTr="0074393B">
        <w:trPr>
          <w:jc w:val="center"/>
        </w:trPr>
        <w:tc>
          <w:tcPr>
            <w:tcW w:w="704" w:type="dxa"/>
            <w:vAlign w:val="center"/>
          </w:tcPr>
          <w:p w14:paraId="52E3283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90</w:t>
            </w:r>
          </w:p>
        </w:tc>
        <w:tc>
          <w:tcPr>
            <w:tcW w:w="6379" w:type="dxa"/>
          </w:tcPr>
          <w:p w14:paraId="6F8A2C5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Кабель з мідними жилами вогнестійкий, FLAME-X950 (N)HXHFE 180/E30 3х1,5мм2</w:t>
            </w:r>
          </w:p>
        </w:tc>
        <w:tc>
          <w:tcPr>
            <w:tcW w:w="1134" w:type="dxa"/>
          </w:tcPr>
          <w:p w14:paraId="22D4744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м</w:t>
            </w:r>
          </w:p>
        </w:tc>
        <w:tc>
          <w:tcPr>
            <w:tcW w:w="1247" w:type="dxa"/>
          </w:tcPr>
          <w:p w14:paraId="4B7CA95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244,8</w:t>
            </w:r>
          </w:p>
        </w:tc>
      </w:tr>
      <w:tr w:rsidR="00F87169" w:rsidRPr="00D00CC7" w14:paraId="5CF5F132" w14:textId="77777777" w:rsidTr="0074393B">
        <w:trPr>
          <w:jc w:val="center"/>
        </w:trPr>
        <w:tc>
          <w:tcPr>
            <w:tcW w:w="704" w:type="dxa"/>
            <w:vAlign w:val="center"/>
          </w:tcPr>
          <w:p w14:paraId="1224456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91</w:t>
            </w:r>
          </w:p>
        </w:tc>
        <w:tc>
          <w:tcPr>
            <w:tcW w:w="6379" w:type="dxa"/>
          </w:tcPr>
          <w:p w14:paraId="1487B3C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Кабель вогнестійкий JE-H(</w:t>
            </w:r>
            <w:proofErr w:type="spellStart"/>
            <w:r w:rsidRPr="00D00CC7">
              <w:rPr>
                <w:rFonts w:ascii="Arial" w:hAnsi="Arial" w:cs="Arial"/>
                <w:spacing w:val="-5"/>
                <w:sz w:val="20"/>
                <w:szCs w:val="20"/>
              </w:rPr>
              <w:t>St</w:t>
            </w:r>
            <w:proofErr w:type="spellEnd"/>
            <w:r w:rsidRPr="00D00CC7">
              <w:rPr>
                <w:rFonts w:ascii="Arial" w:hAnsi="Arial" w:cs="Arial"/>
                <w:spacing w:val="-5"/>
                <w:sz w:val="20"/>
                <w:szCs w:val="20"/>
              </w:rPr>
              <w:t>)H ЕЗО1х2х0,8 мм2</w:t>
            </w:r>
          </w:p>
        </w:tc>
        <w:tc>
          <w:tcPr>
            <w:tcW w:w="1134" w:type="dxa"/>
          </w:tcPr>
          <w:p w14:paraId="35096D1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м</w:t>
            </w:r>
          </w:p>
        </w:tc>
        <w:tc>
          <w:tcPr>
            <w:tcW w:w="1247" w:type="dxa"/>
          </w:tcPr>
          <w:p w14:paraId="45AB700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204</w:t>
            </w:r>
          </w:p>
        </w:tc>
      </w:tr>
      <w:tr w:rsidR="00F87169" w:rsidRPr="00D00CC7" w14:paraId="23E8E857" w14:textId="77777777" w:rsidTr="0074393B">
        <w:trPr>
          <w:jc w:val="center"/>
        </w:trPr>
        <w:tc>
          <w:tcPr>
            <w:tcW w:w="704" w:type="dxa"/>
            <w:vAlign w:val="center"/>
          </w:tcPr>
          <w:p w14:paraId="6232E28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92</w:t>
            </w:r>
          </w:p>
        </w:tc>
        <w:tc>
          <w:tcPr>
            <w:tcW w:w="6379" w:type="dxa"/>
          </w:tcPr>
          <w:p w14:paraId="55294D4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Кабель силовий </w:t>
            </w:r>
            <w:proofErr w:type="spellStart"/>
            <w:r w:rsidRPr="00D00CC7">
              <w:rPr>
                <w:rFonts w:ascii="Arial" w:hAnsi="Arial" w:cs="Arial"/>
                <w:spacing w:val="-5"/>
                <w:sz w:val="20"/>
                <w:szCs w:val="20"/>
              </w:rPr>
              <w:t>ПВСнг</w:t>
            </w:r>
            <w:proofErr w:type="spellEnd"/>
            <w:r w:rsidRPr="00D00CC7">
              <w:rPr>
                <w:rFonts w:ascii="Arial" w:hAnsi="Arial" w:cs="Arial"/>
                <w:spacing w:val="-5"/>
                <w:sz w:val="20"/>
                <w:szCs w:val="20"/>
              </w:rPr>
              <w:t xml:space="preserve"> 3х1,5 мм2</w:t>
            </w:r>
          </w:p>
        </w:tc>
        <w:tc>
          <w:tcPr>
            <w:tcW w:w="1134" w:type="dxa"/>
          </w:tcPr>
          <w:p w14:paraId="2C87714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м</w:t>
            </w:r>
          </w:p>
        </w:tc>
        <w:tc>
          <w:tcPr>
            <w:tcW w:w="1247" w:type="dxa"/>
          </w:tcPr>
          <w:p w14:paraId="631125E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20,4</w:t>
            </w:r>
          </w:p>
        </w:tc>
      </w:tr>
      <w:tr w:rsidR="00F87169" w:rsidRPr="00D00CC7" w14:paraId="0A66627B" w14:textId="77777777" w:rsidTr="0074393B">
        <w:trPr>
          <w:jc w:val="center"/>
        </w:trPr>
        <w:tc>
          <w:tcPr>
            <w:tcW w:w="704" w:type="dxa"/>
            <w:vAlign w:val="center"/>
          </w:tcPr>
          <w:p w14:paraId="39261305" w14:textId="77777777" w:rsidR="00F87169" w:rsidRPr="00D00CC7" w:rsidRDefault="00F87169" w:rsidP="0074393B">
            <w:pPr>
              <w:autoSpaceDE w:val="0"/>
              <w:autoSpaceDN w:val="0"/>
              <w:adjustRightInd w:val="0"/>
              <w:rPr>
                <w:rFonts w:ascii="Arial" w:hAnsi="Arial" w:cs="Arial"/>
                <w:sz w:val="20"/>
                <w:szCs w:val="20"/>
              </w:rPr>
            </w:pPr>
          </w:p>
        </w:tc>
        <w:tc>
          <w:tcPr>
            <w:tcW w:w="6379" w:type="dxa"/>
          </w:tcPr>
          <w:p w14:paraId="04B47040" w14:textId="77777777" w:rsidR="00F87169" w:rsidRPr="00D00CC7" w:rsidRDefault="00F87169" w:rsidP="0074393B">
            <w:pPr>
              <w:keepLines/>
              <w:autoSpaceDE w:val="0"/>
              <w:autoSpaceDN w:val="0"/>
              <w:jc w:val="center"/>
              <w:rPr>
                <w:rFonts w:ascii="Arial" w:hAnsi="Arial" w:cs="Arial"/>
                <w:spacing w:val="-5"/>
                <w:sz w:val="20"/>
                <w:szCs w:val="20"/>
              </w:rPr>
            </w:pPr>
            <w:r w:rsidRPr="00DF49B3">
              <w:rPr>
                <w:noProof/>
                <w:lang w:eastAsia="uk-UA"/>
              </w:rPr>
              <w:drawing>
                <wp:anchor distT="0" distB="0" distL="114300" distR="114300" simplePos="0" relativeHeight="251666432" behindDoc="0" locked="0" layoutInCell="1" allowOverlap="1" wp14:anchorId="260840F9" wp14:editId="25B14655">
                  <wp:simplePos x="0" y="0"/>
                  <wp:positionH relativeFrom="column">
                    <wp:posOffset>3318510</wp:posOffset>
                  </wp:positionH>
                  <wp:positionV relativeFrom="paragraph">
                    <wp:posOffset>290830</wp:posOffset>
                  </wp:positionV>
                  <wp:extent cx="2205551" cy="428625"/>
                  <wp:effectExtent l="0" t="0" r="444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0CC7">
              <w:rPr>
                <w:rFonts w:ascii="Arial" w:hAnsi="Arial" w:cs="Arial"/>
                <w:b/>
                <w:bCs/>
                <w:spacing w:val="-5"/>
                <w:sz w:val="20"/>
                <w:szCs w:val="20"/>
                <w:u w:val="single"/>
              </w:rPr>
              <w:t>Устаткування</w:t>
            </w:r>
          </w:p>
        </w:tc>
        <w:tc>
          <w:tcPr>
            <w:tcW w:w="1134" w:type="dxa"/>
          </w:tcPr>
          <w:p w14:paraId="1942FB07" w14:textId="77777777" w:rsidR="00F87169" w:rsidRPr="00D00CC7" w:rsidRDefault="00F87169" w:rsidP="0074393B">
            <w:pPr>
              <w:autoSpaceDE w:val="0"/>
              <w:autoSpaceDN w:val="0"/>
              <w:adjustRightInd w:val="0"/>
              <w:rPr>
                <w:rFonts w:ascii="Arial" w:hAnsi="Arial" w:cs="Arial"/>
                <w:spacing w:val="-5"/>
                <w:sz w:val="20"/>
                <w:szCs w:val="20"/>
              </w:rPr>
            </w:pPr>
          </w:p>
        </w:tc>
        <w:tc>
          <w:tcPr>
            <w:tcW w:w="1247" w:type="dxa"/>
          </w:tcPr>
          <w:p w14:paraId="39A502BA" w14:textId="77777777" w:rsidR="00F87169" w:rsidRPr="00D00CC7" w:rsidRDefault="00F87169" w:rsidP="0074393B">
            <w:pPr>
              <w:autoSpaceDE w:val="0"/>
              <w:autoSpaceDN w:val="0"/>
              <w:adjustRightInd w:val="0"/>
              <w:rPr>
                <w:rFonts w:ascii="Arial" w:hAnsi="Arial" w:cs="Arial"/>
                <w:spacing w:val="-5"/>
                <w:sz w:val="20"/>
                <w:szCs w:val="20"/>
              </w:rPr>
            </w:pPr>
          </w:p>
        </w:tc>
      </w:tr>
      <w:tr w:rsidR="00F87169" w:rsidRPr="00D00CC7" w14:paraId="6B129818" w14:textId="77777777" w:rsidTr="0074393B">
        <w:trPr>
          <w:jc w:val="center"/>
        </w:trPr>
        <w:tc>
          <w:tcPr>
            <w:tcW w:w="704" w:type="dxa"/>
            <w:vAlign w:val="center"/>
          </w:tcPr>
          <w:p w14:paraId="14DCB20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lastRenderedPageBreak/>
              <w:t>1</w:t>
            </w:r>
          </w:p>
        </w:tc>
        <w:tc>
          <w:tcPr>
            <w:tcW w:w="6379" w:type="dxa"/>
          </w:tcPr>
          <w:p w14:paraId="71A7340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Пристрій передавання пожежної тривоги та попередження</w:t>
            </w:r>
            <w:r>
              <w:rPr>
                <w:rFonts w:ascii="Arial" w:hAnsi="Arial" w:cs="Arial"/>
                <w:spacing w:val="-5"/>
                <w:sz w:val="20"/>
                <w:szCs w:val="20"/>
              </w:rPr>
              <w:t xml:space="preserve"> </w:t>
            </w:r>
            <w:r w:rsidRPr="00D00CC7">
              <w:rPr>
                <w:rFonts w:ascii="Arial" w:hAnsi="Arial" w:cs="Arial"/>
                <w:spacing w:val="-5"/>
                <w:sz w:val="20"/>
                <w:szCs w:val="20"/>
              </w:rPr>
              <w:t xml:space="preserve">про несправність МЦА-GSM.4, </w:t>
            </w:r>
            <w:proofErr w:type="spellStart"/>
            <w:r w:rsidRPr="00D00CC7">
              <w:rPr>
                <w:rFonts w:ascii="Arial" w:hAnsi="Arial" w:cs="Arial"/>
                <w:spacing w:val="-5"/>
                <w:sz w:val="20"/>
                <w:szCs w:val="20"/>
              </w:rPr>
              <w:t>Тірас</w:t>
            </w:r>
            <w:proofErr w:type="spellEnd"/>
            <w:r>
              <w:rPr>
                <w:rFonts w:ascii="Arial" w:hAnsi="Arial" w:cs="Arial"/>
                <w:spacing w:val="-5"/>
                <w:sz w:val="20"/>
                <w:szCs w:val="20"/>
              </w:rPr>
              <w:t xml:space="preserve"> </w:t>
            </w:r>
          </w:p>
        </w:tc>
        <w:tc>
          <w:tcPr>
            <w:tcW w:w="1134" w:type="dxa"/>
          </w:tcPr>
          <w:p w14:paraId="3683B6D4"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7609A52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60F037C3" w14:textId="77777777" w:rsidTr="0074393B">
        <w:trPr>
          <w:jc w:val="center"/>
        </w:trPr>
        <w:tc>
          <w:tcPr>
            <w:tcW w:w="704" w:type="dxa"/>
            <w:vAlign w:val="center"/>
          </w:tcPr>
          <w:p w14:paraId="4361CE8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w:t>
            </w:r>
          </w:p>
        </w:tc>
        <w:tc>
          <w:tcPr>
            <w:tcW w:w="6379" w:type="dxa"/>
          </w:tcPr>
          <w:p w14:paraId="1A3CC39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Перетворювач DC/DC, SD-15B-12, </w:t>
            </w:r>
            <w:proofErr w:type="spellStart"/>
            <w:r w:rsidRPr="00D00CC7">
              <w:rPr>
                <w:rFonts w:ascii="Arial" w:hAnsi="Arial" w:cs="Arial"/>
                <w:spacing w:val="-5"/>
                <w:sz w:val="20"/>
                <w:szCs w:val="20"/>
              </w:rPr>
              <w:t>Mean</w:t>
            </w:r>
            <w:proofErr w:type="spellEnd"/>
            <w:r w:rsidRPr="00D00CC7">
              <w:rPr>
                <w:rFonts w:ascii="Arial" w:hAnsi="Arial" w:cs="Arial"/>
                <w:spacing w:val="-5"/>
                <w:sz w:val="20"/>
                <w:szCs w:val="20"/>
              </w:rPr>
              <w:t xml:space="preserve"> </w:t>
            </w:r>
            <w:proofErr w:type="spellStart"/>
            <w:r w:rsidRPr="00D00CC7">
              <w:rPr>
                <w:rFonts w:ascii="Arial" w:hAnsi="Arial" w:cs="Arial"/>
                <w:spacing w:val="-5"/>
                <w:sz w:val="20"/>
                <w:szCs w:val="20"/>
              </w:rPr>
              <w:t>Well</w:t>
            </w:r>
            <w:proofErr w:type="spellEnd"/>
            <w:r>
              <w:rPr>
                <w:rFonts w:ascii="Arial" w:hAnsi="Arial" w:cs="Arial"/>
                <w:spacing w:val="-5"/>
                <w:sz w:val="20"/>
                <w:szCs w:val="20"/>
              </w:rPr>
              <w:t xml:space="preserve"> </w:t>
            </w:r>
          </w:p>
        </w:tc>
        <w:tc>
          <w:tcPr>
            <w:tcW w:w="1134" w:type="dxa"/>
          </w:tcPr>
          <w:p w14:paraId="2829758B"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598F139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5981A26D" w14:textId="77777777" w:rsidTr="0074393B">
        <w:trPr>
          <w:jc w:val="center"/>
        </w:trPr>
        <w:tc>
          <w:tcPr>
            <w:tcW w:w="704" w:type="dxa"/>
            <w:vAlign w:val="center"/>
          </w:tcPr>
          <w:p w14:paraId="7A9829D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3</w:t>
            </w:r>
          </w:p>
        </w:tc>
        <w:tc>
          <w:tcPr>
            <w:tcW w:w="6379" w:type="dxa"/>
          </w:tcPr>
          <w:p w14:paraId="3A8A6D42"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Мережевий резервний модуль (RS485) IRIS/SIMPO,33000379, TELETEK</w:t>
            </w:r>
            <w:r>
              <w:rPr>
                <w:rFonts w:ascii="Arial" w:hAnsi="Arial" w:cs="Arial"/>
                <w:spacing w:val="-5"/>
                <w:sz w:val="20"/>
                <w:szCs w:val="20"/>
              </w:rPr>
              <w:t xml:space="preserve"> </w:t>
            </w:r>
          </w:p>
        </w:tc>
        <w:tc>
          <w:tcPr>
            <w:tcW w:w="1134" w:type="dxa"/>
          </w:tcPr>
          <w:p w14:paraId="6B8E4787"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4C5AFBF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3B36850D" w14:textId="77777777" w:rsidTr="0074393B">
        <w:trPr>
          <w:jc w:val="center"/>
        </w:trPr>
        <w:tc>
          <w:tcPr>
            <w:tcW w:w="704" w:type="dxa"/>
            <w:vAlign w:val="center"/>
          </w:tcPr>
          <w:p w14:paraId="5D410C0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4</w:t>
            </w:r>
          </w:p>
        </w:tc>
        <w:tc>
          <w:tcPr>
            <w:tcW w:w="6379" w:type="dxa"/>
          </w:tcPr>
          <w:p w14:paraId="23787AD6"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Адресний модуль вводу-виводу / </w:t>
            </w:r>
            <w:proofErr w:type="spellStart"/>
            <w:r w:rsidRPr="00D00CC7">
              <w:rPr>
                <w:rFonts w:ascii="Arial" w:hAnsi="Arial" w:cs="Arial"/>
                <w:spacing w:val="-5"/>
                <w:sz w:val="20"/>
                <w:szCs w:val="20"/>
              </w:rPr>
              <w:t>SensoIRIS</w:t>
            </w:r>
            <w:proofErr w:type="spellEnd"/>
            <w:r w:rsidRPr="00D00CC7">
              <w:rPr>
                <w:rFonts w:ascii="Arial" w:hAnsi="Arial" w:cs="Arial"/>
                <w:spacing w:val="-5"/>
                <w:sz w:val="20"/>
                <w:szCs w:val="20"/>
              </w:rPr>
              <w:t xml:space="preserve"> MIO22М /31020047, TELETEK</w:t>
            </w:r>
            <w:r>
              <w:rPr>
                <w:rFonts w:ascii="Arial" w:hAnsi="Arial" w:cs="Arial"/>
                <w:spacing w:val="-5"/>
                <w:sz w:val="20"/>
                <w:szCs w:val="20"/>
              </w:rPr>
              <w:t xml:space="preserve"> </w:t>
            </w:r>
          </w:p>
        </w:tc>
        <w:tc>
          <w:tcPr>
            <w:tcW w:w="1134" w:type="dxa"/>
          </w:tcPr>
          <w:p w14:paraId="600D1FFC"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7290E1E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349913BE" w14:textId="77777777" w:rsidTr="0074393B">
        <w:trPr>
          <w:jc w:val="center"/>
        </w:trPr>
        <w:tc>
          <w:tcPr>
            <w:tcW w:w="704" w:type="dxa"/>
            <w:vAlign w:val="center"/>
          </w:tcPr>
          <w:p w14:paraId="359B1792" w14:textId="77777777" w:rsidR="00F87169" w:rsidRPr="00D00CC7" w:rsidRDefault="00F87169" w:rsidP="0074393B">
            <w:pPr>
              <w:autoSpaceDE w:val="0"/>
              <w:autoSpaceDN w:val="0"/>
              <w:adjustRightInd w:val="0"/>
              <w:rPr>
                <w:rFonts w:ascii="Arial" w:hAnsi="Arial" w:cs="Arial"/>
                <w:i/>
                <w:iCs/>
                <w:sz w:val="20"/>
                <w:szCs w:val="20"/>
              </w:rPr>
            </w:pPr>
            <w:r w:rsidRPr="00D00CC7">
              <w:rPr>
                <w:rFonts w:ascii="Arial" w:hAnsi="Arial" w:cs="Arial"/>
                <w:sz w:val="20"/>
                <w:szCs w:val="20"/>
              </w:rPr>
              <w:t>5</w:t>
            </w:r>
          </w:p>
        </w:tc>
        <w:tc>
          <w:tcPr>
            <w:tcW w:w="6379" w:type="dxa"/>
          </w:tcPr>
          <w:p w14:paraId="19E3F955" w14:textId="77777777" w:rsidR="00F87169" w:rsidRPr="00D00CC7" w:rsidRDefault="00F87169" w:rsidP="0074393B">
            <w:pPr>
              <w:keepLines/>
              <w:autoSpaceDE w:val="0"/>
              <w:autoSpaceDN w:val="0"/>
              <w:rPr>
                <w:rFonts w:ascii="Arial" w:hAnsi="Arial" w:cs="Arial"/>
                <w:i/>
                <w:iCs/>
                <w:sz w:val="20"/>
                <w:szCs w:val="20"/>
              </w:rPr>
            </w:pPr>
            <w:r w:rsidRPr="00D00CC7">
              <w:rPr>
                <w:rFonts w:ascii="Arial" w:hAnsi="Arial" w:cs="Arial"/>
                <w:spacing w:val="-5"/>
                <w:sz w:val="20"/>
                <w:szCs w:val="20"/>
              </w:rPr>
              <w:t xml:space="preserve">Адресний модуль з 4 релейними виходами / </w:t>
            </w:r>
            <w:proofErr w:type="spellStart"/>
            <w:r w:rsidRPr="00D00CC7">
              <w:rPr>
                <w:rFonts w:ascii="Arial" w:hAnsi="Arial" w:cs="Arial"/>
                <w:spacing w:val="-5"/>
                <w:sz w:val="20"/>
                <w:szCs w:val="20"/>
              </w:rPr>
              <w:t>SensoIRIS</w:t>
            </w:r>
            <w:proofErr w:type="spellEnd"/>
            <w:r>
              <w:rPr>
                <w:rFonts w:ascii="Arial" w:hAnsi="Arial" w:cs="Arial"/>
                <w:spacing w:val="-5"/>
                <w:sz w:val="20"/>
                <w:szCs w:val="20"/>
              </w:rPr>
              <w:t xml:space="preserve"> </w:t>
            </w:r>
            <w:r w:rsidRPr="00D00CC7">
              <w:rPr>
                <w:rFonts w:ascii="Arial" w:hAnsi="Arial" w:cs="Arial"/>
                <w:spacing w:val="-5"/>
                <w:sz w:val="20"/>
                <w:szCs w:val="20"/>
              </w:rPr>
              <w:t>MIO04, 31020033, TELETEK</w:t>
            </w:r>
            <w:r>
              <w:rPr>
                <w:rFonts w:ascii="Arial" w:hAnsi="Arial" w:cs="Arial"/>
                <w:spacing w:val="-5"/>
                <w:sz w:val="20"/>
                <w:szCs w:val="20"/>
              </w:rPr>
              <w:t xml:space="preserve"> </w:t>
            </w:r>
          </w:p>
        </w:tc>
        <w:tc>
          <w:tcPr>
            <w:tcW w:w="1134" w:type="dxa"/>
          </w:tcPr>
          <w:p w14:paraId="59E0FBAF" w14:textId="77777777" w:rsidR="00F87169" w:rsidRPr="00D00CC7" w:rsidRDefault="00F87169" w:rsidP="0074393B">
            <w:pPr>
              <w:autoSpaceDE w:val="0"/>
              <w:autoSpaceDN w:val="0"/>
              <w:adjustRightInd w:val="0"/>
              <w:jc w:val="center"/>
              <w:rPr>
                <w:rFonts w:ascii="Arial" w:hAnsi="Arial" w:cs="Arial"/>
                <w:i/>
                <w:iCs/>
                <w:sz w:val="20"/>
                <w:szCs w:val="20"/>
              </w:rPr>
            </w:pPr>
            <w:proofErr w:type="spellStart"/>
            <w:r w:rsidRPr="00D00CC7">
              <w:rPr>
                <w:rFonts w:ascii="Arial" w:hAnsi="Arial" w:cs="Arial"/>
                <w:spacing w:val="-5"/>
                <w:sz w:val="20"/>
                <w:szCs w:val="20"/>
              </w:rPr>
              <w:t>шт</w:t>
            </w:r>
            <w:proofErr w:type="spellEnd"/>
          </w:p>
        </w:tc>
        <w:tc>
          <w:tcPr>
            <w:tcW w:w="1247" w:type="dxa"/>
          </w:tcPr>
          <w:p w14:paraId="27243F31" w14:textId="77777777" w:rsidR="00F87169" w:rsidRPr="00D00CC7" w:rsidRDefault="00F87169" w:rsidP="0074393B">
            <w:pPr>
              <w:autoSpaceDE w:val="0"/>
              <w:autoSpaceDN w:val="0"/>
              <w:adjustRightInd w:val="0"/>
              <w:jc w:val="center"/>
              <w:rPr>
                <w:rFonts w:ascii="Arial" w:hAnsi="Arial" w:cs="Arial"/>
                <w:i/>
                <w:iCs/>
                <w:sz w:val="20"/>
                <w:szCs w:val="20"/>
              </w:rPr>
            </w:pPr>
            <w:r w:rsidRPr="00D00CC7">
              <w:rPr>
                <w:rFonts w:ascii="Arial" w:hAnsi="Arial" w:cs="Arial"/>
                <w:spacing w:val="-5"/>
                <w:sz w:val="20"/>
                <w:szCs w:val="20"/>
              </w:rPr>
              <w:t>1</w:t>
            </w:r>
          </w:p>
        </w:tc>
      </w:tr>
      <w:tr w:rsidR="00F87169" w:rsidRPr="00D00CC7" w14:paraId="5712A61C" w14:textId="77777777" w:rsidTr="0074393B">
        <w:trPr>
          <w:jc w:val="center"/>
        </w:trPr>
        <w:tc>
          <w:tcPr>
            <w:tcW w:w="704" w:type="dxa"/>
            <w:vAlign w:val="center"/>
          </w:tcPr>
          <w:p w14:paraId="6F972AC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6</w:t>
            </w:r>
          </w:p>
        </w:tc>
        <w:tc>
          <w:tcPr>
            <w:tcW w:w="6379" w:type="dxa"/>
          </w:tcPr>
          <w:p w14:paraId="1551DEF4" w14:textId="77777777" w:rsidR="00F87169" w:rsidRPr="00D00CC7" w:rsidRDefault="00F87169" w:rsidP="0074393B">
            <w:pPr>
              <w:keepLines/>
              <w:autoSpaceDE w:val="0"/>
              <w:autoSpaceDN w:val="0"/>
              <w:rPr>
                <w:rFonts w:ascii="Arial" w:hAnsi="Arial" w:cs="Arial"/>
                <w:spacing w:val="-5"/>
                <w:sz w:val="20"/>
                <w:szCs w:val="20"/>
              </w:rPr>
            </w:pPr>
            <w:r w:rsidRPr="00D00CC7">
              <w:rPr>
                <w:rFonts w:ascii="Arial" w:hAnsi="Arial" w:cs="Arial"/>
                <w:spacing w:val="-5"/>
                <w:sz w:val="20"/>
                <w:szCs w:val="20"/>
              </w:rPr>
              <w:t>Адресний релейний модуль для керування силовою</w:t>
            </w:r>
          </w:p>
          <w:p w14:paraId="00E30073"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мережею змінного струму / </w:t>
            </w:r>
            <w:proofErr w:type="spellStart"/>
            <w:r w:rsidRPr="00D00CC7">
              <w:rPr>
                <w:rFonts w:ascii="Arial" w:hAnsi="Arial" w:cs="Arial"/>
                <w:spacing w:val="-5"/>
                <w:sz w:val="20"/>
                <w:szCs w:val="20"/>
              </w:rPr>
              <w:t>SensoIRIS</w:t>
            </w:r>
            <w:proofErr w:type="spellEnd"/>
            <w:r w:rsidRPr="00D00CC7">
              <w:rPr>
                <w:rFonts w:ascii="Arial" w:hAnsi="Arial" w:cs="Arial"/>
                <w:spacing w:val="-5"/>
                <w:sz w:val="20"/>
                <w:szCs w:val="20"/>
              </w:rPr>
              <w:t xml:space="preserve"> MOUT-240 /31020035,TELETEK</w:t>
            </w:r>
            <w:r>
              <w:rPr>
                <w:rFonts w:ascii="Arial" w:hAnsi="Arial" w:cs="Arial"/>
                <w:spacing w:val="-5"/>
                <w:sz w:val="20"/>
                <w:szCs w:val="20"/>
              </w:rPr>
              <w:t xml:space="preserve"> </w:t>
            </w:r>
          </w:p>
        </w:tc>
        <w:tc>
          <w:tcPr>
            <w:tcW w:w="1134" w:type="dxa"/>
          </w:tcPr>
          <w:p w14:paraId="1F94EC09"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2F2FC7D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8</w:t>
            </w:r>
          </w:p>
        </w:tc>
      </w:tr>
      <w:tr w:rsidR="00F87169" w:rsidRPr="00D00CC7" w14:paraId="018FA33E" w14:textId="77777777" w:rsidTr="0074393B">
        <w:trPr>
          <w:jc w:val="center"/>
        </w:trPr>
        <w:tc>
          <w:tcPr>
            <w:tcW w:w="704" w:type="dxa"/>
            <w:vAlign w:val="center"/>
          </w:tcPr>
          <w:p w14:paraId="017B734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7</w:t>
            </w:r>
          </w:p>
        </w:tc>
        <w:tc>
          <w:tcPr>
            <w:tcW w:w="6379" w:type="dxa"/>
          </w:tcPr>
          <w:p w14:paraId="78031B2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Акумуляторна батарея, 12В 7А*г,  DTM 1207, DELTA</w:t>
            </w:r>
            <w:r>
              <w:rPr>
                <w:rFonts w:ascii="Arial" w:hAnsi="Arial" w:cs="Arial"/>
                <w:spacing w:val="-5"/>
                <w:sz w:val="20"/>
                <w:szCs w:val="20"/>
              </w:rPr>
              <w:t xml:space="preserve"> </w:t>
            </w:r>
          </w:p>
        </w:tc>
        <w:tc>
          <w:tcPr>
            <w:tcW w:w="1134" w:type="dxa"/>
          </w:tcPr>
          <w:p w14:paraId="2A357A44"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60A052A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w:t>
            </w:r>
          </w:p>
        </w:tc>
      </w:tr>
      <w:tr w:rsidR="00F87169" w:rsidRPr="00D00CC7" w14:paraId="1E8CA099" w14:textId="77777777" w:rsidTr="0074393B">
        <w:trPr>
          <w:jc w:val="center"/>
        </w:trPr>
        <w:tc>
          <w:tcPr>
            <w:tcW w:w="704" w:type="dxa"/>
            <w:vAlign w:val="center"/>
          </w:tcPr>
          <w:p w14:paraId="7E763B7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8</w:t>
            </w:r>
          </w:p>
        </w:tc>
        <w:tc>
          <w:tcPr>
            <w:tcW w:w="6379" w:type="dxa"/>
          </w:tcPr>
          <w:p w14:paraId="18D3478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Щит силовий розподільний, навісного монтажу, на 12</w:t>
            </w:r>
            <w:r>
              <w:rPr>
                <w:rFonts w:ascii="Arial" w:hAnsi="Arial" w:cs="Arial"/>
                <w:spacing w:val="-5"/>
                <w:sz w:val="20"/>
                <w:szCs w:val="20"/>
              </w:rPr>
              <w:t xml:space="preserve"> </w:t>
            </w:r>
            <w:r w:rsidRPr="00D00CC7">
              <w:rPr>
                <w:rFonts w:ascii="Arial" w:hAnsi="Arial" w:cs="Arial"/>
                <w:spacing w:val="-5"/>
                <w:sz w:val="20"/>
                <w:szCs w:val="20"/>
              </w:rPr>
              <w:t>модулів, ІР54, e.mbox.stand.n.12.z</w:t>
            </w:r>
            <w:r>
              <w:rPr>
                <w:rFonts w:ascii="Arial" w:hAnsi="Arial" w:cs="Arial"/>
                <w:spacing w:val="-5"/>
                <w:sz w:val="20"/>
                <w:szCs w:val="20"/>
              </w:rPr>
              <w:t xml:space="preserve"> </w:t>
            </w:r>
          </w:p>
        </w:tc>
        <w:tc>
          <w:tcPr>
            <w:tcW w:w="1134" w:type="dxa"/>
          </w:tcPr>
          <w:p w14:paraId="7C6CC802"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7441E21E"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4</w:t>
            </w:r>
          </w:p>
        </w:tc>
      </w:tr>
      <w:tr w:rsidR="00F87169" w:rsidRPr="00D00CC7" w14:paraId="5E36A3F5" w14:textId="77777777" w:rsidTr="0074393B">
        <w:trPr>
          <w:jc w:val="center"/>
        </w:trPr>
        <w:tc>
          <w:tcPr>
            <w:tcW w:w="704" w:type="dxa"/>
            <w:vAlign w:val="center"/>
          </w:tcPr>
          <w:p w14:paraId="13F9BF43"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9</w:t>
            </w:r>
          </w:p>
        </w:tc>
        <w:tc>
          <w:tcPr>
            <w:tcW w:w="6379" w:type="dxa"/>
          </w:tcPr>
          <w:p w14:paraId="6F2B3139"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 xml:space="preserve">Блок керування та індикації </w:t>
            </w:r>
            <w:proofErr w:type="spellStart"/>
            <w:r w:rsidRPr="00D00CC7">
              <w:rPr>
                <w:rFonts w:ascii="Arial" w:hAnsi="Arial" w:cs="Arial"/>
                <w:spacing w:val="-5"/>
                <w:sz w:val="20"/>
                <w:szCs w:val="20"/>
              </w:rPr>
              <w:t>мовного</w:t>
            </w:r>
            <w:proofErr w:type="spellEnd"/>
            <w:r w:rsidRPr="00D00CC7">
              <w:rPr>
                <w:rFonts w:ascii="Arial" w:hAnsi="Arial" w:cs="Arial"/>
                <w:spacing w:val="-5"/>
                <w:sz w:val="20"/>
                <w:szCs w:val="20"/>
              </w:rPr>
              <w:t xml:space="preserve"> оповіщення ЦДП02-120, ВЕЛЛЕЗ</w:t>
            </w:r>
            <w:r>
              <w:rPr>
                <w:rFonts w:ascii="Arial" w:hAnsi="Arial" w:cs="Arial"/>
                <w:spacing w:val="-5"/>
                <w:sz w:val="20"/>
                <w:szCs w:val="20"/>
              </w:rPr>
              <w:t xml:space="preserve"> </w:t>
            </w:r>
          </w:p>
        </w:tc>
        <w:tc>
          <w:tcPr>
            <w:tcW w:w="1134" w:type="dxa"/>
          </w:tcPr>
          <w:p w14:paraId="670C4746"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5D17341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229DE9AE" w14:textId="77777777" w:rsidTr="0074393B">
        <w:trPr>
          <w:jc w:val="center"/>
        </w:trPr>
        <w:tc>
          <w:tcPr>
            <w:tcW w:w="704" w:type="dxa"/>
            <w:vAlign w:val="center"/>
          </w:tcPr>
          <w:p w14:paraId="713CD80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10</w:t>
            </w:r>
          </w:p>
        </w:tc>
        <w:tc>
          <w:tcPr>
            <w:tcW w:w="6379" w:type="dxa"/>
          </w:tcPr>
          <w:p w14:paraId="46385F3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Блок комутації та контролю БКК-16/16, ВЕЛЛЕЗ</w:t>
            </w:r>
            <w:r>
              <w:rPr>
                <w:rFonts w:ascii="Arial" w:hAnsi="Arial" w:cs="Arial"/>
                <w:spacing w:val="-5"/>
                <w:sz w:val="20"/>
                <w:szCs w:val="20"/>
              </w:rPr>
              <w:t xml:space="preserve"> </w:t>
            </w:r>
          </w:p>
        </w:tc>
        <w:tc>
          <w:tcPr>
            <w:tcW w:w="1134" w:type="dxa"/>
          </w:tcPr>
          <w:p w14:paraId="7BA945FF"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27EF4E5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081C8F7F" w14:textId="77777777" w:rsidTr="0074393B">
        <w:trPr>
          <w:jc w:val="center"/>
        </w:trPr>
        <w:tc>
          <w:tcPr>
            <w:tcW w:w="704" w:type="dxa"/>
            <w:vAlign w:val="center"/>
          </w:tcPr>
          <w:p w14:paraId="1F1A6BEA"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11</w:t>
            </w:r>
          </w:p>
        </w:tc>
        <w:tc>
          <w:tcPr>
            <w:tcW w:w="6379" w:type="dxa"/>
          </w:tcPr>
          <w:p w14:paraId="53AAB03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Підсилювач потужності 200ПП030М, ВЕЛЛЕЗ</w:t>
            </w:r>
            <w:r>
              <w:rPr>
                <w:rFonts w:ascii="Arial" w:hAnsi="Arial" w:cs="Arial"/>
                <w:spacing w:val="-5"/>
                <w:sz w:val="20"/>
                <w:szCs w:val="20"/>
              </w:rPr>
              <w:t xml:space="preserve"> </w:t>
            </w:r>
          </w:p>
        </w:tc>
        <w:tc>
          <w:tcPr>
            <w:tcW w:w="1134" w:type="dxa"/>
          </w:tcPr>
          <w:p w14:paraId="563747BB"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21C7C6A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0E18CF31" w14:textId="77777777" w:rsidTr="0074393B">
        <w:trPr>
          <w:jc w:val="center"/>
        </w:trPr>
        <w:tc>
          <w:tcPr>
            <w:tcW w:w="704" w:type="dxa"/>
            <w:vAlign w:val="center"/>
          </w:tcPr>
          <w:p w14:paraId="4AB9AFA9"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12</w:t>
            </w:r>
          </w:p>
        </w:tc>
        <w:tc>
          <w:tcPr>
            <w:tcW w:w="6379" w:type="dxa"/>
          </w:tcPr>
          <w:p w14:paraId="5094CCE5"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Блок електроживлення БРЖ02-24/12, ВЕЛЛЕЗ</w:t>
            </w:r>
            <w:r>
              <w:rPr>
                <w:rFonts w:ascii="Arial" w:hAnsi="Arial" w:cs="Arial"/>
                <w:spacing w:val="-5"/>
                <w:sz w:val="20"/>
                <w:szCs w:val="20"/>
              </w:rPr>
              <w:t xml:space="preserve"> </w:t>
            </w:r>
          </w:p>
        </w:tc>
        <w:tc>
          <w:tcPr>
            <w:tcW w:w="1134" w:type="dxa"/>
          </w:tcPr>
          <w:p w14:paraId="7785599C"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51CBAF8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5CC683CE" w14:textId="77777777" w:rsidTr="0074393B">
        <w:trPr>
          <w:jc w:val="center"/>
        </w:trPr>
        <w:tc>
          <w:tcPr>
            <w:tcW w:w="704" w:type="dxa"/>
            <w:vAlign w:val="center"/>
          </w:tcPr>
          <w:p w14:paraId="68D150C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13</w:t>
            </w:r>
          </w:p>
        </w:tc>
        <w:tc>
          <w:tcPr>
            <w:tcW w:w="6379" w:type="dxa"/>
          </w:tcPr>
          <w:p w14:paraId="4114FB8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Пульт мікрофонний на 16 зон оповіщення ПМН-16, ВЕЛЛЕЗ</w:t>
            </w:r>
            <w:r>
              <w:rPr>
                <w:rFonts w:ascii="Arial" w:hAnsi="Arial" w:cs="Arial"/>
                <w:spacing w:val="-5"/>
                <w:sz w:val="20"/>
                <w:szCs w:val="20"/>
              </w:rPr>
              <w:t xml:space="preserve"> </w:t>
            </w:r>
          </w:p>
        </w:tc>
        <w:tc>
          <w:tcPr>
            <w:tcW w:w="1134" w:type="dxa"/>
          </w:tcPr>
          <w:p w14:paraId="5D02089D"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32114D1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63A32EEB" w14:textId="77777777" w:rsidTr="0074393B">
        <w:trPr>
          <w:jc w:val="center"/>
        </w:trPr>
        <w:tc>
          <w:tcPr>
            <w:tcW w:w="704" w:type="dxa"/>
            <w:vAlign w:val="center"/>
          </w:tcPr>
          <w:p w14:paraId="46BB4EA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14</w:t>
            </w:r>
          </w:p>
        </w:tc>
        <w:tc>
          <w:tcPr>
            <w:tcW w:w="6379" w:type="dxa"/>
          </w:tcPr>
          <w:p w14:paraId="1AC43355"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Гучномовeць</w:t>
            </w:r>
            <w:proofErr w:type="spellEnd"/>
            <w:r w:rsidRPr="00D00CC7">
              <w:rPr>
                <w:rFonts w:ascii="Arial" w:hAnsi="Arial" w:cs="Arial"/>
                <w:spacing w:val="-5"/>
                <w:sz w:val="20"/>
                <w:szCs w:val="20"/>
              </w:rPr>
              <w:t xml:space="preserve"> стельовий 6Вт, 100В, 6АС100ПП, ВЕЛЛЕЗ</w:t>
            </w:r>
          </w:p>
        </w:tc>
        <w:tc>
          <w:tcPr>
            <w:tcW w:w="1134" w:type="dxa"/>
          </w:tcPr>
          <w:p w14:paraId="73F20A3C"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277F8F2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3CD94B62" w14:textId="77777777" w:rsidTr="0074393B">
        <w:trPr>
          <w:jc w:val="center"/>
        </w:trPr>
        <w:tc>
          <w:tcPr>
            <w:tcW w:w="704" w:type="dxa"/>
            <w:vAlign w:val="center"/>
          </w:tcPr>
          <w:p w14:paraId="064BDB38"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15</w:t>
            </w:r>
          </w:p>
        </w:tc>
        <w:tc>
          <w:tcPr>
            <w:tcW w:w="6379" w:type="dxa"/>
          </w:tcPr>
          <w:p w14:paraId="2725B1C3"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Гучномовeць</w:t>
            </w:r>
            <w:proofErr w:type="spellEnd"/>
            <w:r w:rsidRPr="00D00CC7">
              <w:rPr>
                <w:rFonts w:ascii="Arial" w:hAnsi="Arial" w:cs="Arial"/>
                <w:spacing w:val="-5"/>
                <w:sz w:val="20"/>
                <w:szCs w:val="20"/>
              </w:rPr>
              <w:t xml:space="preserve"> настінний 6Вт, 100В, 6АС100ПН-2, ВЕЛЛЕЗ</w:t>
            </w:r>
            <w:r>
              <w:rPr>
                <w:rFonts w:ascii="Arial" w:hAnsi="Arial" w:cs="Arial"/>
                <w:spacing w:val="-5"/>
                <w:sz w:val="20"/>
                <w:szCs w:val="20"/>
              </w:rPr>
              <w:t xml:space="preserve"> </w:t>
            </w:r>
          </w:p>
        </w:tc>
        <w:tc>
          <w:tcPr>
            <w:tcW w:w="1134" w:type="dxa"/>
          </w:tcPr>
          <w:p w14:paraId="6C214514"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5363F5CB"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6</w:t>
            </w:r>
          </w:p>
        </w:tc>
      </w:tr>
      <w:tr w:rsidR="00F87169" w:rsidRPr="00D00CC7" w14:paraId="5A2399C6" w14:textId="77777777" w:rsidTr="0074393B">
        <w:trPr>
          <w:jc w:val="center"/>
        </w:trPr>
        <w:tc>
          <w:tcPr>
            <w:tcW w:w="704" w:type="dxa"/>
            <w:vAlign w:val="center"/>
          </w:tcPr>
          <w:p w14:paraId="772DB1E2"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16</w:t>
            </w:r>
          </w:p>
        </w:tc>
        <w:tc>
          <w:tcPr>
            <w:tcW w:w="6379" w:type="dxa"/>
          </w:tcPr>
          <w:p w14:paraId="2F0E2FA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 xml:space="preserve">Табло «Вихід» 24В, ОС-24, </w:t>
            </w:r>
            <w:proofErr w:type="spellStart"/>
            <w:r w:rsidRPr="00D00CC7">
              <w:rPr>
                <w:rFonts w:ascii="Arial" w:hAnsi="Arial" w:cs="Arial"/>
                <w:spacing w:val="-5"/>
                <w:sz w:val="20"/>
                <w:szCs w:val="20"/>
              </w:rPr>
              <w:t>Тірас</w:t>
            </w:r>
            <w:proofErr w:type="spellEnd"/>
            <w:r>
              <w:rPr>
                <w:rFonts w:ascii="Arial" w:hAnsi="Arial" w:cs="Arial"/>
                <w:spacing w:val="-5"/>
                <w:sz w:val="20"/>
                <w:szCs w:val="20"/>
              </w:rPr>
              <w:t xml:space="preserve"> </w:t>
            </w:r>
          </w:p>
        </w:tc>
        <w:tc>
          <w:tcPr>
            <w:tcW w:w="1134" w:type="dxa"/>
          </w:tcPr>
          <w:p w14:paraId="4E46D995"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0F1600A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6</w:t>
            </w:r>
          </w:p>
        </w:tc>
      </w:tr>
      <w:tr w:rsidR="00F87169" w:rsidRPr="00D00CC7" w14:paraId="4AB79B55" w14:textId="77777777" w:rsidTr="0074393B">
        <w:trPr>
          <w:jc w:val="center"/>
        </w:trPr>
        <w:tc>
          <w:tcPr>
            <w:tcW w:w="704" w:type="dxa"/>
            <w:vAlign w:val="center"/>
          </w:tcPr>
          <w:p w14:paraId="22CF26FC"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17</w:t>
            </w:r>
          </w:p>
        </w:tc>
        <w:tc>
          <w:tcPr>
            <w:tcW w:w="6379" w:type="dxa"/>
          </w:tcPr>
          <w:p w14:paraId="0017542A"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Ящик з трансформатором знижувальним ЯТП-0,25,  ЯТП-0,25 220/24В, E.NEXT</w:t>
            </w:r>
            <w:r>
              <w:rPr>
                <w:rFonts w:ascii="Arial" w:hAnsi="Arial" w:cs="Arial"/>
                <w:spacing w:val="-5"/>
                <w:sz w:val="20"/>
                <w:szCs w:val="20"/>
              </w:rPr>
              <w:t xml:space="preserve"> </w:t>
            </w:r>
          </w:p>
        </w:tc>
        <w:tc>
          <w:tcPr>
            <w:tcW w:w="1134" w:type="dxa"/>
          </w:tcPr>
          <w:p w14:paraId="1A046EBB"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3718BA80"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7</w:t>
            </w:r>
          </w:p>
        </w:tc>
      </w:tr>
      <w:tr w:rsidR="00F87169" w:rsidRPr="00D00CC7" w14:paraId="1C2BB867" w14:textId="77777777" w:rsidTr="0074393B">
        <w:trPr>
          <w:jc w:val="center"/>
        </w:trPr>
        <w:tc>
          <w:tcPr>
            <w:tcW w:w="704" w:type="dxa"/>
            <w:vAlign w:val="center"/>
          </w:tcPr>
          <w:p w14:paraId="00CEE38D"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18</w:t>
            </w:r>
          </w:p>
        </w:tc>
        <w:tc>
          <w:tcPr>
            <w:tcW w:w="6379" w:type="dxa"/>
          </w:tcPr>
          <w:p w14:paraId="1BFC3945"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Прилад приймально-контрольний пожежний адресний,</w:t>
            </w:r>
            <w:r>
              <w:rPr>
                <w:rFonts w:ascii="Arial" w:hAnsi="Arial" w:cs="Arial"/>
                <w:spacing w:val="-5"/>
                <w:sz w:val="20"/>
                <w:szCs w:val="20"/>
              </w:rPr>
              <w:t xml:space="preserve"> </w:t>
            </w:r>
            <w:r w:rsidRPr="00D00CC7">
              <w:rPr>
                <w:rFonts w:ascii="Arial" w:hAnsi="Arial" w:cs="Arial"/>
                <w:spacing w:val="-5"/>
                <w:sz w:val="20"/>
                <w:szCs w:val="20"/>
              </w:rPr>
              <w:t>колір червоний, iRIS-8В, 31020064, TELETEK</w:t>
            </w:r>
            <w:r>
              <w:rPr>
                <w:rFonts w:ascii="Arial" w:hAnsi="Arial" w:cs="Arial"/>
                <w:spacing w:val="-5"/>
                <w:sz w:val="20"/>
                <w:szCs w:val="20"/>
              </w:rPr>
              <w:t xml:space="preserve"> </w:t>
            </w:r>
          </w:p>
        </w:tc>
        <w:tc>
          <w:tcPr>
            <w:tcW w:w="1134" w:type="dxa"/>
          </w:tcPr>
          <w:p w14:paraId="362DC384"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14B26DD1"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1</w:t>
            </w:r>
          </w:p>
        </w:tc>
      </w:tr>
      <w:tr w:rsidR="00F87169" w:rsidRPr="00D00CC7" w14:paraId="6DAFEEE4" w14:textId="77777777" w:rsidTr="0074393B">
        <w:trPr>
          <w:jc w:val="center"/>
        </w:trPr>
        <w:tc>
          <w:tcPr>
            <w:tcW w:w="704" w:type="dxa"/>
            <w:vAlign w:val="center"/>
          </w:tcPr>
          <w:p w14:paraId="544E1A36"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19</w:t>
            </w:r>
          </w:p>
        </w:tc>
        <w:tc>
          <w:tcPr>
            <w:tcW w:w="6379" w:type="dxa"/>
          </w:tcPr>
          <w:p w14:paraId="53507ECE"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Сповіщувач пожежний ручний адресний червоний /MCP150 /31060045,  TELETEK</w:t>
            </w:r>
            <w:r>
              <w:rPr>
                <w:rFonts w:ascii="Arial" w:hAnsi="Arial" w:cs="Arial"/>
                <w:spacing w:val="-5"/>
                <w:sz w:val="20"/>
                <w:szCs w:val="20"/>
              </w:rPr>
              <w:t xml:space="preserve"> </w:t>
            </w:r>
          </w:p>
        </w:tc>
        <w:tc>
          <w:tcPr>
            <w:tcW w:w="1134" w:type="dxa"/>
          </w:tcPr>
          <w:p w14:paraId="521D81F9"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510FFED4"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6</w:t>
            </w:r>
          </w:p>
        </w:tc>
      </w:tr>
      <w:tr w:rsidR="00F87169" w:rsidRPr="00D00CC7" w14:paraId="22A4AD37" w14:textId="77777777" w:rsidTr="0074393B">
        <w:trPr>
          <w:jc w:val="center"/>
        </w:trPr>
        <w:tc>
          <w:tcPr>
            <w:tcW w:w="704" w:type="dxa"/>
            <w:vAlign w:val="center"/>
          </w:tcPr>
          <w:p w14:paraId="116CA5E7"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z w:val="20"/>
                <w:szCs w:val="20"/>
              </w:rPr>
              <w:t>20</w:t>
            </w:r>
          </w:p>
        </w:tc>
        <w:tc>
          <w:tcPr>
            <w:tcW w:w="6379" w:type="dxa"/>
          </w:tcPr>
          <w:p w14:paraId="1025592D" w14:textId="77777777" w:rsidR="00F87169" w:rsidRPr="00D00CC7" w:rsidRDefault="00F87169" w:rsidP="0074393B">
            <w:pPr>
              <w:keepLines/>
              <w:autoSpaceDE w:val="0"/>
              <w:autoSpaceDN w:val="0"/>
              <w:rPr>
                <w:rFonts w:ascii="Arial" w:hAnsi="Arial" w:cs="Arial"/>
                <w:sz w:val="20"/>
                <w:szCs w:val="20"/>
              </w:rPr>
            </w:pPr>
            <w:r w:rsidRPr="00D00CC7">
              <w:rPr>
                <w:rFonts w:ascii="Arial" w:hAnsi="Arial" w:cs="Arial"/>
                <w:spacing w:val="-5"/>
                <w:sz w:val="20"/>
                <w:szCs w:val="20"/>
              </w:rPr>
              <w:t>Сповіщувач пожежний димовий адресний білий без бази /S130/S130 IS, 31060072, TELETEK</w:t>
            </w:r>
            <w:r>
              <w:rPr>
                <w:rFonts w:ascii="Arial" w:hAnsi="Arial" w:cs="Arial"/>
                <w:spacing w:val="-5"/>
                <w:sz w:val="20"/>
                <w:szCs w:val="20"/>
              </w:rPr>
              <w:t xml:space="preserve"> </w:t>
            </w:r>
          </w:p>
        </w:tc>
        <w:tc>
          <w:tcPr>
            <w:tcW w:w="1134" w:type="dxa"/>
          </w:tcPr>
          <w:p w14:paraId="03DAC70D" w14:textId="77777777" w:rsidR="00F87169" w:rsidRPr="00D00CC7" w:rsidRDefault="00F87169" w:rsidP="0074393B">
            <w:pPr>
              <w:autoSpaceDE w:val="0"/>
              <w:autoSpaceDN w:val="0"/>
              <w:adjustRightInd w:val="0"/>
              <w:rPr>
                <w:rFonts w:ascii="Arial" w:hAnsi="Arial" w:cs="Arial"/>
                <w:sz w:val="20"/>
                <w:szCs w:val="20"/>
              </w:rPr>
            </w:pPr>
            <w:proofErr w:type="spellStart"/>
            <w:r w:rsidRPr="00D00CC7">
              <w:rPr>
                <w:rFonts w:ascii="Arial" w:hAnsi="Arial" w:cs="Arial"/>
                <w:spacing w:val="-5"/>
                <w:sz w:val="20"/>
                <w:szCs w:val="20"/>
              </w:rPr>
              <w:t>шт</w:t>
            </w:r>
            <w:proofErr w:type="spellEnd"/>
          </w:p>
        </w:tc>
        <w:tc>
          <w:tcPr>
            <w:tcW w:w="1247" w:type="dxa"/>
          </w:tcPr>
          <w:p w14:paraId="7B12FDEF" w14:textId="77777777" w:rsidR="00F87169" w:rsidRPr="00D00CC7" w:rsidRDefault="00F87169" w:rsidP="0074393B">
            <w:pPr>
              <w:autoSpaceDE w:val="0"/>
              <w:autoSpaceDN w:val="0"/>
              <w:adjustRightInd w:val="0"/>
              <w:rPr>
                <w:rFonts w:ascii="Arial" w:hAnsi="Arial" w:cs="Arial"/>
                <w:sz w:val="20"/>
                <w:szCs w:val="20"/>
              </w:rPr>
            </w:pPr>
            <w:r w:rsidRPr="00D00CC7">
              <w:rPr>
                <w:rFonts w:ascii="Arial" w:hAnsi="Arial" w:cs="Arial"/>
                <w:spacing w:val="-5"/>
                <w:sz w:val="20"/>
                <w:szCs w:val="20"/>
              </w:rPr>
              <w:t>28</w:t>
            </w:r>
          </w:p>
        </w:tc>
      </w:tr>
    </w:tbl>
    <w:p w14:paraId="2295E655" w14:textId="77777777" w:rsidR="00F87169" w:rsidRDefault="00F87169" w:rsidP="00F87169">
      <w:pPr>
        <w:autoSpaceDE w:val="0"/>
        <w:autoSpaceDN w:val="0"/>
        <w:jc w:val="center"/>
      </w:pPr>
    </w:p>
    <w:p w14:paraId="6BB20C10" w14:textId="77777777" w:rsidR="00F87169" w:rsidRDefault="00F87169" w:rsidP="00F87169">
      <w:pPr>
        <w:autoSpaceDE w:val="0"/>
        <w:autoSpaceDN w:val="0"/>
        <w:jc w:val="center"/>
      </w:pPr>
    </w:p>
    <w:p w14:paraId="2885C311" w14:textId="77777777" w:rsidR="00F87169" w:rsidRDefault="00F87169" w:rsidP="00F87169">
      <w:pPr>
        <w:autoSpaceDE w:val="0"/>
        <w:autoSpaceDN w:val="0"/>
        <w:jc w:val="center"/>
      </w:pPr>
    </w:p>
    <w:p w14:paraId="2E992364" w14:textId="77777777" w:rsidR="00F87169" w:rsidRDefault="00F87169" w:rsidP="00F87169">
      <w:pPr>
        <w:autoSpaceDE w:val="0"/>
        <w:autoSpaceDN w:val="0"/>
        <w:jc w:val="center"/>
      </w:pPr>
    </w:p>
    <w:p w14:paraId="43EF805B" w14:textId="77777777" w:rsidR="00F87169" w:rsidRDefault="00F87169" w:rsidP="00F87169">
      <w:pPr>
        <w:autoSpaceDE w:val="0"/>
        <w:autoSpaceDN w:val="0"/>
        <w:jc w:val="center"/>
      </w:pPr>
    </w:p>
    <w:p w14:paraId="561BF268" w14:textId="77777777" w:rsidR="00F87169" w:rsidRDefault="00F87169" w:rsidP="00F87169">
      <w:pPr>
        <w:autoSpaceDE w:val="0"/>
        <w:autoSpaceDN w:val="0"/>
        <w:jc w:val="center"/>
      </w:pPr>
    </w:p>
    <w:p w14:paraId="092F6756" w14:textId="77777777" w:rsidR="00F87169" w:rsidRDefault="00F87169" w:rsidP="00F87169">
      <w:pPr>
        <w:autoSpaceDE w:val="0"/>
        <w:autoSpaceDN w:val="0"/>
        <w:jc w:val="center"/>
      </w:pPr>
    </w:p>
    <w:p w14:paraId="7A9C02C4" w14:textId="77777777" w:rsidR="00F87169" w:rsidRPr="00D00CC7" w:rsidRDefault="00F87169" w:rsidP="00F87169">
      <w:pPr>
        <w:autoSpaceDE w:val="0"/>
        <w:autoSpaceDN w:val="0"/>
        <w:jc w:val="center"/>
      </w:pPr>
    </w:p>
    <w:p w14:paraId="4E22FFB4" w14:textId="77777777" w:rsidR="00F87169" w:rsidRPr="00B037CB" w:rsidRDefault="00F87169" w:rsidP="00F87169">
      <w:pPr>
        <w:ind w:right="-140"/>
        <w:jc w:val="both"/>
        <w:rPr>
          <w:lang w:eastAsia="uk-UA"/>
        </w:rPr>
      </w:pPr>
      <w:r w:rsidRPr="00B037CB">
        <w:rPr>
          <w:color w:val="000000"/>
          <w:sz w:val="18"/>
          <w:szCs w:val="18"/>
          <w:lang w:eastAsia="uk-UA"/>
        </w:rPr>
        <w:t>* У разі, якщо інформація про необхідні технічні характеристики предмета закупівлі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еквівалент».</w:t>
      </w:r>
    </w:p>
    <w:p w14:paraId="2FB888D0" w14:textId="77777777" w:rsidR="00F87169" w:rsidRDefault="00F87169" w:rsidP="00F87169">
      <w:r w:rsidRPr="00DF49B3">
        <w:rPr>
          <w:noProof/>
          <w:lang w:eastAsia="uk-UA"/>
        </w:rPr>
        <w:drawing>
          <wp:anchor distT="0" distB="0" distL="114300" distR="114300" simplePos="0" relativeHeight="251667456" behindDoc="0" locked="0" layoutInCell="1" allowOverlap="1" wp14:anchorId="1CE3F55C" wp14:editId="70489306">
            <wp:simplePos x="0" y="0"/>
            <wp:positionH relativeFrom="margin">
              <wp:align>right</wp:align>
            </wp:positionH>
            <wp:positionV relativeFrom="paragraph">
              <wp:posOffset>2933700</wp:posOffset>
            </wp:positionV>
            <wp:extent cx="2205551" cy="428625"/>
            <wp:effectExtent l="0" t="0" r="444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A5DF58" w14:textId="77777777" w:rsidR="00F87169" w:rsidRDefault="00F87169" w:rsidP="003463B1">
      <w:pPr>
        <w:ind w:left="120"/>
        <w:jc w:val="center"/>
        <w:rPr>
          <w:b/>
          <w:sz w:val="32"/>
          <w:szCs w:val="32"/>
        </w:rPr>
      </w:pPr>
    </w:p>
    <w:sectPr w:rsidR="00F87169" w:rsidSect="00F87169">
      <w:headerReference w:type="default" r:id="rId11"/>
      <w:pgSz w:w="11906" w:h="16838"/>
      <w:pgMar w:top="426"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B29E2" w14:textId="77777777" w:rsidR="00124952" w:rsidRDefault="00124952">
      <w:r>
        <w:separator/>
      </w:r>
    </w:p>
  </w:endnote>
  <w:endnote w:type="continuationSeparator" w:id="0">
    <w:p w14:paraId="55A1CCF0" w14:textId="77777777" w:rsidR="00124952" w:rsidRDefault="0012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F229C" w14:textId="77777777" w:rsidR="00124952" w:rsidRDefault="00124952">
      <w:r>
        <w:separator/>
      </w:r>
    </w:p>
  </w:footnote>
  <w:footnote w:type="continuationSeparator" w:id="0">
    <w:p w14:paraId="5A920042" w14:textId="77777777" w:rsidR="00124952" w:rsidRDefault="00124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D4DC2" w14:textId="77777777" w:rsidR="00F87169" w:rsidRDefault="00F87169">
    <w:pPr>
      <w:tabs>
        <w:tab w:val="center" w:pos="4692"/>
        <w:tab w:val="right" w:pos="8472"/>
      </w:tabs>
      <w:autoSpaceDE w:val="0"/>
      <w:autoSpaceDN w:val="0"/>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0527CA" w:rsidRDefault="000527CA">
    <w:pPr>
      <w:tabs>
        <w:tab w:val="center" w:pos="4692"/>
        <w:tab w:val="right" w:pos="7848"/>
      </w:tabs>
      <w:autoSpaceDE w:val="0"/>
      <w:autoSpaceDN w:val="0"/>
      <w:rPr>
        <w:sz w:val="16"/>
        <w:szCs w:val="16"/>
      </w:rPr>
    </w:pPr>
  </w:p>
  <w:p w14:paraId="513C18F9" w14:textId="77777777" w:rsidR="000527CA" w:rsidRPr="0075073E" w:rsidRDefault="000527CA">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27207"/>
    <w:multiLevelType w:val="multilevel"/>
    <w:tmpl w:val="39F6E472"/>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9" w15:restartNumberingAfterBreak="0">
    <w:nsid w:val="1C6756BB"/>
    <w:multiLevelType w:val="multilevel"/>
    <w:tmpl w:val="6114A18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15A16CA"/>
    <w:multiLevelType w:val="hybridMultilevel"/>
    <w:tmpl w:val="F01E4D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9B17BA7"/>
    <w:multiLevelType w:val="hybridMultilevel"/>
    <w:tmpl w:val="0E984D16"/>
    <w:lvl w:ilvl="0" w:tplc="44E67A1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6"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9"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F387D08"/>
    <w:multiLevelType w:val="hybridMultilevel"/>
    <w:tmpl w:val="F9BC6622"/>
    <w:lvl w:ilvl="0" w:tplc="663A4F0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15:restartNumberingAfterBreak="0">
    <w:nsid w:val="78BD3757"/>
    <w:multiLevelType w:val="hybridMultilevel"/>
    <w:tmpl w:val="44364C66"/>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25"/>
  </w:num>
  <w:num w:numId="3">
    <w:abstractNumId w:val="20"/>
  </w:num>
  <w:num w:numId="4">
    <w:abstractNumId w:val="14"/>
  </w:num>
  <w:num w:numId="5">
    <w:abstractNumId w:val="18"/>
  </w:num>
  <w:num w:numId="6">
    <w:abstractNumId w:val="21"/>
  </w:num>
  <w:num w:numId="7">
    <w:abstractNumId w:val="3"/>
  </w:num>
  <w:num w:numId="8">
    <w:abstractNumId w:val="19"/>
  </w:num>
  <w:num w:numId="9">
    <w:abstractNumId w:val="22"/>
  </w:num>
  <w:num w:numId="10">
    <w:abstractNumId w:val="11"/>
  </w:num>
  <w:num w:numId="11">
    <w:abstractNumId w:val="16"/>
  </w:num>
  <w:num w:numId="12">
    <w:abstractNumId w:val="10"/>
  </w:num>
  <w:num w:numId="13">
    <w:abstractNumId w:val="7"/>
  </w:num>
  <w:num w:numId="14">
    <w:abstractNumId w:val="5"/>
  </w:num>
  <w:num w:numId="15">
    <w:abstractNumId w:val="6"/>
  </w:num>
  <w:num w:numId="16">
    <w:abstractNumId w:val="2"/>
  </w:num>
  <w:num w:numId="17">
    <w:abstractNumId w:val="4"/>
  </w:num>
  <w:num w:numId="18">
    <w:abstractNumId w:val="15"/>
  </w:num>
  <w:num w:numId="19">
    <w:abstractNumId w:val="23"/>
  </w:num>
  <w:num w:numId="20">
    <w:abstractNumId w:val="8"/>
  </w:num>
  <w:num w:numId="21">
    <w:abstractNumId w:val="13"/>
  </w:num>
  <w:num w:numId="22">
    <w:abstractNumId w:val="9"/>
  </w:num>
  <w:num w:numId="23">
    <w:abstractNumId w:val="24"/>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1BC2"/>
    <w:rsid w:val="000803F3"/>
    <w:rsid w:val="0008546C"/>
    <w:rsid w:val="000B2A94"/>
    <w:rsid w:val="000C340A"/>
    <w:rsid w:val="000E7329"/>
    <w:rsid w:val="00124952"/>
    <w:rsid w:val="0014530B"/>
    <w:rsid w:val="001477DE"/>
    <w:rsid w:val="0017048B"/>
    <w:rsid w:val="001D7D20"/>
    <w:rsid w:val="001E130C"/>
    <w:rsid w:val="001F36E4"/>
    <w:rsid w:val="00227B0F"/>
    <w:rsid w:val="00256F33"/>
    <w:rsid w:val="002978E3"/>
    <w:rsid w:val="002B6784"/>
    <w:rsid w:val="002E61D3"/>
    <w:rsid w:val="00300861"/>
    <w:rsid w:val="003463B1"/>
    <w:rsid w:val="003612B6"/>
    <w:rsid w:val="003779B7"/>
    <w:rsid w:val="0039040B"/>
    <w:rsid w:val="003D1E6A"/>
    <w:rsid w:val="004432B0"/>
    <w:rsid w:val="00457730"/>
    <w:rsid w:val="00460555"/>
    <w:rsid w:val="00484094"/>
    <w:rsid w:val="004849BE"/>
    <w:rsid w:val="004C00B2"/>
    <w:rsid w:val="004E2F26"/>
    <w:rsid w:val="004E3803"/>
    <w:rsid w:val="0052468D"/>
    <w:rsid w:val="00526B1E"/>
    <w:rsid w:val="00577FCD"/>
    <w:rsid w:val="005F5AA5"/>
    <w:rsid w:val="006535E3"/>
    <w:rsid w:val="006853CA"/>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C0896"/>
    <w:rsid w:val="00AD2904"/>
    <w:rsid w:val="00AE19AF"/>
    <w:rsid w:val="00AF2F24"/>
    <w:rsid w:val="00B201B4"/>
    <w:rsid w:val="00BA08F7"/>
    <w:rsid w:val="00BA46E9"/>
    <w:rsid w:val="00BA579C"/>
    <w:rsid w:val="00BF3E8A"/>
    <w:rsid w:val="00C20D96"/>
    <w:rsid w:val="00C40464"/>
    <w:rsid w:val="00C56739"/>
    <w:rsid w:val="00C86040"/>
    <w:rsid w:val="00C95FE7"/>
    <w:rsid w:val="00CE064B"/>
    <w:rsid w:val="00CF20C1"/>
    <w:rsid w:val="00D028D4"/>
    <w:rsid w:val="00D02A33"/>
    <w:rsid w:val="00D56B01"/>
    <w:rsid w:val="00D7137D"/>
    <w:rsid w:val="00D8326E"/>
    <w:rsid w:val="00D91CF1"/>
    <w:rsid w:val="00DA7982"/>
    <w:rsid w:val="00E15DD5"/>
    <w:rsid w:val="00E52F65"/>
    <w:rsid w:val="00E56383"/>
    <w:rsid w:val="00E92A90"/>
    <w:rsid w:val="00EC5E50"/>
    <w:rsid w:val="00ED42E0"/>
    <w:rsid w:val="00F27B2E"/>
    <w:rsid w:val="00F87169"/>
    <w:rsid w:val="00FA4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 w:type="paragraph" w:customStyle="1" w:styleId="afff">
    <w:name w:val="Цифры"/>
    <w:uiPriority w:val="99"/>
    <w:rsid w:val="00E52F65"/>
    <w:pPr>
      <w:autoSpaceDE w:val="0"/>
      <w:autoSpaceDN w:val="0"/>
      <w:spacing w:before="20" w:after="20" w:line="240" w:lineRule="auto"/>
      <w:jc w:val="center"/>
    </w:pPr>
    <w:rPr>
      <w:rFonts w:ascii="Times New Roman" w:eastAsia="Times New Roman" w:hAnsi="Times New Roman" w:cs="Times New Roman"/>
      <w:sz w:val="20"/>
      <w:szCs w:val="20"/>
      <w:lang w:val="ru-RU" w:eastAsia="ru-RU"/>
    </w:rPr>
  </w:style>
  <w:style w:type="character" w:customStyle="1" w:styleId="2a">
    <w:name w:val="Основний текст (2)"/>
    <w:rsid w:val="00E52F65"/>
    <w:rPr>
      <w:rFonts w:ascii="Arial" w:hAnsi="Arial"/>
      <w:color w:val="000000"/>
      <w:spacing w:val="0"/>
      <w:w w:val="100"/>
      <w:position w:val="0"/>
      <w:sz w:val="19"/>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search/products?local_share=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drive/folders/1ICN6JYwa7XcWnG_tExzM-Sb6qk3f6dm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13444</Words>
  <Characters>7664</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3</cp:revision>
  <cp:lastPrinted>2026-02-13T14:05:00Z</cp:lastPrinted>
  <dcterms:created xsi:type="dcterms:W3CDTF">2026-06-02T06:30:00Z</dcterms:created>
  <dcterms:modified xsi:type="dcterms:W3CDTF">2026-06-02T07:17:00Z</dcterms:modified>
</cp:coreProperties>
</file>