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9923"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513"/>
      </w:tblGrid>
      <w:tr w:rsidR="004849BE" w:rsidRPr="004849BE" w14:paraId="5B29F043" w14:textId="77777777" w:rsidTr="00B30E78">
        <w:trPr>
          <w:tblCellSpacing w:w="0" w:type="dxa"/>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7DBB3DA" w14:textId="77777777" w:rsidR="00B30E78" w:rsidRPr="00B30E78" w:rsidRDefault="00B30E78" w:rsidP="00B30E78">
            <w:pPr>
              <w:rPr>
                <w:b/>
                <w:color w:val="000000"/>
              </w:rPr>
            </w:pPr>
            <w:r w:rsidRPr="00B30E78">
              <w:rPr>
                <w:b/>
                <w:color w:val="000000"/>
              </w:rPr>
              <w:t>код ДК 021:2015 код 50420000-5 послуги з ремонту і технічного обслуговування медичного та хірургічного обладнання (Послуги з разового технічного обслуговування апаратів  виробництва «</w:t>
            </w:r>
            <w:proofErr w:type="spellStart"/>
            <w:r w:rsidRPr="00B30E78">
              <w:rPr>
                <w:b/>
                <w:color w:val="000000"/>
              </w:rPr>
              <w:t>Drägerwerk</w:t>
            </w:r>
            <w:proofErr w:type="spellEnd"/>
            <w:r w:rsidRPr="00B30E78">
              <w:rPr>
                <w:b/>
                <w:color w:val="000000"/>
              </w:rPr>
              <w:t xml:space="preserve"> </w:t>
            </w:r>
            <w:proofErr w:type="spellStart"/>
            <w:r w:rsidRPr="00B30E78">
              <w:rPr>
                <w:b/>
                <w:color w:val="000000"/>
              </w:rPr>
              <w:t>AG&amp;Co</w:t>
            </w:r>
            <w:proofErr w:type="spellEnd"/>
            <w:r w:rsidRPr="00B30E78">
              <w:rPr>
                <w:b/>
                <w:color w:val="000000"/>
              </w:rPr>
              <w:t xml:space="preserve"> </w:t>
            </w:r>
            <w:proofErr w:type="spellStart"/>
            <w:r w:rsidRPr="00B30E78">
              <w:rPr>
                <w:b/>
                <w:color w:val="000000"/>
              </w:rPr>
              <w:t>KGaA</w:t>
            </w:r>
            <w:proofErr w:type="spellEnd"/>
            <w:r w:rsidRPr="00B30E78">
              <w:rPr>
                <w:b/>
                <w:color w:val="000000"/>
              </w:rPr>
              <w:t xml:space="preserve"> (Німеччина) – 24 одиниці)</w:t>
            </w:r>
          </w:p>
          <w:p w14:paraId="6928BEBB" w14:textId="4D260D5E" w:rsidR="004849BE" w:rsidRPr="00A214AF" w:rsidRDefault="004849BE" w:rsidP="004849BE">
            <w:pPr>
              <w:shd w:val="clear" w:color="auto" w:fill="FFFFFF"/>
              <w:rPr>
                <w:lang w:val="en-US" w:eastAsia="uk-UA"/>
              </w:rPr>
            </w:pPr>
          </w:p>
        </w:tc>
      </w:tr>
      <w:tr w:rsidR="004849BE" w:rsidRPr="004849BE" w14:paraId="00ACF5FA" w14:textId="77777777" w:rsidTr="00B30E78">
        <w:trPr>
          <w:tblCellSpacing w:w="0" w:type="dxa"/>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C712B7F"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B30E78" w:rsidRPr="00B30E78">
              <w:rPr>
                <w:sz w:val="21"/>
                <w:szCs w:val="21"/>
              </w:rPr>
              <w:t xml:space="preserve">директора Департаменту ІТЗ </w:t>
            </w:r>
            <w:proofErr w:type="spellStart"/>
            <w:r w:rsidR="00B30E78" w:rsidRPr="00B30E78">
              <w:rPr>
                <w:sz w:val="21"/>
                <w:szCs w:val="21"/>
              </w:rPr>
              <w:t>Смиченка</w:t>
            </w:r>
            <w:proofErr w:type="spellEnd"/>
            <w:r w:rsidR="00B30E78" w:rsidRPr="00B30E78">
              <w:rPr>
                <w:sz w:val="21"/>
                <w:szCs w:val="21"/>
              </w:rPr>
              <w:t xml:space="preserve"> О.П.</w:t>
            </w:r>
          </w:p>
        </w:tc>
      </w:tr>
      <w:tr w:rsidR="004849BE" w:rsidRPr="004849BE" w14:paraId="3D6AFA3B" w14:textId="77777777" w:rsidTr="00B30E78">
        <w:trPr>
          <w:tblCellSpacing w:w="0" w:type="dxa"/>
        </w:trPr>
        <w:tc>
          <w:tcPr>
            <w:tcW w:w="2410"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1E09F17" w14:textId="5855E1DF" w:rsidR="00B30E78" w:rsidRDefault="00395A13" w:rsidP="00B30E78">
            <w:pPr>
              <w:spacing w:line="254" w:lineRule="auto"/>
              <w:jc w:val="both"/>
              <w:rPr>
                <w:color w:val="000000"/>
                <w:lang w:eastAsia="uk-UA"/>
              </w:rPr>
            </w:pPr>
            <w:r w:rsidRPr="00B30E78">
              <w:rPr>
                <w:color w:val="000000"/>
                <w:lang w:eastAsia="uk-UA"/>
              </w:rPr>
              <w:t xml:space="preserve">Очікувана вартість предмета закупівлі визначена на підставі  </w:t>
            </w:r>
            <w:r w:rsidR="00B30E78" w:rsidRPr="00B30E78">
              <w:rPr>
                <w:color w:val="000000"/>
                <w:lang w:eastAsia="uk-UA"/>
              </w:rPr>
              <w:t>однієї</w:t>
            </w:r>
            <w:r w:rsidRPr="00B30E78">
              <w:rPr>
                <w:color w:val="000000"/>
                <w:lang w:eastAsia="uk-UA"/>
              </w:rPr>
              <w:t xml:space="preserve"> ціновій пропозиції</w:t>
            </w:r>
            <w:r w:rsidR="00B30E78">
              <w:rPr>
                <w:color w:val="000000"/>
                <w:lang w:eastAsia="uk-UA"/>
              </w:rPr>
              <w:t>,.</w:t>
            </w:r>
          </w:p>
          <w:p w14:paraId="1AEE276B" w14:textId="2D7A4513" w:rsidR="004849BE" w:rsidRPr="00B30E78" w:rsidRDefault="00395A13" w:rsidP="00B30E78">
            <w:pPr>
              <w:spacing w:line="254" w:lineRule="auto"/>
              <w:jc w:val="both"/>
              <w:rPr>
                <w:b/>
                <w:color w:val="000000"/>
                <w:lang w:eastAsia="uk-UA"/>
              </w:rPr>
            </w:pPr>
            <w:r w:rsidRPr="00B30E78">
              <w:rPr>
                <w:b/>
                <w:color w:val="000000"/>
                <w:lang w:eastAsia="uk-UA"/>
              </w:rPr>
              <w:t xml:space="preserve">Очікувана вартість закупівлі складає </w:t>
            </w:r>
            <w:r w:rsidR="00B30E78">
              <w:rPr>
                <w:b/>
                <w:color w:val="000000"/>
                <w:lang w:eastAsia="uk-UA"/>
              </w:rPr>
              <w:t>215 544</w:t>
            </w:r>
            <w:r w:rsidRPr="00B30E78">
              <w:rPr>
                <w:b/>
                <w:color w:val="000000"/>
                <w:lang w:eastAsia="uk-UA"/>
              </w:rPr>
              <w:t>,00 грн. (</w:t>
            </w:r>
            <w:r w:rsidR="00B30E78">
              <w:rPr>
                <w:b/>
                <w:color w:val="000000"/>
                <w:lang w:eastAsia="uk-UA"/>
              </w:rPr>
              <w:t xml:space="preserve">двісті п’ятнадцять </w:t>
            </w:r>
            <w:r w:rsidRPr="00B30E78">
              <w:rPr>
                <w:b/>
                <w:color w:val="000000"/>
                <w:lang w:eastAsia="uk-UA"/>
              </w:rPr>
              <w:t xml:space="preserve"> тисяч </w:t>
            </w:r>
            <w:r w:rsidR="00B30E78">
              <w:rPr>
                <w:b/>
                <w:color w:val="000000"/>
                <w:lang w:eastAsia="uk-UA"/>
              </w:rPr>
              <w:t>п’ятсот сорок чотири</w:t>
            </w:r>
            <w:r w:rsidRPr="00B30E78">
              <w:rPr>
                <w:b/>
                <w:color w:val="000000"/>
                <w:lang w:eastAsia="uk-UA"/>
              </w:rPr>
              <w:t xml:space="preserve"> грив</w:t>
            </w:r>
            <w:r w:rsidR="00B30E78">
              <w:rPr>
                <w:b/>
                <w:color w:val="000000"/>
                <w:lang w:eastAsia="uk-UA"/>
              </w:rPr>
              <w:t>ні</w:t>
            </w:r>
            <w:r w:rsidRPr="00B30E78">
              <w:rPr>
                <w:b/>
                <w:color w:val="000000"/>
                <w:lang w:eastAsia="uk-UA"/>
              </w:rPr>
              <w:t xml:space="preserve">  00 коп.) </w:t>
            </w:r>
          </w:p>
        </w:tc>
      </w:tr>
    </w:tbl>
    <w:p w14:paraId="0FACC868" w14:textId="77777777" w:rsidR="003463B1" w:rsidRDefault="00D8326E" w:rsidP="003463B1">
      <w:pPr>
        <w:ind w:left="120"/>
        <w:jc w:val="center"/>
        <w:rPr>
          <w:b/>
          <w:sz w:val="32"/>
          <w:szCs w:val="32"/>
        </w:rPr>
      </w:pPr>
      <w:r>
        <w:tab/>
      </w:r>
    </w:p>
    <w:p w14:paraId="2DDC6513" w14:textId="77777777" w:rsidR="00395A13" w:rsidRPr="00432371" w:rsidRDefault="00395A13" w:rsidP="00395A13">
      <w:pPr>
        <w:jc w:val="center"/>
        <w:outlineLvl w:val="0"/>
        <w:rPr>
          <w:b/>
          <w:sz w:val="36"/>
          <w:szCs w:val="36"/>
        </w:rPr>
      </w:pPr>
      <w:r w:rsidRPr="00432371">
        <w:rPr>
          <w:b/>
          <w:sz w:val="36"/>
          <w:szCs w:val="36"/>
        </w:rPr>
        <w:t xml:space="preserve">ТЕХНІЧНЕ ЗАВДАННЯ </w:t>
      </w:r>
    </w:p>
    <w:p w14:paraId="7B1E5CB2" w14:textId="77777777" w:rsidR="00395A13" w:rsidRPr="00432371" w:rsidRDefault="00395A13" w:rsidP="00395A13">
      <w:pPr>
        <w:jc w:val="center"/>
        <w:outlineLvl w:val="0"/>
        <w:rPr>
          <w:b/>
        </w:rPr>
      </w:pPr>
      <w:r w:rsidRPr="00432371">
        <w:rPr>
          <w:b/>
        </w:rPr>
        <w:t xml:space="preserve">МЕДИКО-ТЕХНІЧНІ ВИМОГИ </w:t>
      </w:r>
    </w:p>
    <w:p w14:paraId="56D70DDA" w14:textId="63B93A27" w:rsidR="00395A13" w:rsidRDefault="00395A13" w:rsidP="00395A13">
      <w:pPr>
        <w:spacing w:after="60"/>
        <w:jc w:val="center"/>
        <w:outlineLvl w:val="0"/>
        <w:rPr>
          <w:b/>
        </w:rPr>
      </w:pPr>
      <w:r w:rsidRPr="00432371">
        <w:rPr>
          <w:b/>
        </w:rPr>
        <w:t>на закупівлю по предмет</w:t>
      </w:r>
      <w:bookmarkStart w:id="0" w:name="_Hlk187825384"/>
      <w:r w:rsidRPr="00432371">
        <w:rPr>
          <w:b/>
        </w:rPr>
        <w:t>:</w:t>
      </w:r>
    </w:p>
    <w:p w14:paraId="2761929F" w14:textId="77777777" w:rsidR="00F31875" w:rsidRDefault="00F31875" w:rsidP="00F31875">
      <w:pPr>
        <w:spacing w:line="276" w:lineRule="auto"/>
        <w:jc w:val="center"/>
        <w:outlineLvl w:val="0"/>
        <w:rPr>
          <w:b/>
          <w:sz w:val="40"/>
          <w:szCs w:val="40"/>
        </w:rPr>
      </w:pPr>
    </w:p>
    <w:p w14:paraId="6542A61A" w14:textId="77777777" w:rsidR="00F31875" w:rsidRPr="00496FB8" w:rsidRDefault="00F31875" w:rsidP="00F31875">
      <w:pPr>
        <w:jc w:val="center"/>
        <w:outlineLvl w:val="0"/>
        <w:rPr>
          <w:b/>
        </w:rPr>
      </w:pPr>
      <w:r w:rsidRPr="00496FB8">
        <w:rPr>
          <w:b/>
        </w:rPr>
        <w:t xml:space="preserve">ТЕХНІЧНІ ВИМОГИ </w:t>
      </w:r>
    </w:p>
    <w:p w14:paraId="48EB17D0" w14:textId="77777777" w:rsidR="00F31875" w:rsidRPr="00496FB8" w:rsidRDefault="00F31875" w:rsidP="00F31875">
      <w:pPr>
        <w:jc w:val="center"/>
        <w:outlineLvl w:val="0"/>
        <w:rPr>
          <w:b/>
        </w:rPr>
      </w:pPr>
      <w:r w:rsidRPr="00496FB8">
        <w:rPr>
          <w:b/>
        </w:rPr>
        <w:t xml:space="preserve">на закупівлю по предмету </w:t>
      </w:r>
      <w:r>
        <w:rPr>
          <w:b/>
        </w:rPr>
        <w:t>:</w:t>
      </w:r>
    </w:p>
    <w:p w14:paraId="7DFD58FB" w14:textId="77777777" w:rsidR="00F31875" w:rsidRPr="00496FB8" w:rsidRDefault="00F31875" w:rsidP="00F31875">
      <w:pPr>
        <w:pStyle w:val="ad"/>
        <w:jc w:val="center"/>
        <w:rPr>
          <w:rFonts w:ascii="Times New Roman" w:hAnsi="Times New Roman"/>
          <w:b/>
          <w:sz w:val="24"/>
          <w:szCs w:val="24"/>
        </w:rPr>
      </w:pPr>
      <w:r w:rsidRPr="00496FB8">
        <w:rPr>
          <w:rFonts w:ascii="Times New Roman" w:eastAsia="Times New Roman" w:hAnsi="Times New Roman"/>
          <w:b/>
          <w:bCs/>
          <w:color w:val="000000"/>
          <w:sz w:val="24"/>
          <w:szCs w:val="24"/>
          <w:lang w:eastAsia="ar-SA"/>
        </w:rPr>
        <w:t xml:space="preserve">код </w:t>
      </w:r>
      <w:r w:rsidRPr="00496FB8">
        <w:rPr>
          <w:rFonts w:ascii="Times New Roman" w:eastAsia="Times New Roman" w:hAnsi="Times New Roman"/>
          <w:b/>
          <w:color w:val="000000"/>
          <w:sz w:val="24"/>
          <w:szCs w:val="24"/>
          <w:lang w:eastAsia="ar-SA"/>
        </w:rPr>
        <w:t>ДК 021:2015 код 50420000-5</w:t>
      </w:r>
      <w:r w:rsidRPr="00496FB8">
        <w:rPr>
          <w:rFonts w:ascii="Times New Roman" w:hAnsi="Times New Roman"/>
          <w:b/>
          <w:sz w:val="24"/>
          <w:szCs w:val="24"/>
        </w:rPr>
        <w:t xml:space="preserve"> послуги з ремонту і технічного обслуговування медичного та хірургічного обладнання (Послуги з разового технічного обслуговування апаратів  виробництва «</w:t>
      </w:r>
      <w:proofErr w:type="spellStart"/>
      <w:r w:rsidRPr="00496FB8">
        <w:rPr>
          <w:rFonts w:ascii="Times New Roman" w:hAnsi="Times New Roman"/>
          <w:b/>
          <w:sz w:val="24"/>
          <w:szCs w:val="24"/>
        </w:rPr>
        <w:t>Drägerwerk</w:t>
      </w:r>
      <w:proofErr w:type="spellEnd"/>
      <w:r w:rsidRPr="00496FB8">
        <w:rPr>
          <w:rFonts w:ascii="Times New Roman" w:hAnsi="Times New Roman"/>
          <w:b/>
          <w:sz w:val="24"/>
          <w:szCs w:val="24"/>
        </w:rPr>
        <w:t xml:space="preserve"> </w:t>
      </w:r>
      <w:proofErr w:type="spellStart"/>
      <w:r w:rsidRPr="00496FB8">
        <w:rPr>
          <w:rFonts w:ascii="Times New Roman" w:hAnsi="Times New Roman"/>
          <w:b/>
          <w:sz w:val="24"/>
          <w:szCs w:val="24"/>
        </w:rPr>
        <w:t>AG&amp;Co</w:t>
      </w:r>
      <w:proofErr w:type="spellEnd"/>
      <w:r w:rsidRPr="00496FB8">
        <w:rPr>
          <w:rFonts w:ascii="Times New Roman" w:hAnsi="Times New Roman"/>
          <w:b/>
          <w:sz w:val="24"/>
          <w:szCs w:val="24"/>
        </w:rPr>
        <w:t xml:space="preserve"> </w:t>
      </w:r>
      <w:proofErr w:type="spellStart"/>
      <w:r w:rsidRPr="00496FB8">
        <w:rPr>
          <w:rFonts w:ascii="Times New Roman" w:hAnsi="Times New Roman"/>
          <w:b/>
          <w:sz w:val="24"/>
          <w:szCs w:val="24"/>
        </w:rPr>
        <w:t>KGaA</w:t>
      </w:r>
      <w:proofErr w:type="spellEnd"/>
      <w:r w:rsidRPr="00496FB8">
        <w:rPr>
          <w:rFonts w:ascii="Times New Roman" w:hAnsi="Times New Roman"/>
          <w:b/>
          <w:sz w:val="24"/>
          <w:szCs w:val="24"/>
        </w:rPr>
        <w:t xml:space="preserve"> (Німеччина) – 24 одиниці)</w:t>
      </w:r>
    </w:p>
    <w:p w14:paraId="7B4B8DE4" w14:textId="77777777" w:rsidR="00F31875" w:rsidRPr="00496FB8" w:rsidRDefault="00F31875" w:rsidP="00F31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eastAsia="ar-SA"/>
        </w:rPr>
      </w:pPr>
    </w:p>
    <w:p w14:paraId="1C8F55A6" w14:textId="77777777" w:rsidR="00F31875" w:rsidRPr="00496FB8" w:rsidRDefault="00F31875" w:rsidP="00F31875">
      <w:pPr>
        <w:ind w:firstLine="708"/>
        <w:jc w:val="both"/>
        <w:rPr>
          <w:bCs/>
          <w:iCs/>
        </w:rPr>
      </w:pPr>
    </w:p>
    <w:p w14:paraId="41D5717C" w14:textId="77777777" w:rsidR="00F31875" w:rsidRPr="00496FB8" w:rsidRDefault="00F31875" w:rsidP="00F31875">
      <w:pPr>
        <w:rPr>
          <w:bCs/>
          <w:iCs/>
        </w:rPr>
      </w:pPr>
      <w:r w:rsidRPr="00496FB8">
        <w:rPr>
          <w:bCs/>
          <w:iCs/>
        </w:rPr>
        <w:t xml:space="preserve">Кожен учасник може ознайомитись з об’єктом обслуговування та технічною документацією на обладнання </w:t>
      </w:r>
      <w:r w:rsidRPr="00496FB8">
        <w:rPr>
          <w:iCs/>
        </w:rPr>
        <w:t>(щодня з 08 год. 00 хв. до 16 год. 30 хв., крім суботи та неділі)</w:t>
      </w:r>
      <w:r w:rsidRPr="00496FB8">
        <w:rPr>
          <w:bCs/>
          <w:iCs/>
        </w:rPr>
        <w:t xml:space="preserve">, попередньо надавши письмовий запит на електронну пошту: </w:t>
      </w:r>
      <w:hyperlink r:id="rId5" w:history="1">
        <w:r w:rsidRPr="00496FB8">
          <w:rPr>
            <w:rStyle w:val="af1"/>
            <w:bCs/>
            <w:iCs/>
          </w:rPr>
          <w:t>office@ohmatdyt.com.ua</w:t>
        </w:r>
      </w:hyperlink>
      <w:r w:rsidRPr="00496FB8">
        <w:rPr>
          <w:iCs/>
        </w:rPr>
        <w:t>. Витрати на відвідування об’єкту Учасник несе за власні кошти</w:t>
      </w:r>
      <w:r w:rsidRPr="00496FB8">
        <w:rPr>
          <w:b/>
          <w:bCs/>
          <w:iCs/>
        </w:rPr>
        <w:t>.</w:t>
      </w:r>
      <w:r w:rsidRPr="00496FB8">
        <w:rPr>
          <w:bCs/>
          <w:iCs/>
        </w:rPr>
        <w:t xml:space="preserve"> </w:t>
      </w:r>
    </w:p>
    <w:p w14:paraId="346F7405" w14:textId="77777777" w:rsidR="00F31875" w:rsidRPr="00496FB8" w:rsidRDefault="00F31875" w:rsidP="00F31875">
      <w:pPr>
        <w:rPr>
          <w:lang w:eastAsia="uk-UA"/>
        </w:rPr>
      </w:pPr>
      <w:r w:rsidRPr="00496FB8">
        <w:rPr>
          <w:bCs/>
          <w:iCs/>
        </w:rPr>
        <w:t>Контактна особа:</w:t>
      </w:r>
      <w:r w:rsidRPr="00496FB8">
        <w:rPr>
          <w:lang w:eastAsia="uk-UA"/>
        </w:rPr>
        <w:t xml:space="preserve"> Гордієнко Петро Степанович</w:t>
      </w:r>
    </w:p>
    <w:p w14:paraId="32C2B2B8" w14:textId="77777777" w:rsidR="00F31875" w:rsidRPr="00496FB8" w:rsidRDefault="00F31875" w:rsidP="00F31875">
      <w:pPr>
        <w:rPr>
          <w:lang w:eastAsia="uk-UA"/>
        </w:rPr>
      </w:pPr>
      <w:r w:rsidRPr="00496FB8">
        <w:rPr>
          <w:lang w:eastAsia="uk-UA"/>
        </w:rPr>
        <w:t xml:space="preserve">Інженер з експлуатації систем медичного газопостачання, </w:t>
      </w:r>
      <w:proofErr w:type="spellStart"/>
      <w:r w:rsidRPr="00496FB8">
        <w:rPr>
          <w:lang w:eastAsia="uk-UA"/>
        </w:rPr>
        <w:t>тел</w:t>
      </w:r>
      <w:proofErr w:type="spellEnd"/>
      <w:r w:rsidRPr="00496FB8">
        <w:rPr>
          <w:lang w:eastAsia="uk-UA"/>
        </w:rPr>
        <w:t xml:space="preserve">.: +38 (067) 971-41-1, </w:t>
      </w:r>
    </w:p>
    <w:p w14:paraId="724EFA95" w14:textId="77777777" w:rsidR="00F31875" w:rsidRPr="00496FB8" w:rsidRDefault="00F31875" w:rsidP="00F31875">
      <w:pPr>
        <w:rPr>
          <w:bCs/>
          <w:iCs/>
        </w:rPr>
      </w:pPr>
      <w:r w:rsidRPr="00496FB8">
        <w:rPr>
          <w:lang w:eastAsia="uk-UA"/>
        </w:rPr>
        <w:t xml:space="preserve"> e-</w:t>
      </w:r>
      <w:proofErr w:type="spellStart"/>
      <w:r w:rsidRPr="00496FB8">
        <w:rPr>
          <w:lang w:eastAsia="uk-UA"/>
        </w:rPr>
        <w:t>mail</w:t>
      </w:r>
      <w:proofErr w:type="spellEnd"/>
      <w:r w:rsidRPr="00496FB8">
        <w:rPr>
          <w:lang w:eastAsia="uk-UA"/>
        </w:rPr>
        <w:t>: slgohmatdyt@gmail.com</w:t>
      </w:r>
      <w:r w:rsidRPr="00496FB8">
        <w:rPr>
          <w:bCs/>
          <w:iCs/>
        </w:rPr>
        <w:t xml:space="preserve"> </w:t>
      </w:r>
    </w:p>
    <w:p w14:paraId="5AF019BE" w14:textId="77777777" w:rsidR="00F31875" w:rsidRPr="00496FB8" w:rsidRDefault="00F31875" w:rsidP="00F31875">
      <w:pPr>
        <w:tabs>
          <w:tab w:val="left" w:pos="1891"/>
        </w:tabs>
        <w:jc w:val="both"/>
        <w:rPr>
          <w:b/>
          <w:bCs/>
        </w:rPr>
      </w:pPr>
    </w:p>
    <w:p w14:paraId="4818725A" w14:textId="77777777" w:rsidR="00F31875" w:rsidRPr="00496FB8" w:rsidRDefault="00F31875" w:rsidP="00F31875">
      <w:pPr>
        <w:jc w:val="both"/>
        <w:rPr>
          <w:b/>
          <w:bCs/>
        </w:rPr>
      </w:pPr>
      <w:r w:rsidRPr="00496FB8">
        <w:rPr>
          <w:b/>
          <w:bCs/>
        </w:rPr>
        <w:t>1.Місце надання послуг/</w:t>
      </w:r>
      <w:r w:rsidRPr="00496FB8">
        <w:rPr>
          <w:b/>
          <w:lang w:bidi="ru-RU"/>
        </w:rPr>
        <w:t xml:space="preserve"> Кількість робітників/ Графік чергування</w:t>
      </w:r>
    </w:p>
    <w:p w14:paraId="6CE7C8D9" w14:textId="77777777" w:rsidR="00F31875" w:rsidRPr="00496FB8" w:rsidRDefault="00F31875" w:rsidP="00F31875">
      <w:pPr>
        <w:widowControl w:val="0"/>
        <w:ind w:firstLine="567"/>
        <w:jc w:val="both"/>
        <w:rPr>
          <w:b/>
          <w:color w:val="000000"/>
        </w:rPr>
      </w:pPr>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64"/>
        <w:gridCol w:w="4630"/>
        <w:gridCol w:w="2759"/>
        <w:gridCol w:w="1924"/>
      </w:tblGrid>
      <w:tr w:rsidR="00F31875" w:rsidRPr="00496FB8" w14:paraId="6F0F22A7" w14:textId="77777777" w:rsidTr="00F07126">
        <w:trPr>
          <w:trHeight w:val="640"/>
        </w:trPr>
        <w:tc>
          <w:tcPr>
            <w:tcW w:w="237" w:type="pct"/>
            <w:vAlign w:val="center"/>
          </w:tcPr>
          <w:p w14:paraId="13112B17" w14:textId="77777777" w:rsidR="00F31875" w:rsidRPr="00496FB8" w:rsidRDefault="00F31875" w:rsidP="00F07126">
            <w:pPr>
              <w:widowControl w:val="0"/>
              <w:autoSpaceDE w:val="0"/>
              <w:autoSpaceDN w:val="0"/>
              <w:jc w:val="center"/>
              <w:rPr>
                <w:b/>
                <w:lang w:bidi="ru-RU"/>
              </w:rPr>
            </w:pPr>
            <w:r w:rsidRPr="00496FB8">
              <w:rPr>
                <w:b/>
                <w:lang w:bidi="ru-RU"/>
              </w:rPr>
              <w:t xml:space="preserve">№ </w:t>
            </w:r>
            <w:proofErr w:type="spellStart"/>
            <w:r w:rsidRPr="00496FB8">
              <w:rPr>
                <w:b/>
                <w:lang w:bidi="ru-RU"/>
              </w:rPr>
              <w:t>зп</w:t>
            </w:r>
            <w:proofErr w:type="spellEnd"/>
          </w:p>
        </w:tc>
        <w:tc>
          <w:tcPr>
            <w:tcW w:w="2368" w:type="pct"/>
            <w:vAlign w:val="center"/>
          </w:tcPr>
          <w:p w14:paraId="14AEC762" w14:textId="77777777" w:rsidR="00F31875" w:rsidRPr="00496FB8" w:rsidRDefault="00F31875" w:rsidP="00F07126">
            <w:pPr>
              <w:widowControl w:val="0"/>
              <w:autoSpaceDE w:val="0"/>
              <w:autoSpaceDN w:val="0"/>
              <w:jc w:val="center"/>
              <w:rPr>
                <w:b/>
                <w:lang w:bidi="ru-RU"/>
              </w:rPr>
            </w:pPr>
            <w:r w:rsidRPr="00496FB8">
              <w:rPr>
                <w:b/>
                <w:lang w:bidi="ru-RU"/>
              </w:rPr>
              <w:t>Адреса Об’єкту</w:t>
            </w:r>
          </w:p>
        </w:tc>
        <w:tc>
          <w:tcPr>
            <w:tcW w:w="1411" w:type="pct"/>
            <w:vAlign w:val="center"/>
          </w:tcPr>
          <w:p w14:paraId="1023ACA8" w14:textId="77777777" w:rsidR="00F31875" w:rsidRPr="00496FB8" w:rsidRDefault="00F31875" w:rsidP="00F07126">
            <w:pPr>
              <w:widowControl w:val="0"/>
              <w:autoSpaceDE w:val="0"/>
              <w:autoSpaceDN w:val="0"/>
              <w:jc w:val="center"/>
              <w:rPr>
                <w:b/>
                <w:lang w:bidi="ru-RU"/>
              </w:rPr>
            </w:pPr>
            <w:r w:rsidRPr="00496FB8">
              <w:rPr>
                <w:b/>
                <w:lang w:bidi="ru-RU"/>
              </w:rPr>
              <w:t>Кількість робітників</w:t>
            </w:r>
          </w:p>
        </w:tc>
        <w:tc>
          <w:tcPr>
            <w:tcW w:w="984" w:type="pct"/>
            <w:vAlign w:val="center"/>
          </w:tcPr>
          <w:p w14:paraId="43A36965" w14:textId="77777777" w:rsidR="00F31875" w:rsidRPr="00496FB8" w:rsidRDefault="00F31875" w:rsidP="00F07126">
            <w:pPr>
              <w:widowControl w:val="0"/>
              <w:autoSpaceDE w:val="0"/>
              <w:autoSpaceDN w:val="0"/>
              <w:jc w:val="center"/>
              <w:rPr>
                <w:b/>
                <w:lang w:bidi="ru-RU"/>
              </w:rPr>
            </w:pPr>
            <w:r w:rsidRPr="00496FB8">
              <w:rPr>
                <w:b/>
                <w:lang w:bidi="ru-RU"/>
              </w:rPr>
              <w:t>Примітка</w:t>
            </w:r>
          </w:p>
        </w:tc>
      </w:tr>
      <w:tr w:rsidR="00F31875" w:rsidRPr="00496FB8" w14:paraId="5EB81BB5" w14:textId="77777777" w:rsidTr="00F07126">
        <w:trPr>
          <w:trHeight w:val="891"/>
        </w:trPr>
        <w:tc>
          <w:tcPr>
            <w:tcW w:w="237" w:type="pct"/>
            <w:vAlign w:val="center"/>
          </w:tcPr>
          <w:p w14:paraId="32B14E24" w14:textId="77777777" w:rsidR="00F31875" w:rsidRPr="00496FB8" w:rsidRDefault="00F31875" w:rsidP="00F07126">
            <w:pPr>
              <w:widowControl w:val="0"/>
              <w:autoSpaceDE w:val="0"/>
              <w:autoSpaceDN w:val="0"/>
              <w:jc w:val="center"/>
              <w:rPr>
                <w:b/>
                <w:lang w:bidi="ru-RU"/>
              </w:rPr>
            </w:pPr>
            <w:r w:rsidRPr="00496FB8">
              <w:rPr>
                <w:b/>
                <w:w w:val="99"/>
                <w:lang w:bidi="ru-RU"/>
              </w:rPr>
              <w:t>1</w:t>
            </w:r>
          </w:p>
        </w:tc>
        <w:tc>
          <w:tcPr>
            <w:tcW w:w="2368" w:type="pct"/>
            <w:vAlign w:val="center"/>
          </w:tcPr>
          <w:p w14:paraId="570F7D17" w14:textId="77777777" w:rsidR="00F31875" w:rsidRPr="00496FB8" w:rsidRDefault="00F31875" w:rsidP="00F07126">
            <w:pPr>
              <w:widowControl w:val="0"/>
              <w:autoSpaceDE w:val="0"/>
              <w:autoSpaceDN w:val="0"/>
              <w:jc w:val="both"/>
              <w:rPr>
                <w:lang w:bidi="ru-RU"/>
              </w:rPr>
            </w:pPr>
            <w:r w:rsidRPr="00496FB8">
              <w:rPr>
                <w:lang w:bidi="ru-RU"/>
              </w:rPr>
              <w:t xml:space="preserve">Локація -  вул. </w:t>
            </w:r>
            <w:proofErr w:type="spellStart"/>
            <w:r w:rsidRPr="00496FB8">
              <w:rPr>
                <w:lang w:bidi="ru-RU"/>
              </w:rPr>
              <w:t>Вячеслава</w:t>
            </w:r>
            <w:proofErr w:type="spellEnd"/>
            <w:r w:rsidRPr="00496FB8">
              <w:rPr>
                <w:lang w:bidi="ru-RU"/>
              </w:rPr>
              <w:t xml:space="preserve"> </w:t>
            </w:r>
            <w:proofErr w:type="spellStart"/>
            <w:r w:rsidRPr="00496FB8">
              <w:rPr>
                <w:lang w:bidi="ru-RU"/>
              </w:rPr>
              <w:t>Чорновола</w:t>
            </w:r>
            <w:proofErr w:type="spellEnd"/>
            <w:r w:rsidRPr="00496FB8">
              <w:rPr>
                <w:lang w:bidi="ru-RU"/>
              </w:rPr>
              <w:t>, 28/1-Р</w:t>
            </w:r>
          </w:p>
        </w:tc>
        <w:tc>
          <w:tcPr>
            <w:tcW w:w="1411" w:type="pct"/>
            <w:vAlign w:val="center"/>
          </w:tcPr>
          <w:p w14:paraId="083EB62C" w14:textId="77777777" w:rsidR="00F31875" w:rsidRPr="00496FB8" w:rsidRDefault="00F31875" w:rsidP="00F07126">
            <w:pPr>
              <w:widowControl w:val="0"/>
              <w:autoSpaceDE w:val="0"/>
              <w:autoSpaceDN w:val="0"/>
              <w:jc w:val="center"/>
              <w:rPr>
                <w:lang w:bidi="ru-RU"/>
              </w:rPr>
            </w:pPr>
            <w:r w:rsidRPr="00496FB8">
              <w:rPr>
                <w:w w:val="99"/>
                <w:lang w:bidi="ru-RU"/>
              </w:rPr>
              <w:t>Не менше 1 інженера</w:t>
            </w:r>
          </w:p>
        </w:tc>
        <w:tc>
          <w:tcPr>
            <w:tcW w:w="984" w:type="pct"/>
            <w:vAlign w:val="center"/>
          </w:tcPr>
          <w:p w14:paraId="68DF6F27" w14:textId="77777777" w:rsidR="00F31875" w:rsidRPr="00496FB8" w:rsidRDefault="00F31875" w:rsidP="00F07126">
            <w:pPr>
              <w:widowControl w:val="0"/>
              <w:autoSpaceDE w:val="0"/>
              <w:autoSpaceDN w:val="0"/>
              <w:jc w:val="center"/>
              <w:rPr>
                <w:lang w:bidi="ru-RU"/>
              </w:rPr>
            </w:pPr>
          </w:p>
        </w:tc>
      </w:tr>
    </w:tbl>
    <w:p w14:paraId="580BE836" w14:textId="77777777" w:rsidR="00F31875" w:rsidRPr="00496FB8" w:rsidRDefault="00F31875" w:rsidP="00F31875"/>
    <w:p w14:paraId="5BD84A50" w14:textId="77777777" w:rsidR="00F31875" w:rsidRPr="00496FB8" w:rsidRDefault="00F31875" w:rsidP="00F31875"/>
    <w:p w14:paraId="13A7D215" w14:textId="77777777" w:rsidR="00F31875" w:rsidRPr="00496FB8" w:rsidRDefault="00F31875" w:rsidP="00F31875">
      <w:pPr>
        <w:jc w:val="both"/>
        <w:rPr>
          <w:b/>
          <w:bCs/>
        </w:rPr>
      </w:pPr>
      <w:r w:rsidRPr="00496FB8">
        <w:rPr>
          <w:b/>
          <w:bCs/>
        </w:rPr>
        <w:t>2. Перелік обладнання</w:t>
      </w:r>
    </w:p>
    <w:p w14:paraId="28331C23" w14:textId="77777777" w:rsidR="00F31875" w:rsidRPr="00496FB8" w:rsidRDefault="00F31875" w:rsidP="00F31875">
      <w:pPr>
        <w:widowControl w:val="0"/>
        <w:autoSpaceDE w:val="0"/>
        <w:autoSpaceDN w:val="0"/>
        <w:jc w:val="center"/>
        <w:rPr>
          <w:lang w:bidi="ru-RU"/>
        </w:rPr>
      </w:pPr>
    </w:p>
    <w:tbl>
      <w:tblPr>
        <w:tblStyle w:val="a7"/>
        <w:tblW w:w="0" w:type="auto"/>
        <w:tblLook w:val="04A0" w:firstRow="1" w:lastRow="0" w:firstColumn="1" w:lastColumn="0" w:noHBand="0" w:noVBand="1"/>
      </w:tblPr>
      <w:tblGrid>
        <w:gridCol w:w="699"/>
        <w:gridCol w:w="7289"/>
        <w:gridCol w:w="1924"/>
      </w:tblGrid>
      <w:tr w:rsidR="00F31875" w:rsidRPr="00496FB8" w14:paraId="15A5976D" w14:textId="77777777" w:rsidTr="00F07126">
        <w:tc>
          <w:tcPr>
            <w:tcW w:w="709" w:type="dxa"/>
          </w:tcPr>
          <w:p w14:paraId="4BCB4082" w14:textId="77777777" w:rsidR="00F31875" w:rsidRPr="00496FB8" w:rsidRDefault="00F31875" w:rsidP="00F07126">
            <w:pPr>
              <w:widowControl w:val="0"/>
              <w:autoSpaceDE w:val="0"/>
              <w:autoSpaceDN w:val="0"/>
              <w:jc w:val="center"/>
              <w:rPr>
                <w:lang w:bidi="ru-RU"/>
              </w:rPr>
            </w:pPr>
            <w:r w:rsidRPr="00496FB8">
              <w:rPr>
                <w:bCs/>
              </w:rPr>
              <w:t>№</w:t>
            </w:r>
          </w:p>
        </w:tc>
        <w:tc>
          <w:tcPr>
            <w:tcW w:w="7513" w:type="dxa"/>
          </w:tcPr>
          <w:p w14:paraId="4F76943E" w14:textId="77777777" w:rsidR="00F31875" w:rsidRPr="00496FB8" w:rsidRDefault="00F31875" w:rsidP="00F07126">
            <w:pPr>
              <w:widowControl w:val="0"/>
              <w:autoSpaceDE w:val="0"/>
              <w:autoSpaceDN w:val="0"/>
              <w:jc w:val="center"/>
              <w:rPr>
                <w:lang w:bidi="ru-RU"/>
              </w:rPr>
            </w:pPr>
            <w:r w:rsidRPr="00496FB8">
              <w:rPr>
                <w:b/>
                <w:bCs/>
              </w:rPr>
              <w:t>Найменування обладнання</w:t>
            </w:r>
          </w:p>
        </w:tc>
        <w:tc>
          <w:tcPr>
            <w:tcW w:w="1979" w:type="dxa"/>
          </w:tcPr>
          <w:p w14:paraId="1321E046" w14:textId="77777777" w:rsidR="00F31875" w:rsidRPr="00496FB8" w:rsidRDefault="00F31875" w:rsidP="00F07126">
            <w:pPr>
              <w:widowControl w:val="0"/>
              <w:autoSpaceDE w:val="0"/>
              <w:autoSpaceDN w:val="0"/>
              <w:jc w:val="center"/>
              <w:rPr>
                <w:b/>
                <w:bCs/>
              </w:rPr>
            </w:pPr>
            <w:r w:rsidRPr="00496FB8">
              <w:rPr>
                <w:b/>
                <w:bCs/>
              </w:rPr>
              <w:t>шт.</w:t>
            </w:r>
          </w:p>
        </w:tc>
      </w:tr>
      <w:tr w:rsidR="00F31875" w:rsidRPr="00496FB8" w14:paraId="7E7E38A5" w14:textId="77777777" w:rsidTr="00F07126">
        <w:tc>
          <w:tcPr>
            <w:tcW w:w="709" w:type="dxa"/>
          </w:tcPr>
          <w:p w14:paraId="0CAEFAB5" w14:textId="77777777" w:rsidR="00F31875" w:rsidRPr="00496FB8" w:rsidRDefault="00F31875" w:rsidP="00F07126">
            <w:pPr>
              <w:ind w:left="-30"/>
              <w:jc w:val="center"/>
              <w:rPr>
                <w:sz w:val="22"/>
                <w:szCs w:val="22"/>
              </w:rPr>
            </w:pPr>
          </w:p>
          <w:p w14:paraId="2FD49785" w14:textId="77777777" w:rsidR="00F31875" w:rsidRPr="00496FB8" w:rsidRDefault="00F31875" w:rsidP="00F07126">
            <w:pPr>
              <w:widowControl w:val="0"/>
              <w:autoSpaceDE w:val="0"/>
              <w:autoSpaceDN w:val="0"/>
              <w:jc w:val="center"/>
              <w:rPr>
                <w:lang w:bidi="ru-RU"/>
              </w:rPr>
            </w:pPr>
            <w:r w:rsidRPr="00496FB8">
              <w:rPr>
                <w:sz w:val="22"/>
                <w:szCs w:val="22"/>
              </w:rPr>
              <w:t>1</w:t>
            </w:r>
          </w:p>
        </w:tc>
        <w:tc>
          <w:tcPr>
            <w:tcW w:w="7511" w:type="dxa"/>
          </w:tcPr>
          <w:p w14:paraId="09C591C7"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ASMD-0222</w:t>
            </w:r>
          </w:p>
        </w:tc>
        <w:tc>
          <w:tcPr>
            <w:tcW w:w="1979" w:type="dxa"/>
          </w:tcPr>
          <w:p w14:paraId="7B762534"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3F3D0D69" w14:textId="77777777" w:rsidTr="00F07126">
        <w:tc>
          <w:tcPr>
            <w:tcW w:w="709" w:type="dxa"/>
            <w:vAlign w:val="center"/>
          </w:tcPr>
          <w:p w14:paraId="4B4FFC6A" w14:textId="77777777" w:rsidR="00F31875" w:rsidRPr="00496FB8" w:rsidRDefault="00F31875" w:rsidP="00F07126">
            <w:pPr>
              <w:widowControl w:val="0"/>
              <w:autoSpaceDE w:val="0"/>
              <w:autoSpaceDN w:val="0"/>
              <w:jc w:val="center"/>
              <w:rPr>
                <w:lang w:bidi="ru-RU"/>
              </w:rPr>
            </w:pPr>
            <w:r w:rsidRPr="00496FB8">
              <w:rPr>
                <w:sz w:val="22"/>
                <w:szCs w:val="22"/>
              </w:rPr>
              <w:lastRenderedPageBreak/>
              <w:t>2</w:t>
            </w:r>
          </w:p>
        </w:tc>
        <w:tc>
          <w:tcPr>
            <w:tcW w:w="7513" w:type="dxa"/>
            <w:vAlign w:val="center"/>
          </w:tcPr>
          <w:p w14:paraId="56934CB1"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ASMD-0236</w:t>
            </w:r>
          </w:p>
        </w:tc>
        <w:tc>
          <w:tcPr>
            <w:tcW w:w="1979" w:type="dxa"/>
            <w:vAlign w:val="center"/>
          </w:tcPr>
          <w:p w14:paraId="6BF20880"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333A4219" w14:textId="77777777" w:rsidTr="00F07126">
        <w:tc>
          <w:tcPr>
            <w:tcW w:w="709" w:type="dxa"/>
            <w:vAlign w:val="center"/>
          </w:tcPr>
          <w:p w14:paraId="2438592D" w14:textId="77777777" w:rsidR="00F31875" w:rsidRPr="00496FB8" w:rsidRDefault="00F31875" w:rsidP="00F07126">
            <w:pPr>
              <w:widowControl w:val="0"/>
              <w:autoSpaceDE w:val="0"/>
              <w:autoSpaceDN w:val="0"/>
              <w:jc w:val="center"/>
              <w:rPr>
                <w:lang w:bidi="ru-RU"/>
              </w:rPr>
            </w:pPr>
            <w:r w:rsidRPr="00496FB8">
              <w:rPr>
                <w:sz w:val="22"/>
                <w:szCs w:val="22"/>
              </w:rPr>
              <w:t>3</w:t>
            </w:r>
          </w:p>
        </w:tc>
        <w:tc>
          <w:tcPr>
            <w:tcW w:w="7513" w:type="dxa"/>
          </w:tcPr>
          <w:p w14:paraId="20C1D9A2"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ASMD-0221</w:t>
            </w:r>
          </w:p>
        </w:tc>
        <w:tc>
          <w:tcPr>
            <w:tcW w:w="1979" w:type="dxa"/>
            <w:vAlign w:val="center"/>
          </w:tcPr>
          <w:p w14:paraId="47C6DDDD"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6D42499E" w14:textId="77777777" w:rsidTr="00F07126">
        <w:tc>
          <w:tcPr>
            <w:tcW w:w="709" w:type="dxa"/>
            <w:vAlign w:val="center"/>
          </w:tcPr>
          <w:p w14:paraId="5D06989D" w14:textId="77777777" w:rsidR="00F31875" w:rsidRPr="00496FB8" w:rsidRDefault="00F31875" w:rsidP="00F07126">
            <w:pPr>
              <w:widowControl w:val="0"/>
              <w:autoSpaceDE w:val="0"/>
              <w:autoSpaceDN w:val="0"/>
              <w:jc w:val="center"/>
              <w:rPr>
                <w:lang w:bidi="ru-RU"/>
              </w:rPr>
            </w:pPr>
            <w:r w:rsidRPr="00496FB8">
              <w:rPr>
                <w:sz w:val="22"/>
                <w:szCs w:val="22"/>
              </w:rPr>
              <w:t>4</w:t>
            </w:r>
          </w:p>
        </w:tc>
        <w:tc>
          <w:tcPr>
            <w:tcW w:w="7513" w:type="dxa"/>
          </w:tcPr>
          <w:p w14:paraId="6119AF93"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ASNB-0104</w:t>
            </w:r>
          </w:p>
        </w:tc>
        <w:tc>
          <w:tcPr>
            <w:tcW w:w="1979" w:type="dxa"/>
            <w:vAlign w:val="center"/>
          </w:tcPr>
          <w:p w14:paraId="317193DD"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7BBECECF" w14:textId="77777777" w:rsidTr="00F07126">
        <w:tc>
          <w:tcPr>
            <w:tcW w:w="709" w:type="dxa"/>
            <w:vAlign w:val="center"/>
          </w:tcPr>
          <w:p w14:paraId="230F256A" w14:textId="77777777" w:rsidR="00F31875" w:rsidRPr="00496FB8" w:rsidRDefault="00F31875" w:rsidP="00F07126">
            <w:pPr>
              <w:widowControl w:val="0"/>
              <w:autoSpaceDE w:val="0"/>
              <w:autoSpaceDN w:val="0"/>
              <w:jc w:val="center"/>
              <w:rPr>
                <w:lang w:bidi="ru-RU"/>
              </w:rPr>
            </w:pPr>
            <w:r w:rsidRPr="00496FB8">
              <w:rPr>
                <w:sz w:val="22"/>
                <w:szCs w:val="22"/>
              </w:rPr>
              <w:t>5</w:t>
            </w:r>
          </w:p>
        </w:tc>
        <w:tc>
          <w:tcPr>
            <w:tcW w:w="7513" w:type="dxa"/>
          </w:tcPr>
          <w:p w14:paraId="171B2675"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ASMD-0237</w:t>
            </w:r>
          </w:p>
        </w:tc>
        <w:tc>
          <w:tcPr>
            <w:tcW w:w="1979" w:type="dxa"/>
            <w:vAlign w:val="center"/>
          </w:tcPr>
          <w:p w14:paraId="079F0CE8"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421AB7BA" w14:textId="77777777" w:rsidTr="00F07126">
        <w:tc>
          <w:tcPr>
            <w:tcW w:w="709" w:type="dxa"/>
            <w:vAlign w:val="center"/>
          </w:tcPr>
          <w:p w14:paraId="6210D3AF" w14:textId="77777777" w:rsidR="00F31875" w:rsidRPr="00496FB8" w:rsidRDefault="00F31875" w:rsidP="00F07126">
            <w:pPr>
              <w:widowControl w:val="0"/>
              <w:autoSpaceDE w:val="0"/>
              <w:autoSpaceDN w:val="0"/>
              <w:jc w:val="center"/>
              <w:rPr>
                <w:lang w:bidi="ru-RU"/>
              </w:rPr>
            </w:pPr>
            <w:r w:rsidRPr="00496FB8">
              <w:rPr>
                <w:sz w:val="22"/>
                <w:szCs w:val="22"/>
              </w:rPr>
              <w:t>6</w:t>
            </w:r>
          </w:p>
        </w:tc>
        <w:tc>
          <w:tcPr>
            <w:tcW w:w="7513" w:type="dxa"/>
          </w:tcPr>
          <w:p w14:paraId="3A95BD69"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ASMD-0231</w:t>
            </w:r>
          </w:p>
        </w:tc>
        <w:tc>
          <w:tcPr>
            <w:tcW w:w="1979" w:type="dxa"/>
            <w:vAlign w:val="center"/>
          </w:tcPr>
          <w:p w14:paraId="1D904102"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183862C7" w14:textId="77777777" w:rsidTr="00F07126">
        <w:tc>
          <w:tcPr>
            <w:tcW w:w="709" w:type="dxa"/>
            <w:vAlign w:val="center"/>
          </w:tcPr>
          <w:p w14:paraId="160737C9" w14:textId="77777777" w:rsidR="00F31875" w:rsidRPr="00496FB8" w:rsidRDefault="00F31875" w:rsidP="00F07126">
            <w:pPr>
              <w:widowControl w:val="0"/>
              <w:autoSpaceDE w:val="0"/>
              <w:autoSpaceDN w:val="0"/>
              <w:jc w:val="center"/>
              <w:rPr>
                <w:lang w:bidi="ru-RU"/>
              </w:rPr>
            </w:pPr>
            <w:r w:rsidRPr="00496FB8">
              <w:rPr>
                <w:sz w:val="22"/>
                <w:szCs w:val="22"/>
              </w:rPr>
              <w:t>7</w:t>
            </w:r>
          </w:p>
        </w:tc>
        <w:tc>
          <w:tcPr>
            <w:tcW w:w="7513" w:type="dxa"/>
          </w:tcPr>
          <w:p w14:paraId="2DF3CC00"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ASMD-0220</w:t>
            </w:r>
          </w:p>
        </w:tc>
        <w:tc>
          <w:tcPr>
            <w:tcW w:w="1979" w:type="dxa"/>
            <w:vAlign w:val="center"/>
          </w:tcPr>
          <w:p w14:paraId="7CE5D564"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1C4196C4" w14:textId="77777777" w:rsidTr="00F07126">
        <w:tc>
          <w:tcPr>
            <w:tcW w:w="709" w:type="dxa"/>
            <w:vAlign w:val="center"/>
          </w:tcPr>
          <w:p w14:paraId="4632331A" w14:textId="77777777" w:rsidR="00F31875" w:rsidRPr="00496FB8" w:rsidRDefault="00F31875" w:rsidP="00F07126">
            <w:pPr>
              <w:widowControl w:val="0"/>
              <w:autoSpaceDE w:val="0"/>
              <w:autoSpaceDN w:val="0"/>
              <w:jc w:val="center"/>
              <w:rPr>
                <w:lang w:bidi="ru-RU"/>
              </w:rPr>
            </w:pPr>
            <w:r w:rsidRPr="00496FB8">
              <w:rPr>
                <w:sz w:val="22"/>
                <w:szCs w:val="22"/>
              </w:rPr>
              <w:t>8</w:t>
            </w:r>
          </w:p>
        </w:tc>
        <w:tc>
          <w:tcPr>
            <w:tcW w:w="7513" w:type="dxa"/>
          </w:tcPr>
          <w:p w14:paraId="0EDF38E0"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ASMD-0232</w:t>
            </w:r>
          </w:p>
        </w:tc>
        <w:tc>
          <w:tcPr>
            <w:tcW w:w="1979" w:type="dxa"/>
            <w:vAlign w:val="center"/>
          </w:tcPr>
          <w:p w14:paraId="2495A758"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2926D9BA" w14:textId="77777777" w:rsidTr="00F07126">
        <w:tc>
          <w:tcPr>
            <w:tcW w:w="709" w:type="dxa"/>
            <w:vAlign w:val="center"/>
          </w:tcPr>
          <w:p w14:paraId="1B418EBC" w14:textId="77777777" w:rsidR="00F31875" w:rsidRPr="00496FB8" w:rsidRDefault="00F31875" w:rsidP="00F07126">
            <w:pPr>
              <w:widowControl w:val="0"/>
              <w:autoSpaceDE w:val="0"/>
              <w:autoSpaceDN w:val="0"/>
              <w:jc w:val="center"/>
              <w:rPr>
                <w:lang w:bidi="ru-RU"/>
              </w:rPr>
            </w:pPr>
            <w:r w:rsidRPr="00496FB8">
              <w:rPr>
                <w:sz w:val="22"/>
                <w:szCs w:val="22"/>
              </w:rPr>
              <w:t>9</w:t>
            </w:r>
          </w:p>
        </w:tc>
        <w:tc>
          <w:tcPr>
            <w:tcW w:w="7513" w:type="dxa"/>
          </w:tcPr>
          <w:p w14:paraId="3D0D783F"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ASNB-0103</w:t>
            </w:r>
          </w:p>
        </w:tc>
        <w:tc>
          <w:tcPr>
            <w:tcW w:w="1979" w:type="dxa"/>
            <w:vAlign w:val="center"/>
          </w:tcPr>
          <w:p w14:paraId="48CADA55"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675F2DAD" w14:textId="77777777" w:rsidTr="00F07126">
        <w:tc>
          <w:tcPr>
            <w:tcW w:w="709" w:type="dxa"/>
            <w:vAlign w:val="center"/>
          </w:tcPr>
          <w:p w14:paraId="527B8F28" w14:textId="77777777" w:rsidR="00F31875" w:rsidRPr="00496FB8" w:rsidRDefault="00F31875" w:rsidP="00F07126">
            <w:pPr>
              <w:widowControl w:val="0"/>
              <w:autoSpaceDE w:val="0"/>
              <w:autoSpaceDN w:val="0"/>
              <w:jc w:val="center"/>
              <w:rPr>
                <w:lang w:bidi="ru-RU"/>
              </w:rPr>
            </w:pPr>
            <w:r w:rsidRPr="00496FB8">
              <w:rPr>
                <w:sz w:val="22"/>
                <w:szCs w:val="22"/>
              </w:rPr>
              <w:t>10</w:t>
            </w:r>
          </w:p>
        </w:tc>
        <w:tc>
          <w:tcPr>
            <w:tcW w:w="7513" w:type="dxa"/>
          </w:tcPr>
          <w:p w14:paraId="692FE285"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ASNB-0115</w:t>
            </w:r>
          </w:p>
        </w:tc>
        <w:tc>
          <w:tcPr>
            <w:tcW w:w="1979" w:type="dxa"/>
            <w:vAlign w:val="center"/>
          </w:tcPr>
          <w:p w14:paraId="6D120538"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39BAA4A8" w14:textId="77777777" w:rsidTr="00F07126">
        <w:tc>
          <w:tcPr>
            <w:tcW w:w="709" w:type="dxa"/>
            <w:vAlign w:val="center"/>
          </w:tcPr>
          <w:p w14:paraId="49683B43" w14:textId="77777777" w:rsidR="00F31875" w:rsidRPr="00496FB8" w:rsidRDefault="00F31875" w:rsidP="00F07126">
            <w:pPr>
              <w:widowControl w:val="0"/>
              <w:autoSpaceDE w:val="0"/>
              <w:autoSpaceDN w:val="0"/>
              <w:jc w:val="center"/>
              <w:rPr>
                <w:lang w:bidi="ru-RU"/>
              </w:rPr>
            </w:pPr>
            <w:r w:rsidRPr="00496FB8">
              <w:rPr>
                <w:sz w:val="22"/>
                <w:szCs w:val="22"/>
              </w:rPr>
              <w:t>11</w:t>
            </w:r>
          </w:p>
        </w:tc>
        <w:tc>
          <w:tcPr>
            <w:tcW w:w="7513" w:type="dxa"/>
          </w:tcPr>
          <w:p w14:paraId="3EB64505"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ASNB-0105</w:t>
            </w:r>
          </w:p>
        </w:tc>
        <w:tc>
          <w:tcPr>
            <w:tcW w:w="1979" w:type="dxa"/>
            <w:vAlign w:val="center"/>
          </w:tcPr>
          <w:p w14:paraId="718295D3"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6FCAAA8B" w14:textId="77777777" w:rsidTr="00F07126">
        <w:tc>
          <w:tcPr>
            <w:tcW w:w="709" w:type="dxa"/>
            <w:vAlign w:val="center"/>
          </w:tcPr>
          <w:p w14:paraId="484B952D" w14:textId="77777777" w:rsidR="00F31875" w:rsidRPr="00496FB8" w:rsidRDefault="00F31875" w:rsidP="00F07126">
            <w:pPr>
              <w:ind w:left="-30"/>
              <w:jc w:val="center"/>
              <w:rPr>
                <w:sz w:val="22"/>
                <w:szCs w:val="22"/>
              </w:rPr>
            </w:pPr>
            <w:r w:rsidRPr="00496FB8">
              <w:rPr>
                <w:sz w:val="22"/>
                <w:szCs w:val="22"/>
              </w:rPr>
              <w:t>12</w:t>
            </w:r>
          </w:p>
        </w:tc>
        <w:tc>
          <w:tcPr>
            <w:tcW w:w="7513" w:type="dxa"/>
          </w:tcPr>
          <w:p w14:paraId="16A6B884"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ASMD-0233</w:t>
            </w:r>
          </w:p>
        </w:tc>
        <w:tc>
          <w:tcPr>
            <w:tcW w:w="1979" w:type="dxa"/>
            <w:vAlign w:val="center"/>
          </w:tcPr>
          <w:p w14:paraId="15015947"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690DC66E" w14:textId="77777777" w:rsidTr="00F07126">
        <w:tc>
          <w:tcPr>
            <w:tcW w:w="709" w:type="dxa"/>
            <w:vAlign w:val="center"/>
          </w:tcPr>
          <w:p w14:paraId="4CFD87B6" w14:textId="77777777" w:rsidR="00F31875" w:rsidRPr="00496FB8" w:rsidRDefault="00F31875" w:rsidP="00F07126">
            <w:pPr>
              <w:widowControl w:val="0"/>
              <w:autoSpaceDE w:val="0"/>
              <w:autoSpaceDN w:val="0"/>
              <w:jc w:val="center"/>
              <w:rPr>
                <w:lang w:bidi="ru-RU"/>
              </w:rPr>
            </w:pPr>
            <w:r w:rsidRPr="00496FB8">
              <w:rPr>
                <w:sz w:val="22"/>
                <w:szCs w:val="22"/>
              </w:rPr>
              <w:t>13</w:t>
            </w:r>
          </w:p>
        </w:tc>
        <w:tc>
          <w:tcPr>
            <w:tcW w:w="7513" w:type="dxa"/>
          </w:tcPr>
          <w:p w14:paraId="354C3CA4"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ASMD-0219</w:t>
            </w:r>
          </w:p>
        </w:tc>
        <w:tc>
          <w:tcPr>
            <w:tcW w:w="1979" w:type="dxa"/>
            <w:vAlign w:val="center"/>
          </w:tcPr>
          <w:p w14:paraId="48BF2C28"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47946EA0" w14:textId="77777777" w:rsidTr="00F07126">
        <w:tc>
          <w:tcPr>
            <w:tcW w:w="709" w:type="dxa"/>
            <w:vAlign w:val="center"/>
          </w:tcPr>
          <w:p w14:paraId="50826A3D" w14:textId="77777777" w:rsidR="00F31875" w:rsidRPr="00496FB8" w:rsidRDefault="00F31875" w:rsidP="00F07126">
            <w:pPr>
              <w:widowControl w:val="0"/>
              <w:autoSpaceDE w:val="0"/>
              <w:autoSpaceDN w:val="0"/>
              <w:jc w:val="center"/>
              <w:rPr>
                <w:lang w:bidi="ru-RU"/>
              </w:rPr>
            </w:pPr>
            <w:r w:rsidRPr="00496FB8">
              <w:rPr>
                <w:sz w:val="22"/>
                <w:szCs w:val="22"/>
              </w:rPr>
              <w:t>14</w:t>
            </w:r>
          </w:p>
        </w:tc>
        <w:tc>
          <w:tcPr>
            <w:tcW w:w="7513" w:type="dxa"/>
          </w:tcPr>
          <w:p w14:paraId="36327ECD"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ASMD-0235</w:t>
            </w:r>
          </w:p>
        </w:tc>
        <w:tc>
          <w:tcPr>
            <w:tcW w:w="1979" w:type="dxa"/>
          </w:tcPr>
          <w:p w14:paraId="4A3753BE"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4D7585C6" w14:textId="77777777" w:rsidTr="00F07126">
        <w:trPr>
          <w:trHeight w:val="150"/>
        </w:trPr>
        <w:tc>
          <w:tcPr>
            <w:tcW w:w="709" w:type="dxa"/>
            <w:vAlign w:val="center"/>
          </w:tcPr>
          <w:p w14:paraId="2464B85C" w14:textId="77777777" w:rsidR="00F31875" w:rsidRPr="00496FB8" w:rsidRDefault="00F31875" w:rsidP="00F07126">
            <w:pPr>
              <w:widowControl w:val="0"/>
              <w:autoSpaceDE w:val="0"/>
              <w:autoSpaceDN w:val="0"/>
              <w:jc w:val="center"/>
              <w:rPr>
                <w:lang w:bidi="ru-RU"/>
              </w:rPr>
            </w:pPr>
            <w:r w:rsidRPr="00496FB8">
              <w:rPr>
                <w:sz w:val="22"/>
                <w:szCs w:val="22"/>
              </w:rPr>
              <w:t>15</w:t>
            </w:r>
          </w:p>
        </w:tc>
        <w:tc>
          <w:tcPr>
            <w:tcW w:w="7513" w:type="dxa"/>
          </w:tcPr>
          <w:p w14:paraId="470158CB"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ASMD-0223</w:t>
            </w:r>
          </w:p>
        </w:tc>
        <w:tc>
          <w:tcPr>
            <w:tcW w:w="1979" w:type="dxa"/>
          </w:tcPr>
          <w:p w14:paraId="19B84681"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13A43ABE" w14:textId="77777777" w:rsidTr="00F07126">
        <w:trPr>
          <w:trHeight w:val="126"/>
        </w:trPr>
        <w:tc>
          <w:tcPr>
            <w:tcW w:w="709" w:type="dxa"/>
            <w:vAlign w:val="center"/>
          </w:tcPr>
          <w:p w14:paraId="3099DEA3" w14:textId="77777777" w:rsidR="00F31875" w:rsidRPr="00496FB8" w:rsidRDefault="00F31875" w:rsidP="00F07126">
            <w:pPr>
              <w:widowControl w:val="0"/>
              <w:autoSpaceDE w:val="0"/>
              <w:autoSpaceDN w:val="0"/>
              <w:jc w:val="center"/>
              <w:rPr>
                <w:lang w:bidi="ru-RU"/>
              </w:rPr>
            </w:pPr>
            <w:r w:rsidRPr="00496FB8">
              <w:rPr>
                <w:sz w:val="22"/>
                <w:szCs w:val="22"/>
              </w:rPr>
              <w:t>16</w:t>
            </w:r>
          </w:p>
        </w:tc>
        <w:tc>
          <w:tcPr>
            <w:tcW w:w="7513" w:type="dxa"/>
          </w:tcPr>
          <w:p w14:paraId="19FEE7A9"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ASNB-0113</w:t>
            </w:r>
          </w:p>
        </w:tc>
        <w:tc>
          <w:tcPr>
            <w:tcW w:w="1979" w:type="dxa"/>
          </w:tcPr>
          <w:p w14:paraId="630A0D11"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08C3837F" w14:textId="77777777" w:rsidTr="00F07126">
        <w:trPr>
          <w:trHeight w:val="96"/>
        </w:trPr>
        <w:tc>
          <w:tcPr>
            <w:tcW w:w="709" w:type="dxa"/>
            <w:vAlign w:val="center"/>
          </w:tcPr>
          <w:p w14:paraId="1E6E3E47" w14:textId="77777777" w:rsidR="00F31875" w:rsidRPr="00496FB8" w:rsidRDefault="00F31875" w:rsidP="00F07126">
            <w:pPr>
              <w:widowControl w:val="0"/>
              <w:autoSpaceDE w:val="0"/>
              <w:autoSpaceDN w:val="0"/>
              <w:jc w:val="center"/>
              <w:rPr>
                <w:lang w:bidi="ru-RU"/>
              </w:rPr>
            </w:pPr>
            <w:r w:rsidRPr="00496FB8">
              <w:rPr>
                <w:sz w:val="22"/>
                <w:szCs w:val="22"/>
              </w:rPr>
              <w:t>17</w:t>
            </w:r>
          </w:p>
        </w:tc>
        <w:tc>
          <w:tcPr>
            <w:tcW w:w="7513" w:type="dxa"/>
          </w:tcPr>
          <w:p w14:paraId="0657E690"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ASNB-0102</w:t>
            </w:r>
          </w:p>
        </w:tc>
        <w:tc>
          <w:tcPr>
            <w:tcW w:w="1979" w:type="dxa"/>
          </w:tcPr>
          <w:p w14:paraId="7534E1B3"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40621757" w14:textId="77777777" w:rsidTr="00F07126">
        <w:trPr>
          <w:trHeight w:val="150"/>
        </w:trPr>
        <w:tc>
          <w:tcPr>
            <w:tcW w:w="709" w:type="dxa"/>
            <w:vAlign w:val="center"/>
          </w:tcPr>
          <w:p w14:paraId="4F984F2A" w14:textId="77777777" w:rsidR="00F31875" w:rsidRPr="00496FB8" w:rsidRDefault="00F31875" w:rsidP="00F07126">
            <w:pPr>
              <w:widowControl w:val="0"/>
              <w:autoSpaceDE w:val="0"/>
              <w:autoSpaceDN w:val="0"/>
              <w:jc w:val="center"/>
              <w:rPr>
                <w:lang w:bidi="ru-RU"/>
              </w:rPr>
            </w:pPr>
            <w:r w:rsidRPr="00496FB8">
              <w:rPr>
                <w:sz w:val="22"/>
                <w:szCs w:val="22"/>
              </w:rPr>
              <w:t>18</w:t>
            </w:r>
          </w:p>
        </w:tc>
        <w:tc>
          <w:tcPr>
            <w:tcW w:w="7513" w:type="dxa"/>
          </w:tcPr>
          <w:p w14:paraId="2121E8A8"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ASNB-0114</w:t>
            </w:r>
          </w:p>
        </w:tc>
        <w:tc>
          <w:tcPr>
            <w:tcW w:w="1979" w:type="dxa"/>
          </w:tcPr>
          <w:p w14:paraId="2CE74C2D"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599C54E5" w14:textId="77777777" w:rsidTr="00F07126">
        <w:trPr>
          <w:trHeight w:val="156"/>
        </w:trPr>
        <w:tc>
          <w:tcPr>
            <w:tcW w:w="709" w:type="dxa"/>
            <w:vAlign w:val="center"/>
          </w:tcPr>
          <w:p w14:paraId="0E2638E7" w14:textId="77777777" w:rsidR="00F31875" w:rsidRPr="00496FB8" w:rsidRDefault="00F31875" w:rsidP="00F07126">
            <w:pPr>
              <w:widowControl w:val="0"/>
              <w:autoSpaceDE w:val="0"/>
              <w:autoSpaceDN w:val="0"/>
              <w:jc w:val="center"/>
              <w:rPr>
                <w:lang w:bidi="ru-RU"/>
              </w:rPr>
            </w:pPr>
            <w:r w:rsidRPr="00496FB8">
              <w:rPr>
                <w:sz w:val="22"/>
                <w:szCs w:val="22"/>
              </w:rPr>
              <w:t>19</w:t>
            </w:r>
          </w:p>
        </w:tc>
        <w:tc>
          <w:tcPr>
            <w:tcW w:w="7513" w:type="dxa"/>
          </w:tcPr>
          <w:p w14:paraId="6B61B6A7"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ASMD-0224</w:t>
            </w:r>
          </w:p>
        </w:tc>
        <w:tc>
          <w:tcPr>
            <w:tcW w:w="1979" w:type="dxa"/>
          </w:tcPr>
          <w:p w14:paraId="1EA9227A"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1F7155D2" w14:textId="77777777" w:rsidTr="00F07126">
        <w:trPr>
          <w:trHeight w:val="156"/>
        </w:trPr>
        <w:tc>
          <w:tcPr>
            <w:tcW w:w="709" w:type="dxa"/>
            <w:vAlign w:val="center"/>
          </w:tcPr>
          <w:p w14:paraId="5D71C655" w14:textId="77777777" w:rsidR="00F31875" w:rsidRPr="00496FB8" w:rsidRDefault="00F31875" w:rsidP="00F07126">
            <w:pPr>
              <w:widowControl w:val="0"/>
              <w:autoSpaceDE w:val="0"/>
              <w:autoSpaceDN w:val="0"/>
              <w:jc w:val="center"/>
              <w:rPr>
                <w:lang w:bidi="ru-RU"/>
              </w:rPr>
            </w:pPr>
            <w:r w:rsidRPr="00496FB8">
              <w:rPr>
                <w:sz w:val="22"/>
                <w:szCs w:val="22"/>
              </w:rPr>
              <w:t>20</w:t>
            </w:r>
          </w:p>
        </w:tc>
        <w:tc>
          <w:tcPr>
            <w:tcW w:w="7513" w:type="dxa"/>
          </w:tcPr>
          <w:p w14:paraId="70D28F5B"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ASNB-0234</w:t>
            </w:r>
          </w:p>
        </w:tc>
        <w:tc>
          <w:tcPr>
            <w:tcW w:w="1979" w:type="dxa"/>
          </w:tcPr>
          <w:p w14:paraId="58D28626"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15521426" w14:textId="77777777" w:rsidTr="00F07126">
        <w:trPr>
          <w:trHeight w:val="156"/>
        </w:trPr>
        <w:tc>
          <w:tcPr>
            <w:tcW w:w="709" w:type="dxa"/>
            <w:vAlign w:val="center"/>
          </w:tcPr>
          <w:p w14:paraId="59F60FFC" w14:textId="77777777" w:rsidR="00F31875" w:rsidRPr="00496FB8" w:rsidRDefault="00F31875" w:rsidP="00F07126">
            <w:pPr>
              <w:widowControl w:val="0"/>
              <w:autoSpaceDE w:val="0"/>
              <w:autoSpaceDN w:val="0"/>
              <w:jc w:val="center"/>
              <w:rPr>
                <w:lang w:bidi="ru-RU"/>
              </w:rPr>
            </w:pPr>
            <w:r w:rsidRPr="00496FB8">
              <w:rPr>
                <w:sz w:val="22"/>
                <w:szCs w:val="22"/>
              </w:rPr>
              <w:t>21</w:t>
            </w:r>
          </w:p>
        </w:tc>
        <w:tc>
          <w:tcPr>
            <w:tcW w:w="7513" w:type="dxa"/>
          </w:tcPr>
          <w:p w14:paraId="4FD02750"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ASNB-0107</w:t>
            </w:r>
          </w:p>
        </w:tc>
        <w:tc>
          <w:tcPr>
            <w:tcW w:w="1979" w:type="dxa"/>
          </w:tcPr>
          <w:p w14:paraId="7F81100F"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0DFE1175" w14:textId="77777777" w:rsidTr="00F07126">
        <w:trPr>
          <w:trHeight w:val="156"/>
        </w:trPr>
        <w:tc>
          <w:tcPr>
            <w:tcW w:w="709" w:type="dxa"/>
            <w:vAlign w:val="center"/>
          </w:tcPr>
          <w:p w14:paraId="08DBC3A9" w14:textId="77777777" w:rsidR="00F31875" w:rsidRPr="00496FB8" w:rsidRDefault="00F31875" w:rsidP="00F07126">
            <w:pPr>
              <w:widowControl w:val="0"/>
              <w:autoSpaceDE w:val="0"/>
              <w:autoSpaceDN w:val="0"/>
              <w:jc w:val="center"/>
              <w:rPr>
                <w:lang w:bidi="ru-RU"/>
              </w:rPr>
            </w:pPr>
            <w:r w:rsidRPr="00496FB8">
              <w:rPr>
                <w:sz w:val="22"/>
                <w:szCs w:val="22"/>
              </w:rPr>
              <w:t>22</w:t>
            </w:r>
          </w:p>
        </w:tc>
        <w:tc>
          <w:tcPr>
            <w:tcW w:w="7513" w:type="dxa"/>
          </w:tcPr>
          <w:p w14:paraId="71EDD34D"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ASNB-0116</w:t>
            </w:r>
          </w:p>
        </w:tc>
        <w:tc>
          <w:tcPr>
            <w:tcW w:w="1979" w:type="dxa"/>
          </w:tcPr>
          <w:p w14:paraId="4BD037EB"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4560E49D" w14:textId="77777777" w:rsidTr="00F07126">
        <w:trPr>
          <w:trHeight w:val="156"/>
        </w:trPr>
        <w:tc>
          <w:tcPr>
            <w:tcW w:w="709" w:type="dxa"/>
            <w:vAlign w:val="center"/>
          </w:tcPr>
          <w:p w14:paraId="66F07C3C" w14:textId="77777777" w:rsidR="00F31875" w:rsidRPr="00496FB8" w:rsidRDefault="00F31875" w:rsidP="00F07126">
            <w:pPr>
              <w:widowControl w:val="0"/>
              <w:autoSpaceDE w:val="0"/>
              <w:autoSpaceDN w:val="0"/>
              <w:jc w:val="center"/>
              <w:rPr>
                <w:lang w:bidi="ru-RU"/>
              </w:rPr>
            </w:pPr>
            <w:r w:rsidRPr="00496FB8">
              <w:rPr>
                <w:sz w:val="22"/>
                <w:szCs w:val="22"/>
              </w:rPr>
              <w:t>23</w:t>
            </w:r>
          </w:p>
        </w:tc>
        <w:tc>
          <w:tcPr>
            <w:tcW w:w="7513" w:type="dxa"/>
          </w:tcPr>
          <w:p w14:paraId="32DAF59F"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ASNB-0106</w:t>
            </w:r>
          </w:p>
        </w:tc>
        <w:tc>
          <w:tcPr>
            <w:tcW w:w="1979" w:type="dxa"/>
            <w:vAlign w:val="center"/>
          </w:tcPr>
          <w:p w14:paraId="150D96DA" w14:textId="77777777" w:rsidR="00F31875" w:rsidRPr="00496FB8" w:rsidRDefault="00F31875" w:rsidP="00F07126">
            <w:pPr>
              <w:widowControl w:val="0"/>
              <w:autoSpaceDE w:val="0"/>
              <w:autoSpaceDN w:val="0"/>
              <w:jc w:val="center"/>
              <w:rPr>
                <w:lang w:bidi="ru-RU"/>
              </w:rPr>
            </w:pPr>
            <w:r w:rsidRPr="00496FB8">
              <w:rPr>
                <w:sz w:val="22"/>
                <w:szCs w:val="22"/>
              </w:rPr>
              <w:t>1</w:t>
            </w:r>
          </w:p>
        </w:tc>
      </w:tr>
      <w:tr w:rsidR="00F31875" w:rsidRPr="00496FB8" w14:paraId="074AD863" w14:textId="77777777" w:rsidTr="00F07126">
        <w:trPr>
          <w:trHeight w:val="156"/>
        </w:trPr>
        <w:tc>
          <w:tcPr>
            <w:tcW w:w="709" w:type="dxa"/>
            <w:vAlign w:val="center"/>
          </w:tcPr>
          <w:p w14:paraId="312F3673" w14:textId="77777777" w:rsidR="00F31875" w:rsidRPr="00496FB8" w:rsidRDefault="00F31875" w:rsidP="00F07126">
            <w:pPr>
              <w:widowControl w:val="0"/>
              <w:autoSpaceDE w:val="0"/>
              <w:autoSpaceDN w:val="0"/>
              <w:jc w:val="center"/>
              <w:rPr>
                <w:lang w:bidi="ru-RU"/>
              </w:rPr>
            </w:pPr>
            <w:r w:rsidRPr="00496FB8">
              <w:rPr>
                <w:sz w:val="22"/>
                <w:szCs w:val="22"/>
              </w:rPr>
              <w:t>24</w:t>
            </w:r>
          </w:p>
        </w:tc>
        <w:tc>
          <w:tcPr>
            <w:tcW w:w="7513" w:type="dxa"/>
          </w:tcPr>
          <w:p w14:paraId="7B48A454" w14:textId="77777777" w:rsidR="00F31875" w:rsidRPr="00496FB8" w:rsidRDefault="00F31875" w:rsidP="00F07126">
            <w:pPr>
              <w:widowControl w:val="0"/>
              <w:autoSpaceDE w:val="0"/>
              <w:autoSpaceDN w:val="0"/>
              <w:rPr>
                <w:lang w:bidi="ru-RU"/>
              </w:rPr>
            </w:pPr>
            <w:r w:rsidRPr="00496FB8">
              <w:rPr>
                <w:sz w:val="22"/>
                <w:szCs w:val="22"/>
              </w:rPr>
              <w:t xml:space="preserve">Консоль стельова </w:t>
            </w:r>
            <w:proofErr w:type="spellStart"/>
            <w:r w:rsidRPr="00496FB8">
              <w:rPr>
                <w:sz w:val="22"/>
                <w:szCs w:val="22"/>
              </w:rPr>
              <w:t>Movita</w:t>
            </w:r>
            <w:proofErr w:type="spellEnd"/>
            <w:r w:rsidRPr="00496FB8">
              <w:rPr>
                <w:sz w:val="22"/>
                <w:szCs w:val="22"/>
              </w:rPr>
              <w:t>, серійний номер   ASNB-0117</w:t>
            </w:r>
          </w:p>
        </w:tc>
        <w:tc>
          <w:tcPr>
            <w:tcW w:w="1979" w:type="dxa"/>
            <w:vAlign w:val="center"/>
          </w:tcPr>
          <w:p w14:paraId="2CD52074" w14:textId="77777777" w:rsidR="00F31875" w:rsidRPr="00496FB8" w:rsidRDefault="00F31875" w:rsidP="00F07126">
            <w:pPr>
              <w:widowControl w:val="0"/>
              <w:autoSpaceDE w:val="0"/>
              <w:autoSpaceDN w:val="0"/>
              <w:jc w:val="center"/>
              <w:rPr>
                <w:lang w:bidi="ru-RU"/>
              </w:rPr>
            </w:pPr>
            <w:r w:rsidRPr="00496FB8">
              <w:rPr>
                <w:sz w:val="22"/>
                <w:szCs w:val="22"/>
              </w:rPr>
              <w:t>1</w:t>
            </w:r>
          </w:p>
        </w:tc>
      </w:tr>
    </w:tbl>
    <w:p w14:paraId="5D5C0410" w14:textId="77777777" w:rsidR="00F31875" w:rsidRPr="00496FB8" w:rsidRDefault="00F31875" w:rsidP="00F31875">
      <w:pPr>
        <w:widowControl w:val="0"/>
        <w:autoSpaceDE w:val="0"/>
        <w:autoSpaceDN w:val="0"/>
        <w:jc w:val="center"/>
        <w:rPr>
          <w:lang w:bidi="ru-RU"/>
        </w:rPr>
      </w:pPr>
    </w:p>
    <w:p w14:paraId="2E14B933" w14:textId="77777777" w:rsidR="00F31875" w:rsidRPr="00496FB8" w:rsidRDefault="00F31875" w:rsidP="00F31875">
      <w:pPr>
        <w:pStyle w:val="ad"/>
        <w:jc w:val="center"/>
        <w:rPr>
          <w:rFonts w:ascii="Times New Roman" w:eastAsia="Times New Roman" w:hAnsi="Times New Roman"/>
          <w:b/>
          <w:sz w:val="24"/>
          <w:szCs w:val="24"/>
          <w:lang w:eastAsia="ru-RU"/>
        </w:rPr>
      </w:pPr>
      <w:r w:rsidRPr="00496FB8">
        <w:rPr>
          <w:rFonts w:ascii="Times New Roman" w:eastAsia="Times New Roman" w:hAnsi="Times New Roman"/>
          <w:b/>
          <w:sz w:val="24"/>
          <w:szCs w:val="24"/>
          <w:lang w:eastAsia="ru-RU"/>
        </w:rPr>
        <w:t>3.</w:t>
      </w:r>
      <w:r w:rsidRPr="00496FB8">
        <w:t xml:space="preserve"> </w:t>
      </w:r>
      <w:r w:rsidRPr="00496FB8">
        <w:rPr>
          <w:rFonts w:ascii="Times New Roman" w:eastAsia="Times New Roman" w:hAnsi="Times New Roman"/>
          <w:b/>
          <w:sz w:val="24"/>
          <w:szCs w:val="24"/>
          <w:lang w:eastAsia="ru-RU"/>
        </w:rPr>
        <w:t>Перелік робіт/послуг</w:t>
      </w:r>
      <w:r w:rsidRPr="00496FB8">
        <w:t xml:space="preserve"> </w:t>
      </w:r>
      <w:r w:rsidRPr="00496FB8">
        <w:rPr>
          <w:rFonts w:ascii="Times New Roman" w:eastAsia="Times New Roman" w:hAnsi="Times New Roman"/>
          <w:b/>
          <w:sz w:val="24"/>
          <w:szCs w:val="24"/>
          <w:lang w:eastAsia="ru-RU"/>
        </w:rPr>
        <w:t>при технічному обслуговуванні апаратів  виробництва «</w:t>
      </w:r>
      <w:proofErr w:type="spellStart"/>
      <w:r w:rsidRPr="00496FB8">
        <w:rPr>
          <w:rFonts w:ascii="Times New Roman" w:eastAsia="Times New Roman" w:hAnsi="Times New Roman"/>
          <w:b/>
          <w:sz w:val="24"/>
          <w:szCs w:val="24"/>
          <w:lang w:eastAsia="ru-RU"/>
        </w:rPr>
        <w:t>Drägerwerk</w:t>
      </w:r>
      <w:proofErr w:type="spellEnd"/>
      <w:r w:rsidRPr="00496FB8">
        <w:rPr>
          <w:rFonts w:ascii="Times New Roman" w:eastAsia="Times New Roman" w:hAnsi="Times New Roman"/>
          <w:b/>
          <w:sz w:val="24"/>
          <w:szCs w:val="24"/>
          <w:lang w:eastAsia="ru-RU"/>
        </w:rPr>
        <w:t xml:space="preserve"> </w:t>
      </w:r>
      <w:proofErr w:type="spellStart"/>
      <w:r w:rsidRPr="00496FB8">
        <w:rPr>
          <w:rFonts w:ascii="Times New Roman" w:eastAsia="Times New Roman" w:hAnsi="Times New Roman"/>
          <w:b/>
          <w:sz w:val="24"/>
          <w:szCs w:val="24"/>
          <w:lang w:eastAsia="ru-RU"/>
        </w:rPr>
        <w:t>AG&amp;Co</w:t>
      </w:r>
      <w:proofErr w:type="spellEnd"/>
      <w:r w:rsidRPr="00496FB8">
        <w:rPr>
          <w:rFonts w:ascii="Times New Roman" w:eastAsia="Times New Roman" w:hAnsi="Times New Roman"/>
          <w:b/>
          <w:sz w:val="24"/>
          <w:szCs w:val="24"/>
          <w:lang w:eastAsia="ru-RU"/>
        </w:rPr>
        <w:t xml:space="preserve"> </w:t>
      </w:r>
      <w:proofErr w:type="spellStart"/>
      <w:r w:rsidRPr="00496FB8">
        <w:rPr>
          <w:rFonts w:ascii="Times New Roman" w:eastAsia="Times New Roman" w:hAnsi="Times New Roman"/>
          <w:b/>
          <w:sz w:val="24"/>
          <w:szCs w:val="24"/>
          <w:lang w:eastAsia="ru-RU"/>
        </w:rPr>
        <w:t>KGaA</w:t>
      </w:r>
      <w:proofErr w:type="spellEnd"/>
      <w:r w:rsidRPr="00496FB8">
        <w:rPr>
          <w:rFonts w:ascii="Times New Roman" w:eastAsia="Times New Roman" w:hAnsi="Times New Roman"/>
          <w:b/>
          <w:sz w:val="24"/>
          <w:szCs w:val="24"/>
          <w:lang w:eastAsia="ru-RU"/>
        </w:rPr>
        <w:t xml:space="preserve"> (Німеччина) – 24 одиниці)</w:t>
      </w:r>
    </w:p>
    <w:p w14:paraId="6C1195C4" w14:textId="77777777" w:rsidR="00F31875" w:rsidRPr="00496FB8" w:rsidRDefault="00F31875" w:rsidP="00F31875">
      <w:pPr>
        <w:widowControl w:val="0"/>
        <w:jc w:val="center"/>
        <w:rPr>
          <w:b/>
        </w:rPr>
      </w:pPr>
    </w:p>
    <w:tbl>
      <w:tblPr>
        <w:tblW w:w="9724" w:type="dxa"/>
        <w:tblLook w:val="04A0" w:firstRow="1" w:lastRow="0" w:firstColumn="1" w:lastColumn="0" w:noHBand="0" w:noVBand="1"/>
      </w:tblPr>
      <w:tblGrid>
        <w:gridCol w:w="960"/>
        <w:gridCol w:w="1396"/>
        <w:gridCol w:w="922"/>
        <w:gridCol w:w="922"/>
        <w:gridCol w:w="667"/>
        <w:gridCol w:w="667"/>
        <w:gridCol w:w="922"/>
        <w:gridCol w:w="922"/>
        <w:gridCol w:w="667"/>
        <w:gridCol w:w="506"/>
        <w:gridCol w:w="667"/>
        <w:gridCol w:w="506"/>
      </w:tblGrid>
      <w:tr w:rsidR="00F31875" w:rsidRPr="00496FB8" w14:paraId="14019AFC" w14:textId="77777777" w:rsidTr="00F07126">
        <w:trPr>
          <w:trHeight w:val="51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B81E7"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w:t>
            </w:r>
          </w:p>
        </w:tc>
        <w:tc>
          <w:tcPr>
            <w:tcW w:w="140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3A364F1"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Перелік операцій</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644C49"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Проведення необхідних заходів з техніки безпеки перед виконанням діагностичних і профілактичних робіт</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8CF8B73"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Розбирання консолі та стельового кріплення, зняття аксесуарів за необхідності</w:t>
            </w:r>
          </w:p>
        </w:tc>
        <w:tc>
          <w:tcPr>
            <w:tcW w:w="6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25893A"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Встановлення  рукоятки полиці, синьої – 1 шт.**</w:t>
            </w:r>
          </w:p>
        </w:tc>
        <w:tc>
          <w:tcPr>
            <w:tcW w:w="6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0E56BA"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Встановлення  рукоятки полиці, зеленої – 1 шт.**</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2203B3"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Збирання консолі та стельового кріплення, установка знятих аксесуарів</w:t>
            </w:r>
          </w:p>
        </w:tc>
        <w:tc>
          <w:tcPr>
            <w:tcW w:w="92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F4B39B"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Перевірка наявних та встановлених газових розеток на витік та спрацювання клапану</w:t>
            </w:r>
          </w:p>
        </w:tc>
        <w:tc>
          <w:tcPr>
            <w:tcW w:w="6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9B2961"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Огляд та перевірка електричних розеток на наявність струму</w:t>
            </w:r>
          </w:p>
        </w:tc>
        <w:tc>
          <w:tcPr>
            <w:tcW w:w="4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8F79E8"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Перевірка функції гальм консолі</w:t>
            </w:r>
          </w:p>
        </w:tc>
        <w:tc>
          <w:tcPr>
            <w:tcW w:w="67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4482EF"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Налаштування кутів нахилу колони консолі з встановленим обладнанням</w:t>
            </w:r>
          </w:p>
        </w:tc>
        <w:tc>
          <w:tcPr>
            <w:tcW w:w="4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5FF9DF" w14:textId="77777777" w:rsidR="00F31875" w:rsidRPr="0047097A" w:rsidRDefault="00F31875" w:rsidP="00F07126">
            <w:pPr>
              <w:jc w:val="center"/>
              <w:rPr>
                <w:rFonts w:ascii="Times New Roman CYR" w:hAnsi="Times New Roman CYR" w:cs="Times New Roman CYR"/>
                <w:color w:val="000000"/>
              </w:rPr>
            </w:pPr>
            <w:r w:rsidRPr="0047097A">
              <w:rPr>
                <w:rFonts w:ascii="Times New Roman CYR" w:hAnsi="Times New Roman CYR" w:cs="Times New Roman CYR"/>
                <w:color w:val="000000"/>
              </w:rPr>
              <w:t>Оформлення Акту наданих послуг</w:t>
            </w:r>
          </w:p>
        </w:tc>
      </w:tr>
      <w:tr w:rsidR="00F31875" w:rsidRPr="00496FB8" w14:paraId="65E1EE2C"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A3672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w:t>
            </w:r>
          </w:p>
        </w:tc>
        <w:tc>
          <w:tcPr>
            <w:tcW w:w="1404" w:type="dxa"/>
            <w:tcBorders>
              <w:top w:val="nil"/>
              <w:left w:val="nil"/>
              <w:bottom w:val="single" w:sz="4" w:space="0" w:color="auto"/>
              <w:right w:val="single" w:sz="4" w:space="0" w:color="auto"/>
            </w:tcBorders>
            <w:shd w:val="clear" w:color="auto" w:fill="auto"/>
            <w:vAlign w:val="center"/>
            <w:hideMark/>
          </w:tcPr>
          <w:p w14:paraId="43B90016" w14:textId="77777777" w:rsidR="00F31875" w:rsidRPr="0047097A" w:rsidRDefault="00F31875" w:rsidP="00F07126">
            <w:pPr>
              <w:jc w:val="center"/>
              <w:rPr>
                <w:color w:val="000000"/>
              </w:rPr>
            </w:pPr>
            <w:r w:rsidRPr="0047097A">
              <w:rPr>
                <w:color w:val="000000"/>
              </w:rPr>
              <w:t>ASMD-0222</w:t>
            </w:r>
          </w:p>
        </w:tc>
        <w:tc>
          <w:tcPr>
            <w:tcW w:w="929" w:type="dxa"/>
            <w:tcBorders>
              <w:top w:val="nil"/>
              <w:left w:val="nil"/>
              <w:bottom w:val="single" w:sz="4" w:space="0" w:color="auto"/>
              <w:right w:val="single" w:sz="4" w:space="0" w:color="auto"/>
            </w:tcBorders>
            <w:shd w:val="clear" w:color="auto" w:fill="auto"/>
            <w:vAlign w:val="center"/>
            <w:hideMark/>
          </w:tcPr>
          <w:p w14:paraId="2B45195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4E923A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F096E5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7DC0EE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103465F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4538C1D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D70704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4D8F34B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09E65F2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65DCE24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50CD76D0"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7AFE2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2</w:t>
            </w:r>
          </w:p>
        </w:tc>
        <w:tc>
          <w:tcPr>
            <w:tcW w:w="1404" w:type="dxa"/>
            <w:tcBorders>
              <w:top w:val="nil"/>
              <w:left w:val="nil"/>
              <w:bottom w:val="single" w:sz="4" w:space="0" w:color="auto"/>
              <w:right w:val="single" w:sz="4" w:space="0" w:color="auto"/>
            </w:tcBorders>
            <w:shd w:val="clear" w:color="auto" w:fill="auto"/>
            <w:vAlign w:val="center"/>
            <w:hideMark/>
          </w:tcPr>
          <w:p w14:paraId="3474F4C9" w14:textId="77777777" w:rsidR="00F31875" w:rsidRPr="0047097A" w:rsidRDefault="00F31875" w:rsidP="00F07126">
            <w:pPr>
              <w:jc w:val="center"/>
              <w:rPr>
                <w:color w:val="000000"/>
              </w:rPr>
            </w:pPr>
            <w:r w:rsidRPr="0047097A">
              <w:rPr>
                <w:color w:val="000000"/>
              </w:rPr>
              <w:t>ASMD-0236</w:t>
            </w:r>
          </w:p>
        </w:tc>
        <w:tc>
          <w:tcPr>
            <w:tcW w:w="929" w:type="dxa"/>
            <w:tcBorders>
              <w:top w:val="nil"/>
              <w:left w:val="nil"/>
              <w:bottom w:val="single" w:sz="4" w:space="0" w:color="auto"/>
              <w:right w:val="single" w:sz="4" w:space="0" w:color="auto"/>
            </w:tcBorders>
            <w:shd w:val="clear" w:color="auto" w:fill="auto"/>
            <w:vAlign w:val="center"/>
            <w:hideMark/>
          </w:tcPr>
          <w:p w14:paraId="05DF9BF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E6EF72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20C2AE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17D7698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3DF8A9C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79503B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ABB681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294ABC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C8D883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7CAE966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543D30EA"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53F1C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3</w:t>
            </w:r>
          </w:p>
        </w:tc>
        <w:tc>
          <w:tcPr>
            <w:tcW w:w="1404" w:type="dxa"/>
            <w:tcBorders>
              <w:top w:val="nil"/>
              <w:left w:val="nil"/>
              <w:bottom w:val="single" w:sz="4" w:space="0" w:color="auto"/>
              <w:right w:val="single" w:sz="4" w:space="0" w:color="auto"/>
            </w:tcBorders>
            <w:shd w:val="clear" w:color="auto" w:fill="auto"/>
            <w:vAlign w:val="center"/>
            <w:hideMark/>
          </w:tcPr>
          <w:p w14:paraId="306F9F43" w14:textId="77777777" w:rsidR="00F31875" w:rsidRPr="0047097A" w:rsidRDefault="00F31875" w:rsidP="00F07126">
            <w:pPr>
              <w:jc w:val="center"/>
              <w:rPr>
                <w:color w:val="000000"/>
              </w:rPr>
            </w:pPr>
            <w:r w:rsidRPr="0047097A">
              <w:rPr>
                <w:color w:val="000000"/>
              </w:rPr>
              <w:t>ASMD-0221</w:t>
            </w:r>
          </w:p>
        </w:tc>
        <w:tc>
          <w:tcPr>
            <w:tcW w:w="929" w:type="dxa"/>
            <w:tcBorders>
              <w:top w:val="nil"/>
              <w:left w:val="nil"/>
              <w:bottom w:val="single" w:sz="4" w:space="0" w:color="auto"/>
              <w:right w:val="single" w:sz="4" w:space="0" w:color="auto"/>
            </w:tcBorders>
            <w:shd w:val="clear" w:color="auto" w:fill="auto"/>
            <w:vAlign w:val="center"/>
            <w:hideMark/>
          </w:tcPr>
          <w:p w14:paraId="453D8EE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5A00B4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7DDC16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2151EDC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5F1CB9B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C0CD4E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35089B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3BF3B2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A4DC1B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740DE5F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44B2E525"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8A73B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4</w:t>
            </w:r>
          </w:p>
        </w:tc>
        <w:tc>
          <w:tcPr>
            <w:tcW w:w="1404" w:type="dxa"/>
            <w:tcBorders>
              <w:top w:val="nil"/>
              <w:left w:val="nil"/>
              <w:bottom w:val="single" w:sz="4" w:space="0" w:color="auto"/>
              <w:right w:val="single" w:sz="4" w:space="0" w:color="auto"/>
            </w:tcBorders>
            <w:shd w:val="clear" w:color="auto" w:fill="auto"/>
            <w:vAlign w:val="center"/>
            <w:hideMark/>
          </w:tcPr>
          <w:p w14:paraId="3C865D91" w14:textId="77777777" w:rsidR="00F31875" w:rsidRPr="0047097A" w:rsidRDefault="00F31875" w:rsidP="00F07126">
            <w:pPr>
              <w:jc w:val="center"/>
              <w:rPr>
                <w:color w:val="000000"/>
              </w:rPr>
            </w:pPr>
            <w:r w:rsidRPr="0047097A">
              <w:rPr>
                <w:color w:val="000000"/>
              </w:rPr>
              <w:t>ASNB-0104</w:t>
            </w:r>
          </w:p>
        </w:tc>
        <w:tc>
          <w:tcPr>
            <w:tcW w:w="929" w:type="dxa"/>
            <w:tcBorders>
              <w:top w:val="nil"/>
              <w:left w:val="nil"/>
              <w:bottom w:val="single" w:sz="4" w:space="0" w:color="auto"/>
              <w:right w:val="single" w:sz="4" w:space="0" w:color="auto"/>
            </w:tcBorders>
            <w:shd w:val="clear" w:color="auto" w:fill="auto"/>
            <w:vAlign w:val="center"/>
            <w:hideMark/>
          </w:tcPr>
          <w:p w14:paraId="09C069F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35AD8D2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E0D175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374630D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ACC6AB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2F26DAA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00A003C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15BDB67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A0DF6E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74C5008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55C753D3"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0D9C6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5</w:t>
            </w:r>
          </w:p>
        </w:tc>
        <w:tc>
          <w:tcPr>
            <w:tcW w:w="1404" w:type="dxa"/>
            <w:tcBorders>
              <w:top w:val="nil"/>
              <w:left w:val="nil"/>
              <w:bottom w:val="single" w:sz="4" w:space="0" w:color="auto"/>
              <w:right w:val="single" w:sz="4" w:space="0" w:color="auto"/>
            </w:tcBorders>
            <w:shd w:val="clear" w:color="auto" w:fill="auto"/>
            <w:vAlign w:val="center"/>
            <w:hideMark/>
          </w:tcPr>
          <w:p w14:paraId="0B36CF3A" w14:textId="77777777" w:rsidR="00F31875" w:rsidRPr="0047097A" w:rsidRDefault="00F31875" w:rsidP="00F07126">
            <w:pPr>
              <w:jc w:val="center"/>
              <w:rPr>
                <w:color w:val="000000"/>
              </w:rPr>
            </w:pPr>
            <w:r w:rsidRPr="0047097A">
              <w:rPr>
                <w:color w:val="000000"/>
              </w:rPr>
              <w:t>ASMD-0237</w:t>
            </w:r>
          </w:p>
        </w:tc>
        <w:tc>
          <w:tcPr>
            <w:tcW w:w="929" w:type="dxa"/>
            <w:tcBorders>
              <w:top w:val="nil"/>
              <w:left w:val="nil"/>
              <w:bottom w:val="single" w:sz="4" w:space="0" w:color="auto"/>
              <w:right w:val="single" w:sz="4" w:space="0" w:color="auto"/>
            </w:tcBorders>
            <w:shd w:val="clear" w:color="auto" w:fill="auto"/>
            <w:vAlign w:val="center"/>
            <w:hideMark/>
          </w:tcPr>
          <w:p w14:paraId="50B89E7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5A31BA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D67F3B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47FE63F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054EC1F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39731D0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02CA32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1B7AF4D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70EC8D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6D3CEFC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714FAA3A"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E797D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6</w:t>
            </w:r>
          </w:p>
        </w:tc>
        <w:tc>
          <w:tcPr>
            <w:tcW w:w="1404" w:type="dxa"/>
            <w:tcBorders>
              <w:top w:val="nil"/>
              <w:left w:val="nil"/>
              <w:bottom w:val="single" w:sz="4" w:space="0" w:color="auto"/>
              <w:right w:val="single" w:sz="4" w:space="0" w:color="auto"/>
            </w:tcBorders>
            <w:shd w:val="clear" w:color="auto" w:fill="auto"/>
            <w:vAlign w:val="center"/>
            <w:hideMark/>
          </w:tcPr>
          <w:p w14:paraId="01B943A4" w14:textId="77777777" w:rsidR="00F31875" w:rsidRPr="0047097A" w:rsidRDefault="00F31875" w:rsidP="00F07126">
            <w:pPr>
              <w:jc w:val="center"/>
              <w:rPr>
                <w:color w:val="000000"/>
              </w:rPr>
            </w:pPr>
            <w:r w:rsidRPr="0047097A">
              <w:rPr>
                <w:color w:val="000000"/>
              </w:rPr>
              <w:t>ASMD-0231</w:t>
            </w:r>
          </w:p>
        </w:tc>
        <w:tc>
          <w:tcPr>
            <w:tcW w:w="929" w:type="dxa"/>
            <w:tcBorders>
              <w:top w:val="nil"/>
              <w:left w:val="nil"/>
              <w:bottom w:val="single" w:sz="4" w:space="0" w:color="auto"/>
              <w:right w:val="single" w:sz="4" w:space="0" w:color="auto"/>
            </w:tcBorders>
            <w:shd w:val="clear" w:color="auto" w:fill="auto"/>
            <w:vAlign w:val="center"/>
            <w:hideMark/>
          </w:tcPr>
          <w:p w14:paraId="3B649BF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DBFD46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3437DE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2F42F47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36AA683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426D6CD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AF5199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27E2C8F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245486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76F6B37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74696D46"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4276B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lastRenderedPageBreak/>
              <w:t>7</w:t>
            </w:r>
          </w:p>
        </w:tc>
        <w:tc>
          <w:tcPr>
            <w:tcW w:w="1404" w:type="dxa"/>
            <w:tcBorders>
              <w:top w:val="nil"/>
              <w:left w:val="nil"/>
              <w:bottom w:val="single" w:sz="4" w:space="0" w:color="auto"/>
              <w:right w:val="single" w:sz="4" w:space="0" w:color="auto"/>
            </w:tcBorders>
            <w:shd w:val="clear" w:color="auto" w:fill="auto"/>
            <w:vAlign w:val="center"/>
            <w:hideMark/>
          </w:tcPr>
          <w:p w14:paraId="48D1503A" w14:textId="77777777" w:rsidR="00F31875" w:rsidRPr="0047097A" w:rsidRDefault="00F31875" w:rsidP="00F07126">
            <w:pPr>
              <w:jc w:val="center"/>
              <w:rPr>
                <w:color w:val="000000"/>
              </w:rPr>
            </w:pPr>
            <w:r w:rsidRPr="0047097A">
              <w:rPr>
                <w:color w:val="000000"/>
              </w:rPr>
              <w:t>ASMD-0220</w:t>
            </w:r>
          </w:p>
        </w:tc>
        <w:tc>
          <w:tcPr>
            <w:tcW w:w="929" w:type="dxa"/>
            <w:tcBorders>
              <w:top w:val="nil"/>
              <w:left w:val="nil"/>
              <w:bottom w:val="single" w:sz="4" w:space="0" w:color="auto"/>
              <w:right w:val="single" w:sz="4" w:space="0" w:color="auto"/>
            </w:tcBorders>
            <w:shd w:val="clear" w:color="auto" w:fill="auto"/>
            <w:vAlign w:val="center"/>
            <w:hideMark/>
          </w:tcPr>
          <w:p w14:paraId="20FFA3A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A36FF3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AE8980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481CF1E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1977F42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29DEEEA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875B4F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6AC21B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496A6A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728506F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24CE1FF0"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92092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8</w:t>
            </w:r>
          </w:p>
        </w:tc>
        <w:tc>
          <w:tcPr>
            <w:tcW w:w="1404" w:type="dxa"/>
            <w:tcBorders>
              <w:top w:val="nil"/>
              <w:left w:val="nil"/>
              <w:bottom w:val="single" w:sz="4" w:space="0" w:color="auto"/>
              <w:right w:val="single" w:sz="4" w:space="0" w:color="auto"/>
            </w:tcBorders>
            <w:shd w:val="clear" w:color="auto" w:fill="auto"/>
            <w:vAlign w:val="center"/>
            <w:hideMark/>
          </w:tcPr>
          <w:p w14:paraId="7C75ADE0" w14:textId="77777777" w:rsidR="00F31875" w:rsidRPr="0047097A" w:rsidRDefault="00F31875" w:rsidP="00F07126">
            <w:pPr>
              <w:jc w:val="center"/>
              <w:rPr>
                <w:color w:val="000000"/>
              </w:rPr>
            </w:pPr>
            <w:r w:rsidRPr="0047097A">
              <w:rPr>
                <w:color w:val="000000"/>
              </w:rPr>
              <w:t>ASMD-0232</w:t>
            </w:r>
          </w:p>
        </w:tc>
        <w:tc>
          <w:tcPr>
            <w:tcW w:w="929" w:type="dxa"/>
            <w:tcBorders>
              <w:top w:val="nil"/>
              <w:left w:val="nil"/>
              <w:bottom w:val="single" w:sz="4" w:space="0" w:color="auto"/>
              <w:right w:val="single" w:sz="4" w:space="0" w:color="auto"/>
            </w:tcBorders>
            <w:shd w:val="clear" w:color="auto" w:fill="auto"/>
            <w:vAlign w:val="center"/>
            <w:hideMark/>
          </w:tcPr>
          <w:p w14:paraId="499C579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DDA424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092E987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5B9C80F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1E0CA59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638DF6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EE04F6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6E54324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F1AEA8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36A2F64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23D89805"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AC0B7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9</w:t>
            </w:r>
          </w:p>
        </w:tc>
        <w:tc>
          <w:tcPr>
            <w:tcW w:w="1404" w:type="dxa"/>
            <w:tcBorders>
              <w:top w:val="nil"/>
              <w:left w:val="nil"/>
              <w:bottom w:val="single" w:sz="4" w:space="0" w:color="auto"/>
              <w:right w:val="single" w:sz="4" w:space="0" w:color="auto"/>
            </w:tcBorders>
            <w:shd w:val="clear" w:color="auto" w:fill="auto"/>
            <w:vAlign w:val="center"/>
            <w:hideMark/>
          </w:tcPr>
          <w:p w14:paraId="6D4170F5" w14:textId="77777777" w:rsidR="00F31875" w:rsidRPr="0047097A" w:rsidRDefault="00F31875" w:rsidP="00F07126">
            <w:pPr>
              <w:jc w:val="center"/>
              <w:rPr>
                <w:color w:val="000000"/>
              </w:rPr>
            </w:pPr>
            <w:r w:rsidRPr="0047097A">
              <w:rPr>
                <w:color w:val="000000"/>
              </w:rPr>
              <w:t>ASNB-0103</w:t>
            </w:r>
          </w:p>
        </w:tc>
        <w:tc>
          <w:tcPr>
            <w:tcW w:w="929" w:type="dxa"/>
            <w:tcBorders>
              <w:top w:val="nil"/>
              <w:left w:val="nil"/>
              <w:bottom w:val="single" w:sz="4" w:space="0" w:color="auto"/>
              <w:right w:val="single" w:sz="4" w:space="0" w:color="auto"/>
            </w:tcBorders>
            <w:shd w:val="clear" w:color="auto" w:fill="auto"/>
            <w:vAlign w:val="center"/>
            <w:hideMark/>
          </w:tcPr>
          <w:p w14:paraId="029749D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0F860B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3A2713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19DE590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020AAA5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E3610B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B2D1EE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7D0707E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1C6815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75D5D7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172AF22C"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4CCB3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10</w:t>
            </w:r>
          </w:p>
        </w:tc>
        <w:tc>
          <w:tcPr>
            <w:tcW w:w="1404" w:type="dxa"/>
            <w:tcBorders>
              <w:top w:val="nil"/>
              <w:left w:val="nil"/>
              <w:bottom w:val="single" w:sz="4" w:space="0" w:color="auto"/>
              <w:right w:val="single" w:sz="4" w:space="0" w:color="auto"/>
            </w:tcBorders>
            <w:shd w:val="clear" w:color="auto" w:fill="auto"/>
            <w:vAlign w:val="center"/>
            <w:hideMark/>
          </w:tcPr>
          <w:p w14:paraId="681CB6D3" w14:textId="77777777" w:rsidR="00F31875" w:rsidRPr="0047097A" w:rsidRDefault="00F31875" w:rsidP="00F07126">
            <w:pPr>
              <w:jc w:val="center"/>
              <w:rPr>
                <w:color w:val="000000"/>
              </w:rPr>
            </w:pPr>
            <w:r w:rsidRPr="0047097A">
              <w:rPr>
                <w:color w:val="000000"/>
              </w:rPr>
              <w:t>ASNB-0115</w:t>
            </w:r>
          </w:p>
        </w:tc>
        <w:tc>
          <w:tcPr>
            <w:tcW w:w="929" w:type="dxa"/>
            <w:tcBorders>
              <w:top w:val="nil"/>
              <w:left w:val="nil"/>
              <w:bottom w:val="single" w:sz="4" w:space="0" w:color="auto"/>
              <w:right w:val="single" w:sz="4" w:space="0" w:color="auto"/>
            </w:tcBorders>
            <w:shd w:val="clear" w:color="auto" w:fill="auto"/>
            <w:vAlign w:val="center"/>
            <w:hideMark/>
          </w:tcPr>
          <w:p w14:paraId="309E9F2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04DA27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D5DB71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1F46F39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7FFB745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CAC20C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2732C9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378382A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B378DD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2D4A51A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49CF81C0"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99438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11</w:t>
            </w:r>
          </w:p>
        </w:tc>
        <w:tc>
          <w:tcPr>
            <w:tcW w:w="1404" w:type="dxa"/>
            <w:tcBorders>
              <w:top w:val="nil"/>
              <w:left w:val="nil"/>
              <w:bottom w:val="single" w:sz="4" w:space="0" w:color="auto"/>
              <w:right w:val="single" w:sz="4" w:space="0" w:color="auto"/>
            </w:tcBorders>
            <w:shd w:val="clear" w:color="auto" w:fill="auto"/>
            <w:vAlign w:val="center"/>
            <w:hideMark/>
          </w:tcPr>
          <w:p w14:paraId="43C1293A" w14:textId="77777777" w:rsidR="00F31875" w:rsidRPr="0047097A" w:rsidRDefault="00F31875" w:rsidP="00F07126">
            <w:pPr>
              <w:jc w:val="center"/>
              <w:rPr>
                <w:color w:val="000000"/>
              </w:rPr>
            </w:pPr>
            <w:r w:rsidRPr="0047097A">
              <w:rPr>
                <w:color w:val="000000"/>
              </w:rPr>
              <w:t>ASNB-0105</w:t>
            </w:r>
          </w:p>
        </w:tc>
        <w:tc>
          <w:tcPr>
            <w:tcW w:w="929" w:type="dxa"/>
            <w:tcBorders>
              <w:top w:val="nil"/>
              <w:left w:val="nil"/>
              <w:bottom w:val="single" w:sz="4" w:space="0" w:color="auto"/>
              <w:right w:val="single" w:sz="4" w:space="0" w:color="auto"/>
            </w:tcBorders>
            <w:shd w:val="clear" w:color="auto" w:fill="auto"/>
            <w:vAlign w:val="center"/>
            <w:hideMark/>
          </w:tcPr>
          <w:p w14:paraId="645767F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83C5D0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0EC9976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66C23DA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44C43DC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3783F7A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CBFB5A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41A7A8A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7FE976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5D02A70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45D229A2"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B18F6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12</w:t>
            </w:r>
          </w:p>
        </w:tc>
        <w:tc>
          <w:tcPr>
            <w:tcW w:w="1404" w:type="dxa"/>
            <w:tcBorders>
              <w:top w:val="nil"/>
              <w:left w:val="nil"/>
              <w:bottom w:val="single" w:sz="4" w:space="0" w:color="auto"/>
              <w:right w:val="single" w:sz="4" w:space="0" w:color="auto"/>
            </w:tcBorders>
            <w:shd w:val="clear" w:color="auto" w:fill="auto"/>
            <w:vAlign w:val="center"/>
            <w:hideMark/>
          </w:tcPr>
          <w:p w14:paraId="0ED6FE12" w14:textId="77777777" w:rsidR="00F31875" w:rsidRPr="0047097A" w:rsidRDefault="00F31875" w:rsidP="00F07126">
            <w:pPr>
              <w:jc w:val="center"/>
              <w:rPr>
                <w:color w:val="000000"/>
              </w:rPr>
            </w:pPr>
            <w:r w:rsidRPr="0047097A">
              <w:rPr>
                <w:color w:val="000000"/>
              </w:rPr>
              <w:t>ASMD-0233</w:t>
            </w:r>
          </w:p>
        </w:tc>
        <w:tc>
          <w:tcPr>
            <w:tcW w:w="929" w:type="dxa"/>
            <w:tcBorders>
              <w:top w:val="nil"/>
              <w:left w:val="nil"/>
              <w:bottom w:val="single" w:sz="4" w:space="0" w:color="auto"/>
              <w:right w:val="single" w:sz="4" w:space="0" w:color="auto"/>
            </w:tcBorders>
            <w:shd w:val="clear" w:color="auto" w:fill="auto"/>
            <w:vAlign w:val="center"/>
            <w:hideMark/>
          </w:tcPr>
          <w:p w14:paraId="68DDACF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B42457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86EF09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3310CA5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262E49C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8D08A7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35DD6A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52004DB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0B2FE4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1DD314D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023F5988"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93FCE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13</w:t>
            </w:r>
          </w:p>
        </w:tc>
        <w:tc>
          <w:tcPr>
            <w:tcW w:w="1404" w:type="dxa"/>
            <w:tcBorders>
              <w:top w:val="nil"/>
              <w:left w:val="nil"/>
              <w:bottom w:val="single" w:sz="4" w:space="0" w:color="auto"/>
              <w:right w:val="single" w:sz="4" w:space="0" w:color="auto"/>
            </w:tcBorders>
            <w:shd w:val="clear" w:color="auto" w:fill="auto"/>
            <w:vAlign w:val="center"/>
            <w:hideMark/>
          </w:tcPr>
          <w:p w14:paraId="0A5AD81B" w14:textId="77777777" w:rsidR="00F31875" w:rsidRPr="0047097A" w:rsidRDefault="00F31875" w:rsidP="00F07126">
            <w:pPr>
              <w:jc w:val="center"/>
              <w:rPr>
                <w:color w:val="000000"/>
              </w:rPr>
            </w:pPr>
            <w:r w:rsidRPr="0047097A">
              <w:rPr>
                <w:color w:val="000000"/>
              </w:rPr>
              <w:t>ASMD-0219</w:t>
            </w:r>
          </w:p>
        </w:tc>
        <w:tc>
          <w:tcPr>
            <w:tcW w:w="929" w:type="dxa"/>
            <w:tcBorders>
              <w:top w:val="nil"/>
              <w:left w:val="nil"/>
              <w:bottom w:val="single" w:sz="4" w:space="0" w:color="auto"/>
              <w:right w:val="single" w:sz="4" w:space="0" w:color="auto"/>
            </w:tcBorders>
            <w:shd w:val="clear" w:color="auto" w:fill="auto"/>
            <w:vAlign w:val="center"/>
            <w:hideMark/>
          </w:tcPr>
          <w:p w14:paraId="5A214CA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4A85F85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094BD0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3524A1D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5960947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92C3BE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103AA6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64ACC07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260F5B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6CBF4EC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1BF3E7D0"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5A737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14</w:t>
            </w:r>
          </w:p>
        </w:tc>
        <w:tc>
          <w:tcPr>
            <w:tcW w:w="1404" w:type="dxa"/>
            <w:tcBorders>
              <w:top w:val="nil"/>
              <w:left w:val="nil"/>
              <w:bottom w:val="single" w:sz="4" w:space="0" w:color="auto"/>
              <w:right w:val="single" w:sz="4" w:space="0" w:color="auto"/>
            </w:tcBorders>
            <w:shd w:val="clear" w:color="auto" w:fill="auto"/>
            <w:vAlign w:val="center"/>
            <w:hideMark/>
          </w:tcPr>
          <w:p w14:paraId="500CC439" w14:textId="77777777" w:rsidR="00F31875" w:rsidRPr="0047097A" w:rsidRDefault="00F31875" w:rsidP="00F07126">
            <w:pPr>
              <w:jc w:val="center"/>
              <w:rPr>
                <w:color w:val="000000"/>
              </w:rPr>
            </w:pPr>
            <w:r w:rsidRPr="0047097A">
              <w:rPr>
                <w:color w:val="000000"/>
              </w:rPr>
              <w:t>ASMD-0235</w:t>
            </w:r>
          </w:p>
        </w:tc>
        <w:tc>
          <w:tcPr>
            <w:tcW w:w="929" w:type="dxa"/>
            <w:tcBorders>
              <w:top w:val="nil"/>
              <w:left w:val="nil"/>
              <w:bottom w:val="single" w:sz="4" w:space="0" w:color="auto"/>
              <w:right w:val="single" w:sz="4" w:space="0" w:color="auto"/>
            </w:tcBorders>
            <w:shd w:val="clear" w:color="auto" w:fill="auto"/>
            <w:vAlign w:val="center"/>
            <w:hideMark/>
          </w:tcPr>
          <w:p w14:paraId="14D0925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208A6F4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9DB59D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6F13958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5D5B597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4832D5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076EAAD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3B9D8E5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66B7AD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453BFD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4DB6381C"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10D35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15</w:t>
            </w:r>
          </w:p>
        </w:tc>
        <w:tc>
          <w:tcPr>
            <w:tcW w:w="1404" w:type="dxa"/>
            <w:tcBorders>
              <w:top w:val="nil"/>
              <w:left w:val="nil"/>
              <w:bottom w:val="single" w:sz="4" w:space="0" w:color="auto"/>
              <w:right w:val="single" w:sz="4" w:space="0" w:color="auto"/>
            </w:tcBorders>
            <w:shd w:val="clear" w:color="auto" w:fill="auto"/>
            <w:vAlign w:val="center"/>
            <w:hideMark/>
          </w:tcPr>
          <w:p w14:paraId="5B882344" w14:textId="77777777" w:rsidR="00F31875" w:rsidRPr="0047097A" w:rsidRDefault="00F31875" w:rsidP="00F07126">
            <w:pPr>
              <w:jc w:val="center"/>
              <w:rPr>
                <w:color w:val="000000"/>
              </w:rPr>
            </w:pPr>
            <w:r w:rsidRPr="0047097A">
              <w:rPr>
                <w:color w:val="000000"/>
              </w:rPr>
              <w:t>ASMD-0223</w:t>
            </w:r>
          </w:p>
        </w:tc>
        <w:tc>
          <w:tcPr>
            <w:tcW w:w="929" w:type="dxa"/>
            <w:tcBorders>
              <w:top w:val="nil"/>
              <w:left w:val="nil"/>
              <w:bottom w:val="single" w:sz="4" w:space="0" w:color="auto"/>
              <w:right w:val="single" w:sz="4" w:space="0" w:color="auto"/>
            </w:tcBorders>
            <w:shd w:val="clear" w:color="auto" w:fill="auto"/>
            <w:vAlign w:val="center"/>
            <w:hideMark/>
          </w:tcPr>
          <w:p w14:paraId="10BDDB5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E9396A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5F086C6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6133611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0B1FA51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80E1E8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0B513F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2DCB505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BD68F4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2144211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1F5E83E8"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93725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16</w:t>
            </w:r>
          </w:p>
        </w:tc>
        <w:tc>
          <w:tcPr>
            <w:tcW w:w="1404" w:type="dxa"/>
            <w:tcBorders>
              <w:top w:val="nil"/>
              <w:left w:val="nil"/>
              <w:bottom w:val="single" w:sz="4" w:space="0" w:color="auto"/>
              <w:right w:val="single" w:sz="4" w:space="0" w:color="auto"/>
            </w:tcBorders>
            <w:shd w:val="clear" w:color="auto" w:fill="auto"/>
            <w:vAlign w:val="center"/>
            <w:hideMark/>
          </w:tcPr>
          <w:p w14:paraId="4D95A00F" w14:textId="77777777" w:rsidR="00F31875" w:rsidRPr="0047097A" w:rsidRDefault="00F31875" w:rsidP="00F07126">
            <w:pPr>
              <w:jc w:val="center"/>
              <w:rPr>
                <w:color w:val="000000"/>
              </w:rPr>
            </w:pPr>
            <w:r w:rsidRPr="0047097A">
              <w:rPr>
                <w:color w:val="000000"/>
              </w:rPr>
              <w:t>ASNB-0113</w:t>
            </w:r>
          </w:p>
        </w:tc>
        <w:tc>
          <w:tcPr>
            <w:tcW w:w="929" w:type="dxa"/>
            <w:tcBorders>
              <w:top w:val="nil"/>
              <w:left w:val="nil"/>
              <w:bottom w:val="single" w:sz="4" w:space="0" w:color="auto"/>
              <w:right w:val="single" w:sz="4" w:space="0" w:color="auto"/>
            </w:tcBorders>
            <w:shd w:val="clear" w:color="auto" w:fill="auto"/>
            <w:vAlign w:val="center"/>
            <w:hideMark/>
          </w:tcPr>
          <w:p w14:paraId="002A4B5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71995E6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3C6D9A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1E97B94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3DAC813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DE5BDF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1B5CCA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67807C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5CFBF4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4DE9DA0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7E7D066B"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F71FB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17</w:t>
            </w:r>
          </w:p>
        </w:tc>
        <w:tc>
          <w:tcPr>
            <w:tcW w:w="1404" w:type="dxa"/>
            <w:tcBorders>
              <w:top w:val="nil"/>
              <w:left w:val="nil"/>
              <w:bottom w:val="single" w:sz="4" w:space="0" w:color="auto"/>
              <w:right w:val="single" w:sz="4" w:space="0" w:color="auto"/>
            </w:tcBorders>
            <w:shd w:val="clear" w:color="auto" w:fill="auto"/>
            <w:vAlign w:val="center"/>
            <w:hideMark/>
          </w:tcPr>
          <w:p w14:paraId="2E879CEC" w14:textId="77777777" w:rsidR="00F31875" w:rsidRPr="0047097A" w:rsidRDefault="00F31875" w:rsidP="00F07126">
            <w:pPr>
              <w:jc w:val="center"/>
              <w:rPr>
                <w:color w:val="000000"/>
              </w:rPr>
            </w:pPr>
            <w:r w:rsidRPr="0047097A">
              <w:rPr>
                <w:color w:val="000000"/>
              </w:rPr>
              <w:t>ASNB-0102</w:t>
            </w:r>
          </w:p>
        </w:tc>
        <w:tc>
          <w:tcPr>
            <w:tcW w:w="929" w:type="dxa"/>
            <w:tcBorders>
              <w:top w:val="nil"/>
              <w:left w:val="nil"/>
              <w:bottom w:val="single" w:sz="4" w:space="0" w:color="auto"/>
              <w:right w:val="single" w:sz="4" w:space="0" w:color="auto"/>
            </w:tcBorders>
            <w:shd w:val="clear" w:color="auto" w:fill="auto"/>
            <w:vAlign w:val="center"/>
            <w:hideMark/>
          </w:tcPr>
          <w:p w14:paraId="239BD87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2CCCE33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B358A7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600E277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1A0CBC1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7598E9F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06539AB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50643CE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081F1A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420EEF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7E3148F3"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6C450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18</w:t>
            </w:r>
          </w:p>
        </w:tc>
        <w:tc>
          <w:tcPr>
            <w:tcW w:w="1404" w:type="dxa"/>
            <w:tcBorders>
              <w:top w:val="nil"/>
              <w:left w:val="nil"/>
              <w:bottom w:val="single" w:sz="4" w:space="0" w:color="auto"/>
              <w:right w:val="single" w:sz="4" w:space="0" w:color="auto"/>
            </w:tcBorders>
            <w:shd w:val="clear" w:color="auto" w:fill="auto"/>
            <w:vAlign w:val="center"/>
            <w:hideMark/>
          </w:tcPr>
          <w:p w14:paraId="5DA04D98" w14:textId="77777777" w:rsidR="00F31875" w:rsidRPr="0047097A" w:rsidRDefault="00F31875" w:rsidP="00F07126">
            <w:pPr>
              <w:jc w:val="center"/>
              <w:rPr>
                <w:color w:val="000000"/>
              </w:rPr>
            </w:pPr>
            <w:r w:rsidRPr="0047097A">
              <w:rPr>
                <w:color w:val="000000"/>
              </w:rPr>
              <w:t>ASNB-0114</w:t>
            </w:r>
          </w:p>
        </w:tc>
        <w:tc>
          <w:tcPr>
            <w:tcW w:w="929" w:type="dxa"/>
            <w:tcBorders>
              <w:top w:val="nil"/>
              <w:left w:val="nil"/>
              <w:bottom w:val="single" w:sz="4" w:space="0" w:color="auto"/>
              <w:right w:val="single" w:sz="4" w:space="0" w:color="auto"/>
            </w:tcBorders>
            <w:shd w:val="clear" w:color="auto" w:fill="auto"/>
            <w:vAlign w:val="center"/>
            <w:hideMark/>
          </w:tcPr>
          <w:p w14:paraId="69CDA15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0B2D69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7DEB50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75D4598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6E7CB8B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41C7F2D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EBB12C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59CBD70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C05CC2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575405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297C18AD"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C8973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19</w:t>
            </w:r>
          </w:p>
        </w:tc>
        <w:tc>
          <w:tcPr>
            <w:tcW w:w="1404" w:type="dxa"/>
            <w:tcBorders>
              <w:top w:val="nil"/>
              <w:left w:val="nil"/>
              <w:bottom w:val="single" w:sz="4" w:space="0" w:color="auto"/>
              <w:right w:val="single" w:sz="4" w:space="0" w:color="auto"/>
            </w:tcBorders>
            <w:shd w:val="clear" w:color="auto" w:fill="auto"/>
            <w:vAlign w:val="center"/>
            <w:hideMark/>
          </w:tcPr>
          <w:p w14:paraId="015D625D" w14:textId="77777777" w:rsidR="00F31875" w:rsidRPr="0047097A" w:rsidRDefault="00F31875" w:rsidP="00F07126">
            <w:pPr>
              <w:jc w:val="center"/>
              <w:rPr>
                <w:color w:val="000000"/>
              </w:rPr>
            </w:pPr>
            <w:r w:rsidRPr="0047097A">
              <w:rPr>
                <w:color w:val="000000"/>
              </w:rPr>
              <w:t>ASMD-0224</w:t>
            </w:r>
          </w:p>
        </w:tc>
        <w:tc>
          <w:tcPr>
            <w:tcW w:w="929" w:type="dxa"/>
            <w:tcBorders>
              <w:top w:val="nil"/>
              <w:left w:val="nil"/>
              <w:bottom w:val="single" w:sz="4" w:space="0" w:color="auto"/>
              <w:right w:val="single" w:sz="4" w:space="0" w:color="auto"/>
            </w:tcBorders>
            <w:shd w:val="clear" w:color="auto" w:fill="auto"/>
            <w:vAlign w:val="center"/>
            <w:hideMark/>
          </w:tcPr>
          <w:p w14:paraId="76932D4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73DC09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7110E6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146196A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7EDE32D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2D51C46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4E7F91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424B82C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5E4F89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1C20983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7FF46D28"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CB5C2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20</w:t>
            </w:r>
          </w:p>
        </w:tc>
        <w:tc>
          <w:tcPr>
            <w:tcW w:w="1404" w:type="dxa"/>
            <w:tcBorders>
              <w:top w:val="nil"/>
              <w:left w:val="nil"/>
              <w:bottom w:val="single" w:sz="4" w:space="0" w:color="auto"/>
              <w:right w:val="single" w:sz="4" w:space="0" w:color="auto"/>
            </w:tcBorders>
            <w:shd w:val="clear" w:color="auto" w:fill="auto"/>
            <w:vAlign w:val="center"/>
            <w:hideMark/>
          </w:tcPr>
          <w:p w14:paraId="4C9AD33A" w14:textId="77777777" w:rsidR="00F31875" w:rsidRPr="0047097A" w:rsidRDefault="00F31875" w:rsidP="00F07126">
            <w:pPr>
              <w:jc w:val="center"/>
              <w:rPr>
                <w:color w:val="000000"/>
              </w:rPr>
            </w:pPr>
            <w:r w:rsidRPr="0047097A">
              <w:rPr>
                <w:color w:val="000000"/>
              </w:rPr>
              <w:t>ASNB-0234</w:t>
            </w:r>
          </w:p>
        </w:tc>
        <w:tc>
          <w:tcPr>
            <w:tcW w:w="929" w:type="dxa"/>
            <w:tcBorders>
              <w:top w:val="nil"/>
              <w:left w:val="nil"/>
              <w:bottom w:val="single" w:sz="4" w:space="0" w:color="auto"/>
              <w:right w:val="single" w:sz="4" w:space="0" w:color="auto"/>
            </w:tcBorders>
            <w:shd w:val="clear" w:color="auto" w:fill="auto"/>
            <w:vAlign w:val="center"/>
            <w:hideMark/>
          </w:tcPr>
          <w:p w14:paraId="6AA6457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7C3C79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CCBB74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2E43021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5BB3604D"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B825C2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3168A3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32C0C9A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904E09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3B27C66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38862081"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0C99C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21</w:t>
            </w:r>
          </w:p>
        </w:tc>
        <w:tc>
          <w:tcPr>
            <w:tcW w:w="1404" w:type="dxa"/>
            <w:tcBorders>
              <w:top w:val="nil"/>
              <w:left w:val="nil"/>
              <w:bottom w:val="single" w:sz="4" w:space="0" w:color="auto"/>
              <w:right w:val="single" w:sz="4" w:space="0" w:color="auto"/>
            </w:tcBorders>
            <w:shd w:val="clear" w:color="auto" w:fill="auto"/>
            <w:vAlign w:val="center"/>
            <w:hideMark/>
          </w:tcPr>
          <w:p w14:paraId="017375A2" w14:textId="77777777" w:rsidR="00F31875" w:rsidRPr="0047097A" w:rsidRDefault="00F31875" w:rsidP="00F07126">
            <w:pPr>
              <w:jc w:val="center"/>
              <w:rPr>
                <w:color w:val="000000"/>
              </w:rPr>
            </w:pPr>
            <w:r w:rsidRPr="0047097A">
              <w:rPr>
                <w:color w:val="000000"/>
              </w:rPr>
              <w:t>ASNB-0107</w:t>
            </w:r>
          </w:p>
        </w:tc>
        <w:tc>
          <w:tcPr>
            <w:tcW w:w="929" w:type="dxa"/>
            <w:tcBorders>
              <w:top w:val="nil"/>
              <w:left w:val="nil"/>
              <w:bottom w:val="single" w:sz="4" w:space="0" w:color="auto"/>
              <w:right w:val="single" w:sz="4" w:space="0" w:color="auto"/>
            </w:tcBorders>
            <w:shd w:val="clear" w:color="auto" w:fill="auto"/>
            <w:vAlign w:val="center"/>
            <w:hideMark/>
          </w:tcPr>
          <w:p w14:paraId="4574664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D845B88"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9B8360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2AFD077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4814ACD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C38501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77651F80"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7D76649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1FDCEB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40EF546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2EE0CF43"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99BEF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22</w:t>
            </w:r>
          </w:p>
        </w:tc>
        <w:tc>
          <w:tcPr>
            <w:tcW w:w="1404" w:type="dxa"/>
            <w:tcBorders>
              <w:top w:val="nil"/>
              <w:left w:val="nil"/>
              <w:bottom w:val="single" w:sz="4" w:space="0" w:color="auto"/>
              <w:right w:val="single" w:sz="4" w:space="0" w:color="auto"/>
            </w:tcBorders>
            <w:shd w:val="clear" w:color="auto" w:fill="auto"/>
            <w:vAlign w:val="center"/>
            <w:hideMark/>
          </w:tcPr>
          <w:p w14:paraId="013FFC3A" w14:textId="77777777" w:rsidR="00F31875" w:rsidRPr="0047097A" w:rsidRDefault="00F31875" w:rsidP="00F07126">
            <w:pPr>
              <w:jc w:val="center"/>
              <w:rPr>
                <w:color w:val="000000"/>
              </w:rPr>
            </w:pPr>
            <w:r w:rsidRPr="0047097A">
              <w:rPr>
                <w:color w:val="000000"/>
              </w:rPr>
              <w:t>ASNB-0116</w:t>
            </w:r>
          </w:p>
        </w:tc>
        <w:tc>
          <w:tcPr>
            <w:tcW w:w="929" w:type="dxa"/>
            <w:tcBorders>
              <w:top w:val="nil"/>
              <w:left w:val="nil"/>
              <w:bottom w:val="single" w:sz="4" w:space="0" w:color="auto"/>
              <w:right w:val="single" w:sz="4" w:space="0" w:color="auto"/>
            </w:tcBorders>
            <w:shd w:val="clear" w:color="auto" w:fill="auto"/>
            <w:vAlign w:val="center"/>
            <w:hideMark/>
          </w:tcPr>
          <w:p w14:paraId="0EBBDF2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86D1A8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C9FDBA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4BBADB7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5A82C58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65E1206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08A46D5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2702F08E"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6D3448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61F92A8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31C8ED0C"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7C17DB"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23</w:t>
            </w:r>
          </w:p>
        </w:tc>
        <w:tc>
          <w:tcPr>
            <w:tcW w:w="1404" w:type="dxa"/>
            <w:tcBorders>
              <w:top w:val="nil"/>
              <w:left w:val="nil"/>
              <w:bottom w:val="single" w:sz="4" w:space="0" w:color="auto"/>
              <w:right w:val="single" w:sz="4" w:space="0" w:color="auto"/>
            </w:tcBorders>
            <w:shd w:val="clear" w:color="auto" w:fill="auto"/>
            <w:vAlign w:val="center"/>
            <w:hideMark/>
          </w:tcPr>
          <w:p w14:paraId="10ABF039" w14:textId="77777777" w:rsidR="00F31875" w:rsidRPr="0047097A" w:rsidRDefault="00F31875" w:rsidP="00F07126">
            <w:pPr>
              <w:jc w:val="center"/>
              <w:rPr>
                <w:color w:val="000000"/>
              </w:rPr>
            </w:pPr>
            <w:r w:rsidRPr="0047097A">
              <w:rPr>
                <w:color w:val="000000"/>
              </w:rPr>
              <w:t>ASNB-0106</w:t>
            </w:r>
          </w:p>
        </w:tc>
        <w:tc>
          <w:tcPr>
            <w:tcW w:w="929" w:type="dxa"/>
            <w:tcBorders>
              <w:top w:val="nil"/>
              <w:left w:val="nil"/>
              <w:bottom w:val="single" w:sz="4" w:space="0" w:color="auto"/>
              <w:right w:val="single" w:sz="4" w:space="0" w:color="auto"/>
            </w:tcBorders>
            <w:shd w:val="clear" w:color="auto" w:fill="auto"/>
            <w:vAlign w:val="center"/>
            <w:hideMark/>
          </w:tcPr>
          <w:p w14:paraId="2F2B6F02"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304E7CD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4E178BB9"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78580AF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64A9844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5644EDB6"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2D604F5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62D15A01"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476D38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2D9E6D0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r w:rsidR="00F31875" w:rsidRPr="00496FB8" w14:paraId="181A43FF" w14:textId="77777777" w:rsidTr="00F0712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3AC0D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24</w:t>
            </w:r>
          </w:p>
        </w:tc>
        <w:tc>
          <w:tcPr>
            <w:tcW w:w="1404" w:type="dxa"/>
            <w:tcBorders>
              <w:top w:val="nil"/>
              <w:left w:val="nil"/>
              <w:bottom w:val="single" w:sz="4" w:space="0" w:color="auto"/>
              <w:right w:val="single" w:sz="4" w:space="0" w:color="auto"/>
            </w:tcBorders>
            <w:shd w:val="clear" w:color="auto" w:fill="auto"/>
            <w:vAlign w:val="center"/>
            <w:hideMark/>
          </w:tcPr>
          <w:p w14:paraId="5D05165A" w14:textId="77777777" w:rsidR="00F31875" w:rsidRPr="0047097A" w:rsidRDefault="00F31875" w:rsidP="00F07126">
            <w:pPr>
              <w:jc w:val="center"/>
              <w:rPr>
                <w:color w:val="000000"/>
              </w:rPr>
            </w:pPr>
            <w:r w:rsidRPr="0047097A">
              <w:rPr>
                <w:color w:val="000000"/>
              </w:rPr>
              <w:t>ASNB-0117</w:t>
            </w:r>
          </w:p>
        </w:tc>
        <w:tc>
          <w:tcPr>
            <w:tcW w:w="929" w:type="dxa"/>
            <w:tcBorders>
              <w:top w:val="nil"/>
              <w:left w:val="nil"/>
              <w:bottom w:val="single" w:sz="4" w:space="0" w:color="auto"/>
              <w:right w:val="single" w:sz="4" w:space="0" w:color="auto"/>
            </w:tcBorders>
            <w:shd w:val="clear" w:color="auto" w:fill="auto"/>
            <w:vAlign w:val="center"/>
            <w:hideMark/>
          </w:tcPr>
          <w:p w14:paraId="27376C83"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144AB40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10EA6E7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670" w:type="dxa"/>
            <w:tcBorders>
              <w:top w:val="nil"/>
              <w:left w:val="nil"/>
              <w:bottom w:val="single" w:sz="4" w:space="0" w:color="auto"/>
              <w:right w:val="single" w:sz="4" w:space="0" w:color="auto"/>
            </w:tcBorders>
            <w:shd w:val="clear" w:color="auto" w:fill="auto"/>
            <w:vAlign w:val="center"/>
            <w:hideMark/>
          </w:tcPr>
          <w:p w14:paraId="0C9C2B2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 xml:space="preserve"> -</w:t>
            </w:r>
          </w:p>
        </w:tc>
        <w:tc>
          <w:tcPr>
            <w:tcW w:w="929" w:type="dxa"/>
            <w:tcBorders>
              <w:top w:val="nil"/>
              <w:left w:val="nil"/>
              <w:bottom w:val="single" w:sz="4" w:space="0" w:color="auto"/>
              <w:right w:val="single" w:sz="4" w:space="0" w:color="auto"/>
            </w:tcBorders>
            <w:shd w:val="clear" w:color="auto" w:fill="auto"/>
            <w:vAlign w:val="center"/>
            <w:hideMark/>
          </w:tcPr>
          <w:p w14:paraId="5E30A79F"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929" w:type="dxa"/>
            <w:tcBorders>
              <w:top w:val="nil"/>
              <w:left w:val="nil"/>
              <w:bottom w:val="single" w:sz="4" w:space="0" w:color="auto"/>
              <w:right w:val="single" w:sz="4" w:space="0" w:color="auto"/>
            </w:tcBorders>
            <w:shd w:val="clear" w:color="auto" w:fill="auto"/>
            <w:vAlign w:val="center"/>
            <w:hideMark/>
          </w:tcPr>
          <w:p w14:paraId="0B9B75E7"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6606CB0C"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2DA88B0A"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670" w:type="dxa"/>
            <w:tcBorders>
              <w:top w:val="nil"/>
              <w:left w:val="nil"/>
              <w:bottom w:val="single" w:sz="4" w:space="0" w:color="auto"/>
              <w:right w:val="single" w:sz="4" w:space="0" w:color="auto"/>
            </w:tcBorders>
            <w:shd w:val="clear" w:color="auto" w:fill="auto"/>
            <w:vAlign w:val="center"/>
            <w:hideMark/>
          </w:tcPr>
          <w:p w14:paraId="35EAC5E4"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c>
          <w:tcPr>
            <w:tcW w:w="482" w:type="dxa"/>
            <w:tcBorders>
              <w:top w:val="nil"/>
              <w:left w:val="nil"/>
              <w:bottom w:val="single" w:sz="4" w:space="0" w:color="auto"/>
              <w:right w:val="single" w:sz="4" w:space="0" w:color="auto"/>
            </w:tcBorders>
            <w:shd w:val="clear" w:color="auto" w:fill="auto"/>
            <w:vAlign w:val="center"/>
            <w:hideMark/>
          </w:tcPr>
          <w:p w14:paraId="0AB68BB5" w14:textId="77777777" w:rsidR="00F31875" w:rsidRPr="0047097A" w:rsidRDefault="00F31875" w:rsidP="00F07126">
            <w:pPr>
              <w:jc w:val="center"/>
              <w:rPr>
                <w:rFonts w:ascii="Calibri" w:hAnsi="Calibri" w:cs="Calibri"/>
                <w:color w:val="000000"/>
              </w:rPr>
            </w:pPr>
            <w:r w:rsidRPr="0047097A">
              <w:rPr>
                <w:rFonts w:ascii="Calibri" w:hAnsi="Calibri" w:cs="Calibri"/>
                <w:color w:val="000000"/>
              </w:rPr>
              <w:t>+</w:t>
            </w:r>
          </w:p>
        </w:tc>
      </w:tr>
    </w:tbl>
    <w:p w14:paraId="42AF4BAD" w14:textId="77777777" w:rsidR="00F31875" w:rsidRPr="00496FB8" w:rsidRDefault="00F31875" w:rsidP="00F31875">
      <w:pPr>
        <w:spacing w:line="240" w:lineRule="exact"/>
        <w:contextualSpacing/>
      </w:pPr>
      <w:r w:rsidRPr="00496FB8">
        <w:rPr>
          <w:b/>
        </w:rPr>
        <w:t xml:space="preserve">** </w:t>
      </w:r>
      <w:r w:rsidRPr="00496FB8">
        <w:t>- запчастини. Гарантія повинна складати не менше ніж 12 (дванадцять) місяців з дати Акту надання послуг.</w:t>
      </w:r>
    </w:p>
    <w:p w14:paraId="59F714F9" w14:textId="77777777" w:rsidR="00F31875" w:rsidRPr="00496FB8" w:rsidRDefault="00F31875" w:rsidP="00F31875">
      <w:pPr>
        <w:spacing w:line="240" w:lineRule="exact"/>
        <w:contextualSpacing/>
      </w:pPr>
    </w:p>
    <w:p w14:paraId="76EC6839" w14:textId="77777777" w:rsidR="00F31875" w:rsidRPr="00496FB8" w:rsidRDefault="00F31875" w:rsidP="00F31875">
      <w:pPr>
        <w:jc w:val="both"/>
      </w:pPr>
      <w:r w:rsidRPr="00496FB8">
        <w:rPr>
          <w:b/>
          <w:bCs/>
        </w:rPr>
        <w:t>4.Вимоги до виконавця</w:t>
      </w:r>
    </w:p>
    <w:p w14:paraId="666755C1" w14:textId="77777777" w:rsidR="00F31875" w:rsidRPr="00496FB8" w:rsidRDefault="00F31875" w:rsidP="00F31875">
      <w:pPr>
        <w:jc w:val="both"/>
        <w:rPr>
          <w:noProof/>
        </w:rPr>
      </w:pPr>
      <w:r w:rsidRPr="00496FB8">
        <w:rPr>
          <w:b/>
          <w:bCs/>
        </w:rPr>
        <w:t xml:space="preserve">4.1. </w:t>
      </w:r>
      <w:r w:rsidRPr="00496FB8">
        <w:rPr>
          <w:noProof/>
        </w:rPr>
        <w:t>Послуги повинні надаватися кваліфікованим персоналом (надати копії сертифікатів про навчання від виробника вказаного медичного обладнання)</w:t>
      </w:r>
    </w:p>
    <w:p w14:paraId="2551C17B" w14:textId="77777777" w:rsidR="00F31875" w:rsidRPr="00496FB8" w:rsidRDefault="00F31875" w:rsidP="00F31875">
      <w:pPr>
        <w:jc w:val="both"/>
        <w:rPr>
          <w:noProof/>
        </w:rPr>
      </w:pPr>
      <w:r w:rsidRPr="00496FB8">
        <w:rPr>
          <w:noProof/>
        </w:rPr>
        <w:t>4.2. Надання послуг передбачає приїзд інженера на територію Замовника (на підтвердження даної вимоги Учасник надає гарантійний лист).</w:t>
      </w:r>
    </w:p>
    <w:p w14:paraId="4C784288" w14:textId="77777777" w:rsidR="00F31875" w:rsidRPr="00496FB8" w:rsidRDefault="00F31875" w:rsidP="00F31875">
      <w:pPr>
        <w:jc w:val="both"/>
        <w:rPr>
          <w:noProof/>
        </w:rPr>
      </w:pPr>
      <w:r w:rsidRPr="00496FB8">
        <w:rPr>
          <w:noProof/>
        </w:rPr>
        <w:t>4.3. Періодичність надання послуг: 1 раз на рік (на підтвердження даної вимоги Учасник надає гарантійний лист).</w:t>
      </w:r>
    </w:p>
    <w:p w14:paraId="3C9D33BF" w14:textId="77777777" w:rsidR="00F31875" w:rsidRPr="00496FB8" w:rsidRDefault="00F31875" w:rsidP="00F31875">
      <w:pPr>
        <w:jc w:val="both"/>
        <w:rPr>
          <w:noProof/>
        </w:rPr>
      </w:pPr>
      <w:r w:rsidRPr="00496FB8">
        <w:rPr>
          <w:noProof/>
        </w:rPr>
        <w:t>4.4. Учасник повинен підтвердити можливість надання послуг з ремонтування та технічного обслуговування електронного і оптичного устаткування, належної якості та в терміни, визначені цією Документацією та пропозицією Учасника</w:t>
      </w:r>
      <w:r w:rsidRPr="00496FB8">
        <w:t xml:space="preserve"> </w:t>
      </w:r>
      <w:r w:rsidRPr="00496FB8">
        <w:rPr>
          <w:noProof/>
        </w:rPr>
        <w:t>(на підтвердження даної вимоги Учасник надає гарантійний лист).</w:t>
      </w:r>
    </w:p>
    <w:p w14:paraId="75D70624" w14:textId="77777777" w:rsidR="00F31875" w:rsidRPr="00496FB8" w:rsidRDefault="00F31875" w:rsidP="00F31875">
      <w:pPr>
        <w:jc w:val="both"/>
        <w:rPr>
          <w:noProof/>
        </w:rPr>
      </w:pPr>
      <w:r w:rsidRPr="00496FB8">
        <w:rPr>
          <w:noProof/>
        </w:rPr>
        <w:t>4.5. На підтвердження Учасник повинен надати копію загальної авторизації від виробника медичного обладнання на ремонт та технічне обслуговування такого обладнання.</w:t>
      </w:r>
    </w:p>
    <w:p w14:paraId="55139886" w14:textId="77777777" w:rsidR="00F31875" w:rsidRPr="00496FB8" w:rsidRDefault="00F31875" w:rsidP="00F31875">
      <w:pPr>
        <w:jc w:val="both"/>
      </w:pPr>
      <w:r w:rsidRPr="00496FB8">
        <w:t>4.6. Гарантія на замінені запчастини повинна складати не менше 12 (дванадцять) місяців з дати встановлення. Гарантія на аксесуари та витратні матеріали не вимагається.</w:t>
      </w:r>
    </w:p>
    <w:p w14:paraId="6BCF39D9" w14:textId="77777777" w:rsidR="00F31875" w:rsidRDefault="00F31875" w:rsidP="00F31875">
      <w:pPr>
        <w:spacing w:line="276" w:lineRule="auto"/>
        <w:rPr>
          <w:bCs/>
        </w:rPr>
      </w:pPr>
    </w:p>
    <w:p w14:paraId="07EB2CA0" w14:textId="77777777" w:rsidR="00F31875" w:rsidRPr="000D3670" w:rsidRDefault="00F31875" w:rsidP="00F31875">
      <w:pPr>
        <w:widowControl w:val="0"/>
        <w:autoSpaceDE w:val="0"/>
        <w:autoSpaceDN w:val="0"/>
        <w:adjustRightInd w:val="0"/>
        <w:jc w:val="center"/>
        <w:rPr>
          <w:b/>
          <w:bCs/>
          <w:caps/>
          <w:color w:val="000000"/>
        </w:rPr>
      </w:pPr>
    </w:p>
    <w:p w14:paraId="641BB417" w14:textId="77777777" w:rsidR="00F31875" w:rsidRPr="000D3670" w:rsidRDefault="00F31875" w:rsidP="00F31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lastRenderedPageBreak/>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15D8B884" w14:textId="77777777" w:rsidR="00F31875" w:rsidRPr="000D3670" w:rsidRDefault="00F31875" w:rsidP="00F31875">
      <w:pPr>
        <w:jc w:val="both"/>
      </w:pPr>
    </w:p>
    <w:p w14:paraId="362B517B" w14:textId="77777777" w:rsidR="00F31875" w:rsidRPr="000D3670" w:rsidRDefault="00F31875" w:rsidP="00F31875">
      <w:pPr>
        <w:jc w:val="both"/>
      </w:pPr>
    </w:p>
    <w:p w14:paraId="36E1B7FF" w14:textId="77777777" w:rsidR="00F31875" w:rsidRPr="000D3670" w:rsidRDefault="00F31875" w:rsidP="00F31875">
      <w:pPr>
        <w:jc w:val="both"/>
      </w:pPr>
    </w:p>
    <w:p w14:paraId="0C5C8316" w14:textId="77777777" w:rsidR="00F31875" w:rsidRPr="000D3670" w:rsidRDefault="00F31875" w:rsidP="00F31875">
      <w:pPr>
        <w:jc w:val="both"/>
      </w:pPr>
    </w:p>
    <w:p w14:paraId="541DA77A" w14:textId="77777777" w:rsidR="00F31875" w:rsidRDefault="00F31875" w:rsidP="00F31875">
      <w:pPr>
        <w:jc w:val="both"/>
      </w:pPr>
    </w:p>
    <w:p w14:paraId="10AECDE9" w14:textId="77777777" w:rsidR="00F31875" w:rsidRDefault="00F31875" w:rsidP="00F31875">
      <w:pPr>
        <w:jc w:val="both"/>
      </w:pPr>
    </w:p>
    <w:p w14:paraId="1D1E2E47" w14:textId="77777777" w:rsidR="00F31875" w:rsidRPr="00041E68" w:rsidRDefault="00F31875" w:rsidP="00F31875">
      <w:pPr>
        <w:jc w:val="both"/>
        <w:rPr>
          <w:lang w:val="en-US"/>
        </w:rPr>
      </w:pPr>
    </w:p>
    <w:p w14:paraId="29E209F9" w14:textId="77777777" w:rsidR="00F31875" w:rsidRDefault="00F31875" w:rsidP="00F31875">
      <w:pPr>
        <w:jc w:val="both"/>
      </w:pPr>
    </w:p>
    <w:p w14:paraId="5FA5676D" w14:textId="77777777" w:rsidR="00F31875" w:rsidRDefault="00F31875" w:rsidP="00F31875">
      <w:pPr>
        <w:jc w:val="both"/>
      </w:pPr>
    </w:p>
    <w:p w14:paraId="677DB5DC" w14:textId="77777777" w:rsidR="00F31875" w:rsidRDefault="00F31875" w:rsidP="00F31875">
      <w:pPr>
        <w:jc w:val="both"/>
      </w:pPr>
    </w:p>
    <w:p w14:paraId="5CB69D06" w14:textId="77777777" w:rsidR="00F31875" w:rsidRDefault="00F31875" w:rsidP="00F31875">
      <w:pPr>
        <w:jc w:val="both"/>
      </w:pPr>
    </w:p>
    <w:p w14:paraId="53F8E8B9" w14:textId="77777777" w:rsidR="00F31875" w:rsidRPr="00432371" w:rsidRDefault="00F31875" w:rsidP="00395A13">
      <w:pPr>
        <w:spacing w:after="60"/>
        <w:jc w:val="center"/>
        <w:outlineLvl w:val="0"/>
        <w:rPr>
          <w:b/>
        </w:rPr>
      </w:pPr>
      <w:bookmarkStart w:id="1" w:name="_GoBack"/>
      <w:bookmarkEnd w:id="1"/>
    </w:p>
    <w:bookmarkEnd w:id="0"/>
    <w:sectPr w:rsidR="00F31875" w:rsidRPr="00432371" w:rsidSect="00D8028B">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Sitka Text"/>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6D7011"/>
    <w:multiLevelType w:val="hybridMultilevel"/>
    <w:tmpl w:val="ED7E855C"/>
    <w:lvl w:ilvl="0" w:tplc="0422000F">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4BE5C55"/>
    <w:multiLevelType w:val="hybridMultilevel"/>
    <w:tmpl w:val="D0920A06"/>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9"/>
  </w:num>
  <w:num w:numId="3">
    <w:abstractNumId w:val="15"/>
  </w:num>
  <w:num w:numId="4">
    <w:abstractNumId w:val="8"/>
  </w:num>
  <w:num w:numId="5">
    <w:abstractNumId w:val="12"/>
  </w:num>
  <w:num w:numId="6">
    <w:abstractNumId w:val="16"/>
  </w:num>
  <w:num w:numId="7">
    <w:abstractNumId w:val="2"/>
  </w:num>
  <w:num w:numId="8">
    <w:abstractNumId w:val="14"/>
  </w:num>
  <w:num w:numId="9">
    <w:abstractNumId w:val="17"/>
  </w:num>
  <w:num w:numId="10">
    <w:abstractNumId w:val="6"/>
  </w:num>
  <w:num w:numId="11">
    <w:abstractNumId w:val="9"/>
  </w:num>
  <w:num w:numId="12">
    <w:abstractNumId w:val="5"/>
  </w:num>
  <w:num w:numId="13">
    <w:abstractNumId w:val="4"/>
  </w:num>
  <w:num w:numId="14">
    <w:abstractNumId w:val="3"/>
  </w:num>
  <w:num w:numId="15">
    <w:abstractNumId w:val="13"/>
  </w:num>
  <w:num w:numId="16">
    <w:abstractNumId w:val="10"/>
  </w:num>
  <w:num w:numId="17">
    <w:abstractNumId w:val="18"/>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0F6287"/>
    <w:rsid w:val="0014530B"/>
    <w:rsid w:val="001477DE"/>
    <w:rsid w:val="0017048B"/>
    <w:rsid w:val="001B7887"/>
    <w:rsid w:val="001F36E4"/>
    <w:rsid w:val="002A4A82"/>
    <w:rsid w:val="002E61D3"/>
    <w:rsid w:val="00300861"/>
    <w:rsid w:val="00343A0C"/>
    <w:rsid w:val="003463B1"/>
    <w:rsid w:val="003612B6"/>
    <w:rsid w:val="003779B7"/>
    <w:rsid w:val="0039040B"/>
    <w:rsid w:val="00395A13"/>
    <w:rsid w:val="003A0069"/>
    <w:rsid w:val="004432B0"/>
    <w:rsid w:val="00460555"/>
    <w:rsid w:val="00484094"/>
    <w:rsid w:val="004849BE"/>
    <w:rsid w:val="004C00B2"/>
    <w:rsid w:val="004E3803"/>
    <w:rsid w:val="0052468D"/>
    <w:rsid w:val="00577FCD"/>
    <w:rsid w:val="005D1C89"/>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214AF"/>
    <w:rsid w:val="00A40BB1"/>
    <w:rsid w:val="00A63421"/>
    <w:rsid w:val="00A917A7"/>
    <w:rsid w:val="00A94428"/>
    <w:rsid w:val="00AD07D9"/>
    <w:rsid w:val="00AD2904"/>
    <w:rsid w:val="00AE19AF"/>
    <w:rsid w:val="00AF64CA"/>
    <w:rsid w:val="00B201B4"/>
    <w:rsid w:val="00B30E78"/>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028B"/>
    <w:rsid w:val="00D8326E"/>
    <w:rsid w:val="00D91CF1"/>
    <w:rsid w:val="00E15DD5"/>
    <w:rsid w:val="00E27B51"/>
    <w:rsid w:val="00E56383"/>
    <w:rsid w:val="00E92A90"/>
    <w:rsid w:val="00EB3218"/>
    <w:rsid w:val="00EC5E50"/>
    <w:rsid w:val="00ED42E0"/>
    <w:rsid w:val="00EE5FEB"/>
    <w:rsid w:val="00F27B2E"/>
    <w:rsid w:val="00F31875"/>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ToR - tips and questions"/>
    <w:link w:val="ae"/>
    <w:uiPriority w:val="1"/>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ToR - tips and questions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hmatdy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4145</Words>
  <Characters>2364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90</cp:revision>
  <cp:lastPrinted>2025-01-20T07:48:00Z</cp:lastPrinted>
  <dcterms:created xsi:type="dcterms:W3CDTF">2025-01-30T07:30:00Z</dcterms:created>
  <dcterms:modified xsi:type="dcterms:W3CDTF">2026-06-11T13:20:00Z</dcterms:modified>
</cp:coreProperties>
</file>