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E879B" w14:textId="3825284A" w:rsidR="001E130C" w:rsidRDefault="001E130C" w:rsidP="00577FCD">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27E9E838"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7D09882" w14:textId="77777777" w:rsidR="009F33B2" w:rsidRPr="009F33B2" w:rsidRDefault="009F33B2" w:rsidP="009F33B2">
            <w:pPr>
              <w:jc w:val="center"/>
              <w:rPr>
                <w:b/>
                <w:sz w:val="26"/>
                <w:szCs w:val="26"/>
              </w:rPr>
            </w:pPr>
            <w:r w:rsidRPr="009F33B2">
              <w:rPr>
                <w:b/>
                <w:spacing w:val="-5"/>
                <w:sz w:val="26"/>
                <w:szCs w:val="26"/>
              </w:rPr>
              <w:t>«Капітальний ремонт покрівлі корпусу №11-А Державного некомерційного підприємства «Національна дитяча спеціалізована лікарня «Охматдит» МОЗ України» за адресою: м. Київ, вул. Чорновола 28/1»</w:t>
            </w:r>
            <w:r w:rsidRPr="009F33B2">
              <w:rPr>
                <w:b/>
                <w:sz w:val="26"/>
                <w:szCs w:val="26"/>
              </w:rPr>
              <w:t xml:space="preserve"> (ДК 021:2015: 45453000-7 — Капітальний ремонт і реставрація)</w:t>
            </w:r>
          </w:p>
          <w:p w14:paraId="6928BEBB" w14:textId="1D48401F" w:rsidR="004849BE" w:rsidRPr="00E958C6" w:rsidRDefault="004849BE" w:rsidP="00E52F65">
            <w:pPr>
              <w:jc w:val="center"/>
              <w:rPr>
                <w:b/>
                <w:sz w:val="26"/>
                <w:szCs w:val="26"/>
                <w:lang w:eastAsia="uk-UA"/>
              </w:rPr>
            </w:pP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F79F8BB"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E958C6">
              <w:rPr>
                <w:b/>
              </w:rPr>
              <w:t>36</w:t>
            </w:r>
            <w:r w:rsidR="009F33B2">
              <w:rPr>
                <w:b/>
              </w:rPr>
              <w:t>2</w:t>
            </w:r>
            <w:r w:rsidR="00526B1E" w:rsidRPr="003B1FDA">
              <w:rPr>
                <w:b/>
              </w:rPr>
              <w:t xml:space="preserve"> від </w:t>
            </w:r>
            <w:r w:rsidR="00E958C6">
              <w:rPr>
                <w:b/>
              </w:rPr>
              <w:t>20</w:t>
            </w:r>
            <w:r w:rsidR="00526B1E" w:rsidRPr="003B1FDA">
              <w:rPr>
                <w:b/>
              </w:rPr>
              <w:t>.</w:t>
            </w:r>
            <w:r w:rsidR="00526B1E">
              <w:rPr>
                <w:b/>
              </w:rPr>
              <w:t>0</w:t>
            </w:r>
            <w:r w:rsidR="00E958C6">
              <w:rPr>
                <w:b/>
              </w:rPr>
              <w:t>2</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2073D110" w14:textId="77777777" w:rsidR="00101874" w:rsidRPr="00012296" w:rsidRDefault="004849BE" w:rsidP="00101874">
            <w:pPr>
              <w:spacing w:before="100" w:beforeAutospacing="1" w:after="100" w:afterAutospacing="1"/>
              <w:contextualSpacing/>
              <w:jc w:val="both"/>
              <w:rPr>
                <w:b/>
              </w:rPr>
            </w:pPr>
            <w:r w:rsidRPr="004849BE">
              <w:rPr>
                <w:color w:val="000000"/>
                <w:lang w:eastAsia="uk-UA"/>
              </w:rPr>
              <w:t xml:space="preserve">Вартість закупівлі: </w:t>
            </w:r>
            <w:r w:rsidR="00101874">
              <w:rPr>
                <w:b/>
                <w:iCs/>
              </w:rPr>
              <w:t>6 119 404</w:t>
            </w:r>
            <w:r w:rsidR="00101874" w:rsidRPr="00EF55B5">
              <w:rPr>
                <w:b/>
                <w:iCs/>
              </w:rPr>
              <w:t>,00 грн з ПДВ (</w:t>
            </w:r>
            <w:r w:rsidR="00101874">
              <w:rPr>
                <w:b/>
                <w:iCs/>
              </w:rPr>
              <w:t>шість мільйонів сто дев</w:t>
            </w:r>
            <w:r w:rsidR="00101874">
              <w:rPr>
                <w:b/>
                <w:iCs/>
                <w:lang w:val="en-US"/>
              </w:rPr>
              <w:t>’</w:t>
            </w:r>
            <w:r w:rsidR="00101874">
              <w:rPr>
                <w:b/>
                <w:iCs/>
              </w:rPr>
              <w:t>ятнадцять тисяч чотириста чотири</w:t>
            </w:r>
            <w:r w:rsidR="00101874" w:rsidRPr="00EF55B5">
              <w:rPr>
                <w:b/>
                <w:iCs/>
              </w:rPr>
              <w:t xml:space="preserve"> гривні 00 коп.)</w:t>
            </w:r>
          </w:p>
          <w:p w14:paraId="1AEE276B" w14:textId="3B6157D8" w:rsidR="004849BE" w:rsidRPr="006853CA" w:rsidRDefault="004849BE" w:rsidP="006853CA">
            <w:pPr>
              <w:pBdr>
                <w:top w:val="nil"/>
                <w:left w:val="nil"/>
                <w:bottom w:val="nil"/>
                <w:right w:val="nil"/>
                <w:between w:val="nil"/>
              </w:pBdr>
              <w:shd w:val="clear" w:color="auto" w:fill="FFFFFF"/>
              <w:jc w:val="both"/>
              <w:rPr>
                <w:b/>
                <w:lang w:val="en-US"/>
              </w:rPr>
            </w:pPr>
          </w:p>
        </w:tc>
      </w:tr>
    </w:tbl>
    <w:p w14:paraId="6D2995D8" w14:textId="77777777" w:rsidR="001E130C" w:rsidRDefault="001E130C" w:rsidP="001E130C">
      <w:pPr>
        <w:rPr>
          <w:b/>
          <w:sz w:val="28"/>
          <w:szCs w:val="28"/>
          <w:lang w:eastAsia="uk-UA"/>
        </w:rPr>
      </w:pPr>
    </w:p>
    <w:p w14:paraId="0FACC868" w14:textId="70B1AE0F" w:rsidR="003463B1" w:rsidRDefault="001E130C" w:rsidP="001E130C">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00101874" w:rsidRPr="00101874">
        <w:rPr>
          <w:lang w:eastAsia="uk-UA"/>
        </w:rPr>
        <w:t>https://prozorro.gov.ua/uk/tender/UA-2026-06-29-000196-a</w:t>
      </w:r>
      <w:bookmarkStart w:id="0" w:name="_GoBack"/>
      <w:bookmarkEnd w:id="0"/>
      <w:r w:rsidR="00D8326E">
        <w:tab/>
      </w:r>
    </w:p>
    <w:p w14:paraId="61F85AB6" w14:textId="5895BA45" w:rsidR="00F87169" w:rsidRDefault="00F87169" w:rsidP="00F87169">
      <w:pPr>
        <w:autoSpaceDE w:val="0"/>
        <w:autoSpaceDN w:val="0"/>
        <w:adjustRightInd w:val="0"/>
        <w:rPr>
          <w:rFonts w:ascii="Arial" w:hAnsi="Arial" w:cs="Arial"/>
          <w:sz w:val="16"/>
          <w:szCs w:val="16"/>
        </w:rPr>
      </w:pPr>
    </w:p>
    <w:p w14:paraId="0FBCF52D" w14:textId="6C3AE74B" w:rsidR="00F87169" w:rsidRDefault="00F87169" w:rsidP="00F87169">
      <w:pPr>
        <w:autoSpaceDE w:val="0"/>
        <w:autoSpaceDN w:val="0"/>
        <w:adjustRightInd w:val="0"/>
        <w:rPr>
          <w:rFonts w:ascii="Arial" w:hAnsi="Arial" w:cs="Arial"/>
          <w:sz w:val="16"/>
          <w:szCs w:val="16"/>
        </w:rPr>
      </w:pPr>
    </w:p>
    <w:tbl>
      <w:tblPr>
        <w:tblW w:w="10037" w:type="dxa"/>
        <w:jc w:val="center"/>
        <w:tblLayout w:type="fixed"/>
        <w:tblCellMar>
          <w:left w:w="28" w:type="dxa"/>
          <w:right w:w="28" w:type="dxa"/>
        </w:tblCellMar>
        <w:tblLook w:val="0000" w:firstRow="0" w:lastRow="0" w:firstColumn="0" w:lastColumn="0" w:noHBand="0" w:noVBand="0"/>
      </w:tblPr>
      <w:tblGrid>
        <w:gridCol w:w="56"/>
        <w:gridCol w:w="567"/>
        <w:gridCol w:w="4479"/>
        <w:gridCol w:w="679"/>
        <w:gridCol w:w="1418"/>
        <w:gridCol w:w="1418"/>
        <w:gridCol w:w="1361"/>
        <w:gridCol w:w="59"/>
      </w:tblGrid>
      <w:tr w:rsidR="009F33B2" w:rsidRPr="00C87348" w14:paraId="4807F9D4" w14:textId="77777777" w:rsidTr="009F33B2">
        <w:trPr>
          <w:gridAfter w:val="1"/>
          <w:wAfter w:w="59" w:type="dxa"/>
          <w:trHeight w:val="5563"/>
          <w:jc w:val="center"/>
        </w:trPr>
        <w:tc>
          <w:tcPr>
            <w:tcW w:w="9978" w:type="dxa"/>
            <w:gridSpan w:val="7"/>
            <w:tcBorders>
              <w:top w:val="nil"/>
              <w:left w:val="nil"/>
              <w:right w:val="nil"/>
            </w:tcBorders>
          </w:tcPr>
          <w:p w14:paraId="23C9FE97" w14:textId="77777777" w:rsidR="009F33B2" w:rsidRDefault="009F33B2" w:rsidP="009F33B2">
            <w:pPr>
              <w:autoSpaceDE w:val="0"/>
              <w:autoSpaceDN w:val="0"/>
              <w:adjustRightInd w:val="0"/>
              <w:rPr>
                <w:rFonts w:ascii="Arial" w:hAnsi="Arial" w:cs="Arial"/>
                <w:sz w:val="16"/>
                <w:szCs w:val="16"/>
              </w:rPr>
            </w:pPr>
          </w:p>
          <w:p w14:paraId="17389EFB" w14:textId="77777777" w:rsidR="009F33B2" w:rsidRPr="00C87348" w:rsidRDefault="009F33B2" w:rsidP="009F33B2">
            <w:pPr>
              <w:autoSpaceDE w:val="0"/>
              <w:autoSpaceDN w:val="0"/>
              <w:adjustRightInd w:val="0"/>
              <w:jc w:val="right"/>
              <w:rPr>
                <w:rFonts w:ascii="Arial" w:hAnsi="Arial" w:cs="Arial"/>
                <w:i/>
                <w:sz w:val="16"/>
                <w:szCs w:val="16"/>
              </w:rPr>
            </w:pPr>
            <w:r>
              <w:rPr>
                <w:rFonts w:ascii="Arial" w:hAnsi="Arial" w:cs="Arial"/>
                <w:sz w:val="16"/>
                <w:szCs w:val="16"/>
              </w:rPr>
              <w:t xml:space="preserve">                           </w:t>
            </w:r>
          </w:p>
          <w:p w14:paraId="7237B88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p w14:paraId="5EAF1FD5" w14:textId="77777777" w:rsidR="009F33B2" w:rsidRDefault="009F33B2" w:rsidP="009F33B2">
            <w:pPr>
              <w:autoSpaceDE w:val="0"/>
              <w:autoSpaceDN w:val="0"/>
              <w:adjustRightInd w:val="0"/>
              <w:rPr>
                <w:rFonts w:ascii="Arial" w:hAnsi="Arial" w:cs="Arial"/>
                <w:sz w:val="16"/>
                <w:szCs w:val="16"/>
              </w:rPr>
            </w:pPr>
          </w:p>
          <w:p w14:paraId="7F6513E7" w14:textId="77777777" w:rsidR="009F33B2" w:rsidRPr="000C0754" w:rsidRDefault="009F33B2" w:rsidP="009F33B2">
            <w:pPr>
              <w:jc w:val="center"/>
              <w:rPr>
                <w:b/>
              </w:rPr>
            </w:pPr>
            <w:r w:rsidRPr="000C0754">
              <w:rPr>
                <w:b/>
              </w:rPr>
              <w:t>ТЕХНІЧНЕ ЗАВДАННЯ</w:t>
            </w:r>
          </w:p>
          <w:p w14:paraId="63B989D7" w14:textId="77777777" w:rsidR="009F33B2" w:rsidRDefault="009F33B2" w:rsidP="009F33B2">
            <w:pPr>
              <w:jc w:val="center"/>
              <w:rPr>
                <w:b/>
              </w:rPr>
            </w:pPr>
            <w:r w:rsidRPr="000C0754">
              <w:rPr>
                <w:b/>
              </w:rPr>
              <w:t xml:space="preserve">(технічна специфікація) </w:t>
            </w:r>
            <w:r w:rsidRPr="004102FE">
              <w:rPr>
                <w:b/>
              </w:rPr>
              <w:t xml:space="preserve">на закупівлю робіт </w:t>
            </w:r>
            <w:r>
              <w:rPr>
                <w:b/>
              </w:rPr>
              <w:t>по об’єкту будівництва</w:t>
            </w:r>
            <w:r w:rsidRPr="004102FE">
              <w:rPr>
                <w:b/>
              </w:rPr>
              <w:t>:</w:t>
            </w:r>
          </w:p>
          <w:p w14:paraId="5FE9DFEF" w14:textId="77777777" w:rsidR="009F33B2" w:rsidRDefault="009F33B2" w:rsidP="009F33B2">
            <w:pPr>
              <w:jc w:val="center"/>
              <w:rPr>
                <w:b/>
              </w:rPr>
            </w:pPr>
          </w:p>
          <w:p w14:paraId="2A40C412" w14:textId="77777777" w:rsidR="009F33B2" w:rsidRPr="00C87348" w:rsidRDefault="009F33B2" w:rsidP="009F33B2">
            <w:pPr>
              <w:jc w:val="center"/>
              <w:rPr>
                <w:b/>
                <w:sz w:val="28"/>
                <w:szCs w:val="28"/>
              </w:rPr>
            </w:pPr>
            <w:r>
              <w:rPr>
                <w:b/>
                <w:spacing w:val="-5"/>
                <w:sz w:val="28"/>
                <w:szCs w:val="28"/>
              </w:rPr>
              <w:t>«</w:t>
            </w:r>
            <w:r w:rsidRPr="00C87348">
              <w:rPr>
                <w:b/>
                <w:spacing w:val="-5"/>
                <w:sz w:val="28"/>
                <w:szCs w:val="28"/>
              </w:rPr>
              <w:t xml:space="preserve">Капітальний ремонт покрівлі корпусу №11-А Державного некомерційного підприємства </w:t>
            </w:r>
            <w:r>
              <w:rPr>
                <w:b/>
                <w:spacing w:val="-5"/>
                <w:sz w:val="28"/>
                <w:szCs w:val="28"/>
              </w:rPr>
              <w:t>«</w:t>
            </w:r>
            <w:r w:rsidRPr="00C87348">
              <w:rPr>
                <w:b/>
                <w:spacing w:val="-5"/>
                <w:sz w:val="28"/>
                <w:szCs w:val="28"/>
              </w:rPr>
              <w:t xml:space="preserve">Національна дитяча спеціалізована лікарня </w:t>
            </w:r>
            <w:r>
              <w:rPr>
                <w:b/>
                <w:spacing w:val="-5"/>
                <w:sz w:val="28"/>
                <w:szCs w:val="28"/>
              </w:rPr>
              <w:t>«</w:t>
            </w:r>
            <w:r w:rsidRPr="00C87348">
              <w:rPr>
                <w:b/>
                <w:spacing w:val="-5"/>
                <w:sz w:val="28"/>
                <w:szCs w:val="28"/>
              </w:rPr>
              <w:t>Охматдит</w:t>
            </w:r>
            <w:r>
              <w:rPr>
                <w:b/>
                <w:spacing w:val="-5"/>
                <w:sz w:val="28"/>
                <w:szCs w:val="28"/>
              </w:rPr>
              <w:t>»</w:t>
            </w:r>
            <w:r w:rsidRPr="00C87348">
              <w:rPr>
                <w:b/>
                <w:spacing w:val="-5"/>
                <w:sz w:val="28"/>
                <w:szCs w:val="28"/>
              </w:rPr>
              <w:t xml:space="preserve"> МОЗ України</w:t>
            </w:r>
            <w:r>
              <w:rPr>
                <w:b/>
                <w:spacing w:val="-5"/>
                <w:sz w:val="28"/>
                <w:szCs w:val="28"/>
              </w:rPr>
              <w:t>»</w:t>
            </w:r>
            <w:r w:rsidRPr="00C87348">
              <w:rPr>
                <w:b/>
                <w:spacing w:val="-5"/>
                <w:sz w:val="28"/>
                <w:szCs w:val="28"/>
              </w:rPr>
              <w:t xml:space="preserve"> за адресою: м. Київ, вул. Чорновола 28/1</w:t>
            </w:r>
            <w:r>
              <w:rPr>
                <w:b/>
                <w:spacing w:val="-5"/>
                <w:sz w:val="28"/>
                <w:szCs w:val="28"/>
              </w:rPr>
              <w:t>»</w:t>
            </w:r>
            <w:r w:rsidRPr="00C87348">
              <w:rPr>
                <w:b/>
                <w:sz w:val="28"/>
                <w:szCs w:val="28"/>
              </w:rPr>
              <w:t xml:space="preserve"> (ДК 021:2015: 45453000-7 — Капітальний ремонт і реставрація)</w:t>
            </w:r>
          </w:p>
          <w:p w14:paraId="11AE9DC4" w14:textId="77777777" w:rsidR="009F33B2" w:rsidRDefault="009F33B2" w:rsidP="009F33B2">
            <w:pPr>
              <w:keepLines/>
              <w:autoSpaceDE w:val="0"/>
              <w:autoSpaceDN w:val="0"/>
              <w:rPr>
                <w:rFonts w:ascii="Arial" w:hAnsi="Arial" w:cs="Arial"/>
                <w:i/>
                <w:sz w:val="16"/>
                <w:szCs w:val="16"/>
              </w:rPr>
            </w:pPr>
          </w:p>
          <w:p w14:paraId="72E716A8" w14:textId="77777777" w:rsidR="009F33B2" w:rsidRDefault="009F33B2" w:rsidP="009F33B2">
            <w:pPr>
              <w:keepLines/>
              <w:autoSpaceDE w:val="0"/>
              <w:autoSpaceDN w:val="0"/>
              <w:rPr>
                <w:rFonts w:ascii="Arial" w:hAnsi="Arial" w:cs="Arial"/>
                <w:i/>
                <w:sz w:val="16"/>
                <w:szCs w:val="16"/>
              </w:rPr>
            </w:pPr>
          </w:p>
          <w:p w14:paraId="265D1C8D" w14:textId="77777777" w:rsidR="009F33B2" w:rsidRPr="004E6DE8" w:rsidRDefault="009F33B2" w:rsidP="009F33B2">
            <w:pPr>
              <w:ind w:firstLine="709"/>
              <w:jc w:val="both"/>
              <w:rPr>
                <w:sz w:val="28"/>
                <w:szCs w:val="28"/>
              </w:rPr>
            </w:pPr>
            <w:r w:rsidRPr="004E6DE8">
              <w:rPr>
                <w:sz w:val="28"/>
                <w:szCs w:val="28"/>
              </w:rPr>
              <w:t>Строк виконання робіт становить 120 робочих днів.</w:t>
            </w:r>
          </w:p>
          <w:p w14:paraId="5D1D07E4" w14:textId="77777777" w:rsidR="009F33B2" w:rsidRDefault="009F33B2" w:rsidP="009F33B2">
            <w:pPr>
              <w:ind w:firstLine="709"/>
              <w:jc w:val="both"/>
              <w:rPr>
                <w:sz w:val="28"/>
                <w:szCs w:val="28"/>
              </w:rPr>
            </w:pPr>
          </w:p>
          <w:p w14:paraId="3DC49849" w14:textId="77777777" w:rsidR="009F33B2" w:rsidRDefault="009F33B2" w:rsidP="009F33B2">
            <w:pPr>
              <w:keepLines/>
              <w:autoSpaceDE w:val="0"/>
              <w:autoSpaceDN w:val="0"/>
              <w:ind w:firstLine="709"/>
              <w:rPr>
                <w:sz w:val="28"/>
                <w:szCs w:val="28"/>
              </w:rPr>
            </w:pPr>
            <w:r w:rsidRPr="004E6DE8">
              <w:rPr>
                <w:sz w:val="28"/>
                <w:szCs w:val="28"/>
              </w:rPr>
              <w:t>Місце виконання робіт (адреса об’єкта будівництва): вул. В. Чорновола, буд. 28/1 в Шевченківському районі м. Києва.</w:t>
            </w:r>
          </w:p>
          <w:p w14:paraId="3A12F5EC" w14:textId="77777777" w:rsidR="009F33B2" w:rsidRDefault="009F33B2" w:rsidP="009F33B2">
            <w:pPr>
              <w:pStyle w:val="afb"/>
              <w:spacing w:before="240"/>
              <w:ind w:firstLine="709"/>
              <w:jc w:val="both"/>
              <w:rPr>
                <w:sz w:val="28"/>
                <w:szCs w:val="28"/>
                <w:lang w:val="uk-UA"/>
              </w:rPr>
            </w:pPr>
            <w:r w:rsidRPr="004E6DE8">
              <w:rPr>
                <w:sz w:val="28"/>
                <w:szCs w:val="28"/>
                <w:lang w:val="uk-UA"/>
              </w:rPr>
              <w:t>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закупівель згідно вимог Додатку 1 п. 2</w:t>
            </w:r>
            <w:r>
              <w:rPr>
                <w:sz w:val="28"/>
                <w:szCs w:val="28"/>
                <w:lang w:val="uk-UA"/>
              </w:rPr>
              <w:t>1</w:t>
            </w:r>
            <w:r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товару(ів),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закупівель:  </w:t>
            </w:r>
            <w:hyperlink r:id="rId7" w:history="1">
              <w:r w:rsidRPr="004E6DE8">
                <w:rPr>
                  <w:rStyle w:val="af1"/>
                  <w:sz w:val="28"/>
                  <w:szCs w:val="28"/>
                  <w:lang w:val="uk-UA"/>
                </w:rPr>
                <w:t>https://prozorro.gov.ua/search/products?local_share=10</w:t>
              </w:r>
            </w:hyperlink>
            <w:r w:rsidRPr="004E6DE8">
              <w:rPr>
                <w:sz w:val="28"/>
                <w:szCs w:val="28"/>
                <w:lang w:val="uk-UA"/>
              </w:rPr>
              <w:t xml:space="preserve">. </w:t>
            </w:r>
          </w:p>
          <w:p w14:paraId="04712A91" w14:textId="77777777" w:rsidR="009F33B2" w:rsidRPr="004E6DE8" w:rsidRDefault="009F33B2" w:rsidP="009F33B2">
            <w:pPr>
              <w:spacing w:before="240"/>
              <w:ind w:firstLine="709"/>
              <w:jc w:val="both"/>
              <w:rPr>
                <w:sz w:val="28"/>
                <w:szCs w:val="28"/>
              </w:rPr>
            </w:pPr>
            <w:r w:rsidRPr="004E6DE8">
              <w:rPr>
                <w:sz w:val="28"/>
                <w:szCs w:val="28"/>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Ukraine Facility, ратифікованої Законом України від 06.06.2024 № 3786-IX, товар та матеріальні ресурси у складі закупівель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Ukraine Facility» </w:t>
            </w:r>
          </w:p>
          <w:p w14:paraId="047AA943" w14:textId="77777777" w:rsidR="009F33B2" w:rsidRPr="004E6DE8" w:rsidRDefault="009F33B2" w:rsidP="009F33B2">
            <w:pPr>
              <w:ind w:firstLine="720"/>
              <w:jc w:val="both"/>
              <w:rPr>
                <w:sz w:val="28"/>
                <w:szCs w:val="28"/>
                <w:highlight w:val="white"/>
              </w:rPr>
            </w:pPr>
            <w:r w:rsidRPr="004E6DE8">
              <w:rPr>
                <w:sz w:val="28"/>
                <w:szCs w:val="28"/>
              </w:rPr>
              <w:t>Напис «Фінансується Європейським Союзом» або «Співфінансується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льним. Рекомендованими шрифтами є Arial, Auto, Calibri, Garamond, Tahoma, Trebuchet, Ubuntu та Verdana.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8">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70BC25BC" w14:textId="77777777" w:rsidR="009F33B2" w:rsidRDefault="009F33B2" w:rsidP="009F33B2">
            <w:pPr>
              <w:spacing w:before="240"/>
              <w:ind w:firstLine="567"/>
              <w:jc w:val="both"/>
              <w:rPr>
                <w:sz w:val="28"/>
                <w:szCs w:val="28"/>
              </w:rPr>
            </w:pPr>
            <w:r w:rsidRPr="004E6DE8">
              <w:rPr>
                <w:sz w:val="28"/>
                <w:szCs w:val="28"/>
              </w:rPr>
              <w:t>У разі якщо проєктна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проєктною документацією, його використання не повинно призводити до необхідності зміни технології та коригування проєктних рішень та змінювати суттєві експлуатаційні характеристики проєкту будівництва.</w:t>
            </w:r>
          </w:p>
          <w:p w14:paraId="7D00988D" w14:textId="77777777" w:rsidR="009F33B2" w:rsidRDefault="009F33B2" w:rsidP="009F33B2">
            <w:pPr>
              <w:ind w:firstLine="567"/>
            </w:pPr>
          </w:p>
          <w:p w14:paraId="1AE951C9" w14:textId="77777777" w:rsidR="009F33B2" w:rsidRPr="00A625B0" w:rsidRDefault="009F33B2" w:rsidP="009F33B2">
            <w:pPr>
              <w:ind w:firstLine="567"/>
              <w:rPr>
                <w:i/>
              </w:rPr>
            </w:pPr>
            <w:r w:rsidRPr="00A625B0">
              <w:rPr>
                <w:i/>
              </w:rPr>
              <w:t xml:space="preserve">Додаток </w:t>
            </w:r>
            <w:r>
              <w:rPr>
                <w:i/>
              </w:rPr>
              <w:t>Дефектний акт</w:t>
            </w:r>
          </w:p>
          <w:p w14:paraId="03F3498A" w14:textId="77777777" w:rsidR="009F33B2" w:rsidRPr="004E6DE8" w:rsidRDefault="009F33B2" w:rsidP="009F33B2">
            <w:pPr>
              <w:spacing w:before="240"/>
              <w:ind w:firstLine="567"/>
              <w:jc w:val="both"/>
              <w:rPr>
                <w:sz w:val="28"/>
                <w:szCs w:val="28"/>
              </w:rPr>
            </w:pPr>
          </w:p>
          <w:p w14:paraId="2758EB7B" w14:textId="77777777" w:rsidR="009F33B2" w:rsidRPr="004E6DE8" w:rsidRDefault="009F33B2" w:rsidP="009F33B2">
            <w:pPr>
              <w:pStyle w:val="afb"/>
              <w:ind w:firstLine="709"/>
              <w:jc w:val="both"/>
              <w:rPr>
                <w:sz w:val="28"/>
                <w:szCs w:val="28"/>
                <w:lang w:val="uk-UA"/>
              </w:rPr>
            </w:pPr>
          </w:p>
          <w:p w14:paraId="194E97F1" w14:textId="77777777" w:rsidR="009F33B2" w:rsidRDefault="009F33B2" w:rsidP="009F33B2">
            <w:pPr>
              <w:keepLines/>
              <w:autoSpaceDE w:val="0"/>
              <w:autoSpaceDN w:val="0"/>
              <w:ind w:firstLine="709"/>
              <w:rPr>
                <w:rFonts w:ascii="Arial" w:hAnsi="Arial" w:cs="Arial"/>
                <w:i/>
                <w:sz w:val="16"/>
                <w:szCs w:val="16"/>
              </w:rPr>
            </w:pPr>
          </w:p>
          <w:p w14:paraId="7727AC40" w14:textId="77777777" w:rsidR="009F33B2" w:rsidRPr="00C87348" w:rsidRDefault="009F33B2" w:rsidP="009F33B2">
            <w:pPr>
              <w:keepLines/>
              <w:autoSpaceDE w:val="0"/>
              <w:autoSpaceDN w:val="0"/>
              <w:rPr>
                <w:rFonts w:ascii="Arial" w:hAnsi="Arial" w:cs="Arial"/>
                <w:i/>
                <w:sz w:val="16"/>
                <w:szCs w:val="16"/>
              </w:rPr>
            </w:pPr>
          </w:p>
        </w:tc>
      </w:tr>
      <w:tr w:rsidR="009F33B2" w:rsidRPr="00C87348" w14:paraId="0C77816A" w14:textId="77777777" w:rsidTr="009F33B2">
        <w:trPr>
          <w:gridAfter w:val="1"/>
          <w:wAfter w:w="59" w:type="dxa"/>
          <w:jc w:val="center"/>
        </w:trPr>
        <w:tc>
          <w:tcPr>
            <w:tcW w:w="5102" w:type="dxa"/>
            <w:gridSpan w:val="3"/>
            <w:tcBorders>
              <w:top w:val="nil"/>
              <w:left w:val="nil"/>
              <w:bottom w:val="nil"/>
              <w:right w:val="nil"/>
            </w:tcBorders>
          </w:tcPr>
          <w:p w14:paraId="7508071D" w14:textId="77777777" w:rsidR="009F33B2" w:rsidRPr="00C87348" w:rsidRDefault="009F33B2" w:rsidP="009F33B2">
            <w:pPr>
              <w:autoSpaceDE w:val="0"/>
              <w:autoSpaceDN w:val="0"/>
              <w:adjustRightInd w:val="0"/>
              <w:rPr>
                <w:rFonts w:ascii="Arial" w:hAnsi="Arial" w:cs="Arial"/>
                <w:sz w:val="16"/>
                <w:szCs w:val="16"/>
              </w:rPr>
            </w:pPr>
            <w:r w:rsidRPr="00C87348">
              <w:rPr>
                <w:rFonts w:ascii="Arial" w:hAnsi="Arial" w:cs="Arial"/>
                <w:sz w:val="16"/>
                <w:szCs w:val="16"/>
              </w:rPr>
              <w:lastRenderedPageBreak/>
              <w:t xml:space="preserve"> </w:t>
            </w:r>
          </w:p>
        </w:tc>
        <w:tc>
          <w:tcPr>
            <w:tcW w:w="4876" w:type="dxa"/>
            <w:gridSpan w:val="4"/>
            <w:tcBorders>
              <w:top w:val="nil"/>
              <w:left w:val="nil"/>
              <w:bottom w:val="nil"/>
              <w:right w:val="nil"/>
            </w:tcBorders>
          </w:tcPr>
          <w:p w14:paraId="5005E037" w14:textId="77777777" w:rsidR="009F33B2" w:rsidRPr="00C87348" w:rsidRDefault="009F33B2" w:rsidP="009F33B2">
            <w:pPr>
              <w:autoSpaceDE w:val="0"/>
              <w:autoSpaceDN w:val="0"/>
              <w:adjustRightInd w:val="0"/>
              <w:rPr>
                <w:rFonts w:ascii="Arial" w:hAnsi="Arial" w:cs="Arial"/>
                <w:sz w:val="16"/>
                <w:szCs w:val="16"/>
              </w:rPr>
            </w:pPr>
            <w:r w:rsidRPr="00C87348">
              <w:rPr>
                <w:rFonts w:ascii="Arial" w:hAnsi="Arial" w:cs="Arial"/>
                <w:sz w:val="16"/>
                <w:szCs w:val="16"/>
              </w:rPr>
              <w:t xml:space="preserve"> </w:t>
            </w:r>
          </w:p>
        </w:tc>
      </w:tr>
      <w:tr w:rsidR="009F33B2" w:rsidRPr="00C87348" w14:paraId="2A5CBCA8" w14:textId="77777777" w:rsidTr="009F33B2">
        <w:trPr>
          <w:gridAfter w:val="1"/>
          <w:wAfter w:w="59" w:type="dxa"/>
          <w:jc w:val="center"/>
        </w:trPr>
        <w:tc>
          <w:tcPr>
            <w:tcW w:w="5102" w:type="dxa"/>
            <w:gridSpan w:val="3"/>
            <w:tcBorders>
              <w:top w:val="nil"/>
              <w:left w:val="nil"/>
              <w:bottom w:val="nil"/>
              <w:right w:val="nil"/>
            </w:tcBorders>
          </w:tcPr>
          <w:p w14:paraId="5FAC7468" w14:textId="77777777" w:rsidR="009F33B2" w:rsidRPr="00C87348" w:rsidRDefault="009F33B2" w:rsidP="009F33B2">
            <w:pPr>
              <w:autoSpaceDE w:val="0"/>
              <w:autoSpaceDN w:val="0"/>
              <w:adjustRightInd w:val="0"/>
              <w:rPr>
                <w:rFonts w:ascii="Arial" w:hAnsi="Arial" w:cs="Arial"/>
                <w:sz w:val="16"/>
                <w:szCs w:val="16"/>
              </w:rPr>
            </w:pPr>
            <w:r w:rsidRPr="00C87348">
              <w:rPr>
                <w:rFonts w:ascii="Arial" w:hAnsi="Arial" w:cs="Arial"/>
                <w:sz w:val="16"/>
                <w:szCs w:val="16"/>
              </w:rPr>
              <w:t xml:space="preserve"> </w:t>
            </w:r>
          </w:p>
        </w:tc>
        <w:tc>
          <w:tcPr>
            <w:tcW w:w="4876" w:type="dxa"/>
            <w:gridSpan w:val="4"/>
            <w:tcBorders>
              <w:top w:val="nil"/>
              <w:left w:val="nil"/>
              <w:bottom w:val="nil"/>
              <w:right w:val="nil"/>
            </w:tcBorders>
          </w:tcPr>
          <w:p w14:paraId="75FA9CC2" w14:textId="77777777" w:rsidR="009F33B2" w:rsidRPr="00C87348" w:rsidRDefault="009F33B2" w:rsidP="009F33B2">
            <w:pPr>
              <w:autoSpaceDE w:val="0"/>
              <w:autoSpaceDN w:val="0"/>
              <w:adjustRightInd w:val="0"/>
              <w:rPr>
                <w:rFonts w:ascii="Arial" w:hAnsi="Arial" w:cs="Arial"/>
                <w:sz w:val="16"/>
                <w:szCs w:val="16"/>
              </w:rPr>
            </w:pPr>
            <w:r w:rsidRPr="00C87348">
              <w:rPr>
                <w:rFonts w:ascii="Arial" w:hAnsi="Arial" w:cs="Arial"/>
                <w:sz w:val="16"/>
                <w:szCs w:val="16"/>
              </w:rPr>
              <w:t xml:space="preserve"> </w:t>
            </w:r>
          </w:p>
        </w:tc>
      </w:tr>
      <w:tr w:rsidR="009F33B2" w14:paraId="44D46A64" w14:textId="77777777" w:rsidTr="009F33B2">
        <w:trPr>
          <w:gridAfter w:val="1"/>
          <w:wAfter w:w="59" w:type="dxa"/>
          <w:jc w:val="center"/>
        </w:trPr>
        <w:tc>
          <w:tcPr>
            <w:tcW w:w="5102" w:type="dxa"/>
            <w:gridSpan w:val="3"/>
            <w:tcBorders>
              <w:top w:val="nil"/>
              <w:left w:val="nil"/>
              <w:bottom w:val="nil"/>
              <w:right w:val="nil"/>
            </w:tcBorders>
          </w:tcPr>
          <w:p w14:paraId="42BE4E60" w14:textId="77777777" w:rsidR="009F33B2" w:rsidRPr="00C87348" w:rsidRDefault="009F33B2" w:rsidP="009F33B2">
            <w:pPr>
              <w:autoSpaceDE w:val="0"/>
              <w:autoSpaceDN w:val="0"/>
              <w:adjustRightInd w:val="0"/>
              <w:rPr>
                <w:rFonts w:ascii="Arial" w:hAnsi="Arial" w:cs="Arial"/>
                <w:sz w:val="16"/>
                <w:szCs w:val="16"/>
              </w:rPr>
            </w:pPr>
            <w:r w:rsidRPr="00C87348">
              <w:rPr>
                <w:rFonts w:ascii="Arial" w:hAnsi="Arial" w:cs="Arial"/>
                <w:sz w:val="16"/>
                <w:szCs w:val="16"/>
              </w:rPr>
              <w:t xml:space="preserve"> </w:t>
            </w:r>
          </w:p>
        </w:tc>
        <w:tc>
          <w:tcPr>
            <w:tcW w:w="4876" w:type="dxa"/>
            <w:gridSpan w:val="4"/>
            <w:tcBorders>
              <w:top w:val="nil"/>
              <w:left w:val="nil"/>
              <w:bottom w:val="nil"/>
              <w:right w:val="nil"/>
            </w:tcBorders>
          </w:tcPr>
          <w:p w14:paraId="19D18E72" w14:textId="77777777" w:rsidR="009F33B2" w:rsidRDefault="009F33B2" w:rsidP="009F33B2">
            <w:pPr>
              <w:keepLines/>
              <w:autoSpaceDE w:val="0"/>
              <w:autoSpaceDN w:val="0"/>
              <w:rPr>
                <w:rFonts w:ascii="Arial" w:hAnsi="Arial" w:cs="Arial"/>
                <w:spacing w:val="-5"/>
                <w:sz w:val="20"/>
                <w:szCs w:val="20"/>
              </w:rPr>
            </w:pPr>
          </w:p>
          <w:p w14:paraId="17526F87" w14:textId="77777777" w:rsidR="009F33B2" w:rsidRDefault="009F33B2" w:rsidP="009F33B2">
            <w:pPr>
              <w:keepLines/>
              <w:autoSpaceDE w:val="0"/>
              <w:autoSpaceDN w:val="0"/>
              <w:rPr>
                <w:rFonts w:ascii="Arial" w:hAnsi="Arial" w:cs="Arial"/>
                <w:spacing w:val="-5"/>
                <w:sz w:val="20"/>
                <w:szCs w:val="20"/>
              </w:rPr>
            </w:pPr>
          </w:p>
          <w:p w14:paraId="508D45CA" w14:textId="77777777" w:rsidR="009F33B2" w:rsidRDefault="009F33B2" w:rsidP="009F33B2">
            <w:pPr>
              <w:keepLines/>
              <w:autoSpaceDE w:val="0"/>
              <w:autoSpaceDN w:val="0"/>
              <w:rPr>
                <w:rFonts w:ascii="Arial" w:hAnsi="Arial" w:cs="Arial"/>
                <w:spacing w:val="-5"/>
                <w:sz w:val="20"/>
                <w:szCs w:val="20"/>
              </w:rPr>
            </w:pPr>
          </w:p>
          <w:p w14:paraId="56BB359E" w14:textId="77777777" w:rsidR="009F33B2" w:rsidRDefault="009F33B2" w:rsidP="009F33B2">
            <w:pPr>
              <w:keepLines/>
              <w:autoSpaceDE w:val="0"/>
              <w:autoSpaceDN w:val="0"/>
              <w:rPr>
                <w:rFonts w:ascii="Arial" w:hAnsi="Arial" w:cs="Arial"/>
                <w:spacing w:val="-5"/>
                <w:sz w:val="20"/>
                <w:szCs w:val="20"/>
              </w:rPr>
            </w:pPr>
          </w:p>
          <w:p w14:paraId="6704C311" w14:textId="77777777" w:rsidR="009F33B2" w:rsidRDefault="009F33B2" w:rsidP="009F33B2">
            <w:pPr>
              <w:keepLines/>
              <w:autoSpaceDE w:val="0"/>
              <w:autoSpaceDN w:val="0"/>
              <w:rPr>
                <w:rFonts w:ascii="Arial" w:hAnsi="Arial" w:cs="Arial"/>
                <w:spacing w:val="-5"/>
                <w:sz w:val="20"/>
                <w:szCs w:val="20"/>
              </w:rPr>
            </w:pPr>
          </w:p>
          <w:p w14:paraId="3CBC46C2" w14:textId="77777777" w:rsidR="009F33B2" w:rsidRDefault="009F33B2" w:rsidP="009F33B2">
            <w:pPr>
              <w:keepLines/>
              <w:autoSpaceDE w:val="0"/>
              <w:autoSpaceDN w:val="0"/>
              <w:rPr>
                <w:rFonts w:ascii="Arial" w:hAnsi="Arial" w:cs="Arial"/>
                <w:spacing w:val="-5"/>
                <w:sz w:val="20"/>
                <w:szCs w:val="20"/>
              </w:rPr>
            </w:pPr>
          </w:p>
          <w:p w14:paraId="1DF34351" w14:textId="77777777" w:rsidR="009F33B2" w:rsidRDefault="009F33B2" w:rsidP="009F33B2">
            <w:pPr>
              <w:keepLines/>
              <w:autoSpaceDE w:val="0"/>
              <w:autoSpaceDN w:val="0"/>
              <w:rPr>
                <w:rFonts w:ascii="Arial" w:hAnsi="Arial" w:cs="Arial"/>
                <w:spacing w:val="-5"/>
                <w:sz w:val="20"/>
                <w:szCs w:val="20"/>
              </w:rPr>
            </w:pPr>
          </w:p>
          <w:p w14:paraId="186A2ECE" w14:textId="77777777" w:rsidR="009F33B2" w:rsidRDefault="009F33B2" w:rsidP="009F33B2">
            <w:pPr>
              <w:keepLines/>
              <w:autoSpaceDE w:val="0"/>
              <w:autoSpaceDN w:val="0"/>
              <w:rPr>
                <w:rFonts w:ascii="Arial" w:hAnsi="Arial" w:cs="Arial"/>
                <w:spacing w:val="-5"/>
                <w:sz w:val="20"/>
                <w:szCs w:val="20"/>
              </w:rPr>
            </w:pPr>
          </w:p>
          <w:p w14:paraId="3C92470A" w14:textId="77777777" w:rsidR="009F33B2" w:rsidRDefault="009F33B2" w:rsidP="009F33B2">
            <w:pPr>
              <w:keepLines/>
              <w:autoSpaceDE w:val="0"/>
              <w:autoSpaceDN w:val="0"/>
              <w:rPr>
                <w:rFonts w:ascii="Arial" w:hAnsi="Arial" w:cs="Arial"/>
                <w:spacing w:val="-5"/>
                <w:sz w:val="20"/>
                <w:szCs w:val="20"/>
              </w:rPr>
            </w:pPr>
          </w:p>
          <w:p w14:paraId="52BC18EF" w14:textId="77777777" w:rsidR="009F33B2" w:rsidRDefault="009F33B2" w:rsidP="009F33B2">
            <w:pPr>
              <w:keepLines/>
              <w:autoSpaceDE w:val="0"/>
              <w:autoSpaceDN w:val="0"/>
              <w:rPr>
                <w:rFonts w:ascii="Arial" w:hAnsi="Arial" w:cs="Arial"/>
                <w:spacing w:val="-5"/>
                <w:sz w:val="20"/>
                <w:szCs w:val="20"/>
              </w:rPr>
            </w:pPr>
          </w:p>
          <w:p w14:paraId="15155B8C" w14:textId="77777777" w:rsidR="009F33B2" w:rsidRDefault="009F33B2" w:rsidP="009F33B2">
            <w:pPr>
              <w:keepLines/>
              <w:autoSpaceDE w:val="0"/>
              <w:autoSpaceDN w:val="0"/>
              <w:rPr>
                <w:rFonts w:ascii="Arial" w:hAnsi="Arial" w:cs="Arial"/>
                <w:spacing w:val="-5"/>
                <w:sz w:val="20"/>
                <w:szCs w:val="20"/>
              </w:rPr>
            </w:pPr>
          </w:p>
          <w:p w14:paraId="6F65D1B7" w14:textId="77777777" w:rsidR="009F33B2" w:rsidRDefault="009F33B2" w:rsidP="009F33B2">
            <w:pPr>
              <w:keepLines/>
              <w:autoSpaceDE w:val="0"/>
              <w:autoSpaceDN w:val="0"/>
              <w:rPr>
                <w:rFonts w:ascii="Arial" w:hAnsi="Arial" w:cs="Arial"/>
                <w:spacing w:val="-5"/>
                <w:sz w:val="20"/>
                <w:szCs w:val="20"/>
              </w:rPr>
            </w:pPr>
          </w:p>
          <w:p w14:paraId="302B3ABD" w14:textId="77777777" w:rsidR="009F33B2" w:rsidRDefault="009F33B2" w:rsidP="009F33B2">
            <w:pPr>
              <w:keepLines/>
              <w:autoSpaceDE w:val="0"/>
              <w:autoSpaceDN w:val="0"/>
              <w:rPr>
                <w:rFonts w:ascii="Arial" w:hAnsi="Arial" w:cs="Arial"/>
                <w:spacing w:val="-5"/>
                <w:sz w:val="20"/>
                <w:szCs w:val="20"/>
              </w:rPr>
            </w:pPr>
          </w:p>
          <w:p w14:paraId="057935D0" w14:textId="77777777" w:rsidR="009F33B2" w:rsidRDefault="009F33B2" w:rsidP="009F33B2">
            <w:pPr>
              <w:keepLines/>
              <w:autoSpaceDE w:val="0"/>
              <w:autoSpaceDN w:val="0"/>
              <w:rPr>
                <w:rFonts w:ascii="Arial" w:hAnsi="Arial" w:cs="Arial"/>
                <w:spacing w:val="-5"/>
                <w:sz w:val="20"/>
                <w:szCs w:val="20"/>
              </w:rPr>
            </w:pPr>
          </w:p>
          <w:p w14:paraId="1612152D" w14:textId="77777777" w:rsidR="009F33B2" w:rsidRDefault="009F33B2" w:rsidP="009F33B2">
            <w:pPr>
              <w:keepLines/>
              <w:autoSpaceDE w:val="0"/>
              <w:autoSpaceDN w:val="0"/>
              <w:rPr>
                <w:rFonts w:ascii="Arial" w:hAnsi="Arial" w:cs="Arial"/>
                <w:spacing w:val="-5"/>
                <w:sz w:val="20"/>
                <w:szCs w:val="20"/>
              </w:rPr>
            </w:pPr>
          </w:p>
          <w:p w14:paraId="4EC3240E" w14:textId="77777777" w:rsidR="009F33B2" w:rsidRDefault="009F33B2" w:rsidP="009F33B2">
            <w:pPr>
              <w:keepLines/>
              <w:autoSpaceDE w:val="0"/>
              <w:autoSpaceDN w:val="0"/>
              <w:rPr>
                <w:rFonts w:ascii="Arial" w:hAnsi="Arial" w:cs="Arial"/>
                <w:spacing w:val="-5"/>
                <w:sz w:val="20"/>
                <w:szCs w:val="20"/>
              </w:rPr>
            </w:pPr>
          </w:p>
          <w:p w14:paraId="2F4B1C95" w14:textId="77777777" w:rsidR="009F33B2" w:rsidRDefault="009F33B2" w:rsidP="009F33B2">
            <w:pPr>
              <w:keepLines/>
              <w:autoSpaceDE w:val="0"/>
              <w:autoSpaceDN w:val="0"/>
              <w:rPr>
                <w:rFonts w:ascii="Arial" w:hAnsi="Arial" w:cs="Arial"/>
                <w:spacing w:val="-5"/>
                <w:sz w:val="20"/>
                <w:szCs w:val="20"/>
              </w:rPr>
            </w:pPr>
          </w:p>
          <w:p w14:paraId="6F943E64" w14:textId="77777777" w:rsidR="009F33B2" w:rsidRDefault="009F33B2" w:rsidP="009F33B2">
            <w:pPr>
              <w:keepLines/>
              <w:autoSpaceDE w:val="0"/>
              <w:autoSpaceDN w:val="0"/>
              <w:rPr>
                <w:rFonts w:ascii="Arial" w:hAnsi="Arial" w:cs="Arial"/>
                <w:spacing w:val="-5"/>
                <w:sz w:val="20"/>
                <w:szCs w:val="20"/>
              </w:rPr>
            </w:pPr>
          </w:p>
          <w:p w14:paraId="252A805C" w14:textId="77777777" w:rsidR="009F33B2" w:rsidRDefault="009F33B2" w:rsidP="009F33B2">
            <w:pPr>
              <w:keepLines/>
              <w:autoSpaceDE w:val="0"/>
              <w:autoSpaceDN w:val="0"/>
              <w:rPr>
                <w:rFonts w:ascii="Arial" w:hAnsi="Arial" w:cs="Arial"/>
                <w:spacing w:val="-5"/>
                <w:sz w:val="20"/>
                <w:szCs w:val="20"/>
              </w:rPr>
            </w:pPr>
          </w:p>
          <w:p w14:paraId="6A8B10FA" w14:textId="77777777" w:rsidR="009F33B2" w:rsidRDefault="009F33B2" w:rsidP="009F33B2">
            <w:pPr>
              <w:keepLines/>
              <w:autoSpaceDE w:val="0"/>
              <w:autoSpaceDN w:val="0"/>
              <w:rPr>
                <w:rFonts w:ascii="Arial" w:hAnsi="Arial" w:cs="Arial"/>
                <w:spacing w:val="-5"/>
                <w:sz w:val="20"/>
                <w:szCs w:val="20"/>
              </w:rPr>
            </w:pPr>
          </w:p>
          <w:p w14:paraId="63117F58" w14:textId="77777777" w:rsidR="009F33B2" w:rsidRPr="00A625B0" w:rsidRDefault="009F33B2" w:rsidP="009F33B2">
            <w:pPr>
              <w:keepLines/>
              <w:autoSpaceDE w:val="0"/>
              <w:autoSpaceDN w:val="0"/>
              <w:jc w:val="right"/>
              <w:rPr>
                <w:rFonts w:ascii="Arial" w:hAnsi="Arial" w:cs="Arial"/>
                <w:i/>
                <w:spacing w:val="-5"/>
                <w:sz w:val="20"/>
                <w:szCs w:val="20"/>
              </w:rPr>
            </w:pPr>
            <w:r>
              <w:rPr>
                <w:rFonts w:ascii="Arial" w:hAnsi="Arial" w:cs="Arial"/>
                <w:i/>
                <w:spacing w:val="-5"/>
                <w:sz w:val="20"/>
                <w:szCs w:val="20"/>
              </w:rPr>
              <w:lastRenderedPageBreak/>
              <w:t xml:space="preserve">             </w:t>
            </w:r>
            <w:r w:rsidRPr="00A625B0">
              <w:rPr>
                <w:rFonts w:ascii="Arial" w:hAnsi="Arial" w:cs="Arial"/>
                <w:i/>
                <w:spacing w:val="-5"/>
                <w:sz w:val="20"/>
                <w:szCs w:val="20"/>
              </w:rPr>
              <w:t>Додаток</w:t>
            </w:r>
          </w:p>
          <w:p w14:paraId="314F410A" w14:textId="77777777" w:rsidR="009F33B2" w:rsidRDefault="009F33B2" w:rsidP="009F33B2">
            <w:pPr>
              <w:keepLines/>
              <w:autoSpaceDE w:val="0"/>
              <w:autoSpaceDN w:val="0"/>
              <w:rPr>
                <w:rFonts w:ascii="Arial" w:hAnsi="Arial" w:cs="Arial"/>
                <w:spacing w:val="-5"/>
                <w:sz w:val="20"/>
                <w:szCs w:val="20"/>
              </w:rPr>
            </w:pPr>
          </w:p>
          <w:p w14:paraId="487EEFF4" w14:textId="77777777" w:rsidR="009F33B2" w:rsidRDefault="009F33B2" w:rsidP="009F33B2">
            <w:pPr>
              <w:keepLines/>
              <w:autoSpaceDE w:val="0"/>
              <w:autoSpaceDN w:val="0"/>
              <w:rPr>
                <w:rFonts w:ascii="Arial" w:hAnsi="Arial" w:cs="Arial"/>
                <w:spacing w:val="-5"/>
                <w:sz w:val="20"/>
                <w:szCs w:val="20"/>
              </w:rPr>
            </w:pPr>
          </w:p>
          <w:p w14:paraId="48C83CE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ЗАТВЕРДЖЕНО</w:t>
            </w:r>
          </w:p>
        </w:tc>
      </w:tr>
      <w:tr w:rsidR="009F33B2" w14:paraId="5C64422A" w14:textId="77777777" w:rsidTr="009F33B2">
        <w:trPr>
          <w:gridAfter w:val="1"/>
          <w:wAfter w:w="59" w:type="dxa"/>
          <w:jc w:val="center"/>
        </w:trPr>
        <w:tc>
          <w:tcPr>
            <w:tcW w:w="5102" w:type="dxa"/>
            <w:gridSpan w:val="3"/>
            <w:tcBorders>
              <w:top w:val="nil"/>
              <w:left w:val="nil"/>
              <w:bottom w:val="nil"/>
              <w:right w:val="nil"/>
            </w:tcBorders>
          </w:tcPr>
          <w:p w14:paraId="24025253"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4876" w:type="dxa"/>
            <w:gridSpan w:val="4"/>
            <w:tcBorders>
              <w:top w:val="nil"/>
              <w:left w:val="nil"/>
              <w:bottom w:val="nil"/>
              <w:right w:val="nil"/>
            </w:tcBorders>
          </w:tcPr>
          <w:p w14:paraId="081D056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558C61D" w14:textId="77777777" w:rsidTr="009F33B2">
        <w:trPr>
          <w:gridAfter w:val="1"/>
          <w:wAfter w:w="59" w:type="dxa"/>
          <w:jc w:val="center"/>
        </w:trPr>
        <w:tc>
          <w:tcPr>
            <w:tcW w:w="5102" w:type="dxa"/>
            <w:gridSpan w:val="3"/>
            <w:tcBorders>
              <w:top w:val="nil"/>
              <w:left w:val="nil"/>
              <w:bottom w:val="nil"/>
              <w:right w:val="nil"/>
            </w:tcBorders>
          </w:tcPr>
          <w:p w14:paraId="0D4B1CA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1595F80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D8D7B3C" w14:textId="77777777" w:rsidTr="009F33B2">
        <w:trPr>
          <w:gridAfter w:val="1"/>
          <w:wAfter w:w="59" w:type="dxa"/>
          <w:jc w:val="center"/>
        </w:trPr>
        <w:tc>
          <w:tcPr>
            <w:tcW w:w="5102" w:type="dxa"/>
            <w:gridSpan w:val="3"/>
            <w:tcBorders>
              <w:top w:val="nil"/>
              <w:left w:val="nil"/>
              <w:bottom w:val="nil"/>
              <w:right w:val="nil"/>
            </w:tcBorders>
          </w:tcPr>
          <w:p w14:paraId="29B5086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210FFDEF" w14:textId="77777777" w:rsidR="009F33B2" w:rsidRDefault="009F33B2" w:rsidP="009F33B2">
            <w:pPr>
              <w:keepLines/>
              <w:autoSpaceDE w:val="0"/>
              <w:autoSpaceDN w:val="0"/>
              <w:spacing w:line="276" w:lineRule="auto"/>
              <w:jc w:val="both"/>
              <w:rPr>
                <w:rFonts w:ascii="Arial" w:hAnsi="Arial" w:cs="Arial"/>
                <w:sz w:val="20"/>
                <w:szCs w:val="20"/>
              </w:rPr>
            </w:pPr>
            <w:r>
              <w:rPr>
                <w:rFonts w:ascii="Arial" w:hAnsi="Arial" w:cs="Arial"/>
                <w:spacing w:val="-5"/>
                <w:sz w:val="18"/>
                <w:szCs w:val="18"/>
              </w:rPr>
              <w:t>ДНП «НДСЛ «ОХМАТДИТ» МОЗ України</w:t>
            </w:r>
          </w:p>
        </w:tc>
      </w:tr>
      <w:tr w:rsidR="009F33B2" w14:paraId="5F3DCBD1" w14:textId="77777777" w:rsidTr="009F33B2">
        <w:trPr>
          <w:gridAfter w:val="1"/>
          <w:wAfter w:w="59" w:type="dxa"/>
          <w:jc w:val="center"/>
        </w:trPr>
        <w:tc>
          <w:tcPr>
            <w:tcW w:w="5102" w:type="dxa"/>
            <w:gridSpan w:val="3"/>
            <w:tcBorders>
              <w:top w:val="nil"/>
              <w:left w:val="nil"/>
              <w:bottom w:val="nil"/>
              <w:right w:val="nil"/>
            </w:tcBorders>
          </w:tcPr>
          <w:p w14:paraId="37BD9C97"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002D2700" w14:textId="77777777" w:rsidR="009F33B2" w:rsidRDefault="009F33B2" w:rsidP="009F33B2">
            <w:pPr>
              <w:keepLines/>
              <w:autoSpaceDE w:val="0"/>
              <w:autoSpaceDN w:val="0"/>
              <w:spacing w:line="276" w:lineRule="auto"/>
              <w:jc w:val="both"/>
              <w:rPr>
                <w:rFonts w:ascii="Arial" w:hAnsi="Arial" w:cs="Arial"/>
                <w:sz w:val="20"/>
                <w:szCs w:val="20"/>
              </w:rPr>
            </w:pPr>
            <w:r>
              <w:rPr>
                <w:rFonts w:ascii="Arial" w:hAnsi="Arial" w:cs="Arial"/>
                <w:spacing w:val="-5"/>
                <w:sz w:val="20"/>
                <w:szCs w:val="20"/>
                <w:u w:val="single"/>
              </w:rPr>
              <w:t>В.о.генерального директора_____            _____О.Урін</w:t>
            </w:r>
          </w:p>
        </w:tc>
      </w:tr>
      <w:tr w:rsidR="009F33B2" w14:paraId="6BADC8A9" w14:textId="77777777" w:rsidTr="009F33B2">
        <w:trPr>
          <w:gridAfter w:val="1"/>
          <w:wAfter w:w="59" w:type="dxa"/>
          <w:jc w:val="center"/>
        </w:trPr>
        <w:tc>
          <w:tcPr>
            <w:tcW w:w="5102" w:type="dxa"/>
            <w:gridSpan w:val="3"/>
            <w:tcBorders>
              <w:top w:val="nil"/>
              <w:left w:val="nil"/>
              <w:bottom w:val="nil"/>
              <w:right w:val="nil"/>
            </w:tcBorders>
          </w:tcPr>
          <w:p w14:paraId="60C1003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67315C46" w14:textId="77777777" w:rsidR="009F33B2" w:rsidRDefault="009F33B2" w:rsidP="009F33B2">
            <w:pPr>
              <w:autoSpaceDE w:val="0"/>
              <w:autoSpaceDN w:val="0"/>
              <w:adjustRightInd w:val="0"/>
              <w:spacing w:line="276" w:lineRule="auto"/>
              <w:jc w:val="both"/>
              <w:rPr>
                <w:rFonts w:ascii="Arial" w:hAnsi="Arial" w:cs="Arial"/>
                <w:sz w:val="16"/>
                <w:szCs w:val="16"/>
              </w:rPr>
            </w:pPr>
            <w:r>
              <w:rPr>
                <w:rFonts w:ascii="Arial" w:hAnsi="Arial" w:cs="Arial"/>
                <w:sz w:val="16"/>
                <w:szCs w:val="16"/>
              </w:rPr>
              <w:t xml:space="preserve"> </w:t>
            </w:r>
          </w:p>
        </w:tc>
      </w:tr>
      <w:tr w:rsidR="009F33B2" w14:paraId="4C7B424A" w14:textId="77777777" w:rsidTr="009F33B2">
        <w:trPr>
          <w:gridAfter w:val="1"/>
          <w:wAfter w:w="59" w:type="dxa"/>
          <w:jc w:val="center"/>
        </w:trPr>
        <w:tc>
          <w:tcPr>
            <w:tcW w:w="5102" w:type="dxa"/>
            <w:gridSpan w:val="3"/>
            <w:tcBorders>
              <w:top w:val="nil"/>
              <w:left w:val="nil"/>
              <w:bottom w:val="nil"/>
              <w:right w:val="nil"/>
            </w:tcBorders>
          </w:tcPr>
          <w:p w14:paraId="04F7F66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37B59754" w14:textId="77777777" w:rsidR="009F33B2" w:rsidRDefault="009F33B2" w:rsidP="009F33B2">
            <w:pPr>
              <w:keepLines/>
              <w:autoSpaceDE w:val="0"/>
              <w:autoSpaceDN w:val="0"/>
              <w:spacing w:line="276" w:lineRule="auto"/>
              <w:jc w:val="both"/>
              <w:rPr>
                <w:rFonts w:ascii="Arial" w:hAnsi="Arial" w:cs="Arial"/>
                <w:sz w:val="20"/>
                <w:szCs w:val="20"/>
              </w:rPr>
            </w:pPr>
            <w:r>
              <w:rPr>
                <w:rFonts w:ascii="Arial" w:hAnsi="Arial" w:cs="Arial"/>
                <w:spacing w:val="-5"/>
                <w:sz w:val="20"/>
                <w:szCs w:val="20"/>
              </w:rPr>
              <w:t>“_____” ____________________________2026 р.</w:t>
            </w:r>
          </w:p>
        </w:tc>
      </w:tr>
      <w:tr w:rsidR="009F33B2" w14:paraId="7863E3D7" w14:textId="77777777" w:rsidTr="009F33B2">
        <w:trPr>
          <w:gridAfter w:val="1"/>
          <w:wAfter w:w="59" w:type="dxa"/>
          <w:jc w:val="center"/>
        </w:trPr>
        <w:tc>
          <w:tcPr>
            <w:tcW w:w="5102" w:type="dxa"/>
            <w:gridSpan w:val="3"/>
            <w:tcBorders>
              <w:top w:val="nil"/>
              <w:left w:val="nil"/>
              <w:bottom w:val="nil"/>
              <w:right w:val="nil"/>
            </w:tcBorders>
          </w:tcPr>
          <w:p w14:paraId="2FAAE36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49E1D98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E95412F" w14:textId="77777777" w:rsidTr="009F33B2">
        <w:trPr>
          <w:gridAfter w:val="1"/>
          <w:wAfter w:w="59" w:type="dxa"/>
          <w:jc w:val="center"/>
        </w:trPr>
        <w:tc>
          <w:tcPr>
            <w:tcW w:w="5102" w:type="dxa"/>
            <w:gridSpan w:val="3"/>
            <w:tcBorders>
              <w:top w:val="nil"/>
              <w:left w:val="nil"/>
              <w:bottom w:val="nil"/>
              <w:right w:val="nil"/>
            </w:tcBorders>
          </w:tcPr>
          <w:p w14:paraId="2B28A55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515BECB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97CF386" w14:textId="77777777" w:rsidTr="009F33B2">
        <w:trPr>
          <w:gridAfter w:val="1"/>
          <w:wAfter w:w="59" w:type="dxa"/>
          <w:jc w:val="center"/>
        </w:trPr>
        <w:tc>
          <w:tcPr>
            <w:tcW w:w="9978" w:type="dxa"/>
            <w:gridSpan w:val="7"/>
            <w:tcBorders>
              <w:top w:val="nil"/>
              <w:left w:val="nil"/>
              <w:bottom w:val="nil"/>
              <w:right w:val="nil"/>
            </w:tcBorders>
          </w:tcPr>
          <w:p w14:paraId="4EF288F5" w14:textId="77777777" w:rsidR="009F33B2" w:rsidRDefault="009F33B2" w:rsidP="009F33B2">
            <w:pPr>
              <w:keepLines/>
              <w:autoSpaceDE w:val="0"/>
              <w:autoSpaceDN w:val="0"/>
              <w:jc w:val="center"/>
              <w:rPr>
                <w:rFonts w:ascii="Arial" w:hAnsi="Arial" w:cs="Arial"/>
                <w:sz w:val="20"/>
                <w:szCs w:val="20"/>
              </w:rPr>
            </w:pPr>
            <w:r>
              <w:rPr>
                <w:rFonts w:ascii="Arial" w:hAnsi="Arial" w:cs="Arial"/>
                <w:b/>
                <w:bCs/>
                <w:spacing w:val="-5"/>
              </w:rPr>
              <w:t>ДЕФЕКТНИЙ АКТ</w:t>
            </w:r>
          </w:p>
        </w:tc>
      </w:tr>
      <w:tr w:rsidR="009F33B2" w14:paraId="37E4996C" w14:textId="77777777" w:rsidTr="009F33B2">
        <w:trPr>
          <w:gridAfter w:val="1"/>
          <w:wAfter w:w="59" w:type="dxa"/>
          <w:jc w:val="center"/>
        </w:trPr>
        <w:tc>
          <w:tcPr>
            <w:tcW w:w="5102" w:type="dxa"/>
            <w:gridSpan w:val="3"/>
            <w:tcBorders>
              <w:top w:val="nil"/>
              <w:left w:val="nil"/>
              <w:bottom w:val="nil"/>
              <w:right w:val="nil"/>
            </w:tcBorders>
          </w:tcPr>
          <w:p w14:paraId="5997315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184C083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340669F" w14:textId="77777777" w:rsidTr="009F33B2">
        <w:trPr>
          <w:gridAfter w:val="1"/>
          <w:wAfter w:w="59" w:type="dxa"/>
          <w:jc w:val="center"/>
        </w:trPr>
        <w:tc>
          <w:tcPr>
            <w:tcW w:w="9978" w:type="dxa"/>
            <w:gridSpan w:val="7"/>
            <w:tcBorders>
              <w:top w:val="nil"/>
              <w:left w:val="nil"/>
              <w:bottom w:val="nil"/>
              <w:right w:val="nil"/>
            </w:tcBorders>
          </w:tcPr>
          <w:p w14:paraId="57DEA3D7" w14:textId="77777777" w:rsidR="009F33B2" w:rsidRPr="00705A94" w:rsidRDefault="009F33B2" w:rsidP="009F33B2">
            <w:pPr>
              <w:keepLines/>
              <w:autoSpaceDE w:val="0"/>
              <w:autoSpaceDN w:val="0"/>
              <w:jc w:val="both"/>
              <w:rPr>
                <w:sz w:val="28"/>
                <w:szCs w:val="28"/>
              </w:rPr>
            </w:pPr>
            <w:r w:rsidRPr="00705A94">
              <w:rPr>
                <w:b/>
                <w:bCs/>
                <w:spacing w:val="-5"/>
                <w:sz w:val="28"/>
                <w:szCs w:val="28"/>
              </w:rPr>
              <w:t xml:space="preserve">на </w:t>
            </w:r>
            <w:r>
              <w:rPr>
                <w:spacing w:val="-5"/>
                <w:sz w:val="28"/>
                <w:szCs w:val="28"/>
              </w:rPr>
              <w:t>«</w:t>
            </w:r>
            <w:r w:rsidRPr="00705A94">
              <w:rPr>
                <w:spacing w:val="-5"/>
                <w:sz w:val="28"/>
                <w:szCs w:val="28"/>
              </w:rPr>
              <w:t xml:space="preserve">Капітальний ремонт покрівлі корпусу №11-А Державного некомерційного підприємства </w:t>
            </w:r>
            <w:r>
              <w:rPr>
                <w:spacing w:val="-5"/>
                <w:sz w:val="28"/>
                <w:szCs w:val="28"/>
              </w:rPr>
              <w:t>«</w:t>
            </w:r>
            <w:r w:rsidRPr="00705A94">
              <w:rPr>
                <w:spacing w:val="-5"/>
                <w:sz w:val="28"/>
                <w:szCs w:val="28"/>
              </w:rPr>
              <w:t xml:space="preserve">Національна дитяча спеціалізована лікарня </w:t>
            </w:r>
            <w:r>
              <w:rPr>
                <w:spacing w:val="-5"/>
                <w:sz w:val="28"/>
                <w:szCs w:val="28"/>
              </w:rPr>
              <w:t>«</w:t>
            </w:r>
            <w:r w:rsidRPr="00705A94">
              <w:rPr>
                <w:spacing w:val="-5"/>
                <w:sz w:val="28"/>
                <w:szCs w:val="28"/>
              </w:rPr>
              <w:t>Охматдит</w:t>
            </w:r>
            <w:r>
              <w:rPr>
                <w:spacing w:val="-5"/>
                <w:sz w:val="28"/>
                <w:szCs w:val="28"/>
              </w:rPr>
              <w:t>»</w:t>
            </w:r>
            <w:r w:rsidRPr="00705A94">
              <w:rPr>
                <w:spacing w:val="-5"/>
                <w:sz w:val="28"/>
                <w:szCs w:val="28"/>
              </w:rPr>
              <w:t xml:space="preserve"> МОЗ України</w:t>
            </w:r>
            <w:r>
              <w:rPr>
                <w:spacing w:val="-5"/>
                <w:sz w:val="28"/>
                <w:szCs w:val="28"/>
              </w:rPr>
              <w:t>»</w:t>
            </w:r>
            <w:r w:rsidRPr="00705A94">
              <w:rPr>
                <w:spacing w:val="-5"/>
                <w:sz w:val="28"/>
                <w:szCs w:val="28"/>
              </w:rPr>
              <w:t xml:space="preserve"> за адресою: м. Київ, вул. Чорновола 28/1</w:t>
            </w:r>
            <w:r>
              <w:rPr>
                <w:spacing w:val="-5"/>
                <w:sz w:val="28"/>
                <w:szCs w:val="28"/>
              </w:rPr>
              <w:t>»</w:t>
            </w:r>
            <w:r w:rsidRPr="00705A94">
              <w:rPr>
                <w:spacing w:val="-5"/>
                <w:sz w:val="28"/>
                <w:szCs w:val="28"/>
              </w:rPr>
              <w:t xml:space="preserve"> </w:t>
            </w:r>
          </w:p>
        </w:tc>
      </w:tr>
      <w:tr w:rsidR="009F33B2" w14:paraId="00EDC8A0" w14:textId="77777777" w:rsidTr="009F33B2">
        <w:trPr>
          <w:gridAfter w:val="1"/>
          <w:wAfter w:w="59" w:type="dxa"/>
          <w:jc w:val="center"/>
        </w:trPr>
        <w:tc>
          <w:tcPr>
            <w:tcW w:w="5102" w:type="dxa"/>
            <w:gridSpan w:val="3"/>
            <w:tcBorders>
              <w:top w:val="nil"/>
              <w:left w:val="nil"/>
              <w:bottom w:val="nil"/>
              <w:right w:val="nil"/>
            </w:tcBorders>
          </w:tcPr>
          <w:p w14:paraId="28AD8A60" w14:textId="77777777" w:rsidR="009F33B2" w:rsidRPr="00705A94" w:rsidRDefault="009F33B2" w:rsidP="009F33B2">
            <w:pPr>
              <w:autoSpaceDE w:val="0"/>
              <w:autoSpaceDN w:val="0"/>
              <w:adjustRightInd w:val="0"/>
              <w:jc w:val="both"/>
              <w:rPr>
                <w:sz w:val="28"/>
                <w:szCs w:val="28"/>
              </w:rPr>
            </w:pPr>
            <w:r w:rsidRPr="00705A94">
              <w:rPr>
                <w:sz w:val="28"/>
                <w:szCs w:val="28"/>
              </w:rPr>
              <w:t xml:space="preserve"> </w:t>
            </w:r>
          </w:p>
        </w:tc>
        <w:tc>
          <w:tcPr>
            <w:tcW w:w="4876" w:type="dxa"/>
            <w:gridSpan w:val="4"/>
            <w:tcBorders>
              <w:top w:val="nil"/>
              <w:left w:val="nil"/>
              <w:bottom w:val="nil"/>
              <w:right w:val="nil"/>
            </w:tcBorders>
          </w:tcPr>
          <w:p w14:paraId="24A24996" w14:textId="77777777" w:rsidR="009F33B2" w:rsidRPr="00705A94" w:rsidRDefault="009F33B2" w:rsidP="009F33B2">
            <w:pPr>
              <w:autoSpaceDE w:val="0"/>
              <w:autoSpaceDN w:val="0"/>
              <w:adjustRightInd w:val="0"/>
              <w:jc w:val="both"/>
              <w:rPr>
                <w:sz w:val="28"/>
                <w:szCs w:val="28"/>
              </w:rPr>
            </w:pPr>
            <w:r w:rsidRPr="00705A94">
              <w:rPr>
                <w:sz w:val="28"/>
                <w:szCs w:val="28"/>
              </w:rPr>
              <w:t xml:space="preserve"> </w:t>
            </w:r>
          </w:p>
        </w:tc>
      </w:tr>
      <w:tr w:rsidR="009F33B2" w14:paraId="6A1CB3FE" w14:textId="77777777" w:rsidTr="009F33B2">
        <w:trPr>
          <w:gridAfter w:val="1"/>
          <w:wAfter w:w="59" w:type="dxa"/>
          <w:jc w:val="center"/>
        </w:trPr>
        <w:tc>
          <w:tcPr>
            <w:tcW w:w="9978" w:type="dxa"/>
            <w:gridSpan w:val="7"/>
            <w:tcBorders>
              <w:top w:val="nil"/>
              <w:left w:val="nil"/>
              <w:bottom w:val="nil"/>
              <w:right w:val="nil"/>
            </w:tcBorders>
          </w:tcPr>
          <w:p w14:paraId="3D366064" w14:textId="77777777" w:rsidR="009F33B2" w:rsidRPr="00705A94" w:rsidRDefault="009F33B2" w:rsidP="009F33B2">
            <w:pPr>
              <w:keepLines/>
              <w:autoSpaceDE w:val="0"/>
              <w:autoSpaceDN w:val="0"/>
              <w:jc w:val="both"/>
              <w:rPr>
                <w:sz w:val="28"/>
                <w:szCs w:val="28"/>
              </w:rPr>
            </w:pPr>
            <w:r w:rsidRPr="00705A94">
              <w:rPr>
                <w:b/>
                <w:bCs/>
                <w:spacing w:val="-5"/>
                <w:sz w:val="28"/>
                <w:szCs w:val="28"/>
              </w:rPr>
              <w:t>Умови виконання робіт</w:t>
            </w:r>
            <w:r w:rsidRPr="00705A94">
              <w:rPr>
                <w:spacing w:val="-5"/>
                <w:sz w:val="28"/>
                <w:szCs w:val="28"/>
              </w:rPr>
              <w:t>: Виконання ремонтно-будівельних робіт на покрівлях і фасадах будинків, будівель і споруд, що експлуатуються</w:t>
            </w:r>
          </w:p>
        </w:tc>
      </w:tr>
      <w:tr w:rsidR="009F33B2" w14:paraId="08EF95D6" w14:textId="77777777" w:rsidTr="009F33B2">
        <w:trPr>
          <w:gridAfter w:val="1"/>
          <w:wAfter w:w="59" w:type="dxa"/>
          <w:jc w:val="center"/>
        </w:trPr>
        <w:tc>
          <w:tcPr>
            <w:tcW w:w="5102" w:type="dxa"/>
            <w:gridSpan w:val="3"/>
            <w:tcBorders>
              <w:top w:val="nil"/>
              <w:left w:val="nil"/>
              <w:bottom w:val="nil"/>
              <w:right w:val="nil"/>
            </w:tcBorders>
          </w:tcPr>
          <w:p w14:paraId="6A32108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14:paraId="1DB0210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E7D51FC" w14:textId="77777777" w:rsidTr="009F33B2">
        <w:trPr>
          <w:gridAfter w:val="1"/>
          <w:wAfter w:w="59" w:type="dxa"/>
          <w:jc w:val="center"/>
        </w:trPr>
        <w:tc>
          <w:tcPr>
            <w:tcW w:w="9978" w:type="dxa"/>
            <w:gridSpan w:val="7"/>
            <w:tcBorders>
              <w:top w:val="nil"/>
              <w:left w:val="nil"/>
              <w:bottom w:val="nil"/>
              <w:right w:val="nil"/>
            </w:tcBorders>
          </w:tcPr>
          <w:p w14:paraId="6A53DE20" w14:textId="77777777" w:rsidR="009F33B2" w:rsidRPr="00B1720A" w:rsidRDefault="009F33B2" w:rsidP="009F33B2">
            <w:pPr>
              <w:keepLines/>
              <w:autoSpaceDE w:val="0"/>
              <w:autoSpaceDN w:val="0"/>
              <w:rPr>
                <w:rFonts w:ascii="Arial" w:hAnsi="Arial" w:cs="Arial"/>
                <w:b/>
                <w:bCs/>
                <w:sz w:val="20"/>
                <w:szCs w:val="20"/>
              </w:rPr>
            </w:pPr>
            <w:r w:rsidRPr="003D7A32">
              <w:rPr>
                <w:rFonts w:ascii="Arial" w:hAnsi="Arial" w:cs="Arial"/>
                <w:b/>
                <w:bCs/>
                <w:spacing w:val="-5"/>
                <w:sz w:val="20"/>
                <w:szCs w:val="20"/>
              </w:rPr>
              <w:t>Об'єми робіт</w:t>
            </w:r>
            <w:r>
              <w:rPr>
                <w:rFonts w:ascii="Arial" w:hAnsi="Arial" w:cs="Arial"/>
                <w:b/>
                <w:bCs/>
                <w:spacing w:val="-5"/>
                <w:sz w:val="20"/>
                <w:szCs w:val="20"/>
              </w:rPr>
              <w:t>:</w:t>
            </w:r>
          </w:p>
        </w:tc>
      </w:tr>
      <w:tr w:rsidR="009F33B2" w14:paraId="09D93356" w14:textId="77777777" w:rsidTr="009F33B2">
        <w:trPr>
          <w:gridBefore w:val="1"/>
          <w:wBefore w:w="56" w:type="dxa"/>
          <w:jc w:val="center"/>
        </w:trPr>
        <w:tc>
          <w:tcPr>
            <w:tcW w:w="567" w:type="dxa"/>
            <w:tcBorders>
              <w:top w:val="single" w:sz="12" w:space="0" w:color="auto"/>
              <w:left w:val="single" w:sz="12" w:space="0" w:color="auto"/>
              <w:bottom w:val="nil"/>
              <w:right w:val="single" w:sz="4" w:space="0" w:color="auto"/>
            </w:tcBorders>
            <w:vAlign w:val="center"/>
          </w:tcPr>
          <w:p w14:paraId="18BEFAA7" w14:textId="77777777" w:rsidR="009F33B2" w:rsidRDefault="009F33B2" w:rsidP="009F33B2">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71A2A4C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Ч.ч.</w:t>
            </w:r>
          </w:p>
        </w:tc>
        <w:tc>
          <w:tcPr>
            <w:tcW w:w="5158" w:type="dxa"/>
            <w:gridSpan w:val="2"/>
            <w:tcBorders>
              <w:top w:val="single" w:sz="12" w:space="0" w:color="auto"/>
              <w:left w:val="nil"/>
              <w:bottom w:val="nil"/>
              <w:right w:val="nil"/>
            </w:tcBorders>
            <w:vAlign w:val="center"/>
          </w:tcPr>
          <w:p w14:paraId="0798EE92" w14:textId="77777777" w:rsidR="009F33B2" w:rsidRDefault="009F33B2" w:rsidP="009F33B2">
            <w:pPr>
              <w:keepLines/>
              <w:autoSpaceDE w:val="0"/>
              <w:autoSpaceDN w:val="0"/>
              <w:jc w:val="center"/>
              <w:rPr>
                <w:rFonts w:ascii="Arial" w:hAnsi="Arial" w:cs="Arial"/>
                <w:spacing w:val="-5"/>
                <w:sz w:val="20"/>
                <w:szCs w:val="20"/>
              </w:rPr>
            </w:pPr>
          </w:p>
          <w:p w14:paraId="1104FD08" w14:textId="77777777" w:rsidR="009F33B2" w:rsidRDefault="009F33B2" w:rsidP="009F33B2">
            <w:pPr>
              <w:keepLines/>
              <w:autoSpaceDE w:val="0"/>
              <w:autoSpaceDN w:val="0"/>
              <w:jc w:val="center"/>
              <w:rPr>
                <w:rFonts w:ascii="Arial" w:hAnsi="Arial" w:cs="Arial"/>
                <w:spacing w:val="-5"/>
                <w:sz w:val="20"/>
                <w:szCs w:val="20"/>
              </w:rPr>
            </w:pPr>
            <w:r>
              <w:rPr>
                <w:rFonts w:ascii="Arial" w:hAnsi="Arial" w:cs="Arial"/>
                <w:spacing w:val="-5"/>
                <w:sz w:val="20"/>
                <w:szCs w:val="20"/>
              </w:rPr>
              <w:t>Найменування робіт і витрат</w:t>
            </w:r>
          </w:p>
          <w:p w14:paraId="076BD2E8" w14:textId="77777777" w:rsidR="009F33B2" w:rsidRDefault="009F33B2" w:rsidP="009F33B2">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4E86CE32" w14:textId="77777777" w:rsidR="009F33B2" w:rsidRDefault="009F33B2" w:rsidP="009F33B2">
            <w:pPr>
              <w:keepLines/>
              <w:autoSpaceDE w:val="0"/>
              <w:autoSpaceDN w:val="0"/>
              <w:jc w:val="center"/>
              <w:rPr>
                <w:rFonts w:ascii="Arial" w:hAnsi="Arial" w:cs="Arial"/>
                <w:spacing w:val="-5"/>
                <w:sz w:val="20"/>
                <w:szCs w:val="20"/>
              </w:rPr>
            </w:pPr>
            <w:r>
              <w:rPr>
                <w:rFonts w:ascii="Arial" w:hAnsi="Arial" w:cs="Arial"/>
                <w:spacing w:val="-5"/>
                <w:sz w:val="20"/>
                <w:szCs w:val="20"/>
              </w:rPr>
              <w:t>Одиниця</w:t>
            </w:r>
          </w:p>
          <w:p w14:paraId="24A12BA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5615920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Кількість</w:t>
            </w:r>
          </w:p>
        </w:tc>
        <w:tc>
          <w:tcPr>
            <w:tcW w:w="1420" w:type="dxa"/>
            <w:gridSpan w:val="2"/>
            <w:tcBorders>
              <w:top w:val="single" w:sz="12" w:space="0" w:color="auto"/>
              <w:left w:val="single" w:sz="4" w:space="0" w:color="auto"/>
              <w:bottom w:val="nil"/>
              <w:right w:val="single" w:sz="12" w:space="0" w:color="auto"/>
            </w:tcBorders>
            <w:vAlign w:val="center"/>
          </w:tcPr>
          <w:p w14:paraId="1490960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Примітка</w:t>
            </w:r>
          </w:p>
        </w:tc>
      </w:tr>
      <w:tr w:rsidR="009F33B2" w14:paraId="23A1B05F" w14:textId="77777777" w:rsidTr="009F33B2">
        <w:trPr>
          <w:gridBefore w:val="1"/>
          <w:wBefore w:w="56"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6C93301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w:t>
            </w:r>
          </w:p>
        </w:tc>
        <w:tc>
          <w:tcPr>
            <w:tcW w:w="5158" w:type="dxa"/>
            <w:gridSpan w:val="2"/>
            <w:tcBorders>
              <w:top w:val="single" w:sz="4" w:space="0" w:color="auto"/>
              <w:left w:val="nil"/>
              <w:bottom w:val="single" w:sz="4" w:space="0" w:color="auto"/>
              <w:right w:val="nil"/>
            </w:tcBorders>
            <w:vAlign w:val="center"/>
          </w:tcPr>
          <w:p w14:paraId="65A82DD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7FF311A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2AF831B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20" w:type="dxa"/>
            <w:gridSpan w:val="2"/>
            <w:tcBorders>
              <w:top w:val="single" w:sz="4" w:space="0" w:color="auto"/>
              <w:left w:val="single" w:sz="4" w:space="0" w:color="auto"/>
              <w:bottom w:val="single" w:sz="4" w:space="0" w:color="auto"/>
              <w:right w:val="single" w:sz="12" w:space="0" w:color="auto"/>
            </w:tcBorders>
            <w:vAlign w:val="center"/>
          </w:tcPr>
          <w:p w14:paraId="0E99215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w:t>
            </w:r>
          </w:p>
        </w:tc>
      </w:tr>
      <w:tr w:rsidR="009F33B2" w14:paraId="7E0E7FFE" w14:textId="77777777" w:rsidTr="009F33B2">
        <w:trPr>
          <w:gridBefore w:val="1"/>
          <w:wBefore w:w="56" w:type="dxa"/>
          <w:jc w:val="center"/>
        </w:trPr>
        <w:tc>
          <w:tcPr>
            <w:tcW w:w="567" w:type="dxa"/>
            <w:tcBorders>
              <w:top w:val="nil"/>
              <w:left w:val="single" w:sz="12" w:space="0" w:color="auto"/>
              <w:bottom w:val="nil"/>
              <w:right w:val="single" w:sz="4" w:space="0" w:color="auto"/>
            </w:tcBorders>
            <w:vAlign w:val="center"/>
          </w:tcPr>
          <w:p w14:paraId="0CF8003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5158" w:type="dxa"/>
            <w:gridSpan w:val="2"/>
            <w:tcBorders>
              <w:top w:val="nil"/>
              <w:left w:val="single" w:sz="4" w:space="0" w:color="auto"/>
              <w:bottom w:val="nil"/>
              <w:right w:val="single" w:sz="4" w:space="0" w:color="auto"/>
            </w:tcBorders>
            <w:vAlign w:val="center"/>
          </w:tcPr>
          <w:p w14:paraId="212CC6F9" w14:textId="77777777" w:rsidR="009F33B2" w:rsidRDefault="009F33B2" w:rsidP="009F33B2">
            <w:pPr>
              <w:keepLines/>
              <w:autoSpaceDE w:val="0"/>
              <w:autoSpaceDN w:val="0"/>
              <w:jc w:val="center"/>
              <w:rPr>
                <w:rFonts w:ascii="Arial" w:hAnsi="Arial" w:cs="Arial"/>
                <w:sz w:val="20"/>
                <w:szCs w:val="20"/>
              </w:rPr>
            </w:pPr>
          </w:p>
        </w:tc>
        <w:tc>
          <w:tcPr>
            <w:tcW w:w="1418" w:type="dxa"/>
            <w:tcBorders>
              <w:top w:val="nil"/>
              <w:left w:val="single" w:sz="4" w:space="0" w:color="auto"/>
              <w:bottom w:val="nil"/>
              <w:right w:val="single" w:sz="4" w:space="0" w:color="auto"/>
            </w:tcBorders>
            <w:vAlign w:val="center"/>
          </w:tcPr>
          <w:p w14:paraId="4DDA108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1B7FABB"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1420" w:type="dxa"/>
            <w:gridSpan w:val="2"/>
            <w:tcBorders>
              <w:top w:val="nil"/>
              <w:left w:val="single" w:sz="4" w:space="0" w:color="auto"/>
              <w:bottom w:val="nil"/>
              <w:right w:val="single" w:sz="12" w:space="0" w:color="auto"/>
            </w:tcBorders>
            <w:vAlign w:val="center"/>
          </w:tcPr>
          <w:p w14:paraId="4A1AB7EB"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1A0EB49"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0D513A5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w:t>
            </w:r>
          </w:p>
        </w:tc>
        <w:tc>
          <w:tcPr>
            <w:tcW w:w="5158" w:type="dxa"/>
            <w:gridSpan w:val="2"/>
            <w:tcBorders>
              <w:top w:val="nil"/>
              <w:left w:val="nil"/>
              <w:bottom w:val="nil"/>
              <w:right w:val="nil"/>
            </w:tcBorders>
          </w:tcPr>
          <w:p w14:paraId="0039152C"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Розбирання покриттів покрівлі з рулонних матеріалів в 3</w:t>
            </w:r>
          </w:p>
          <w:p w14:paraId="28EDF77A"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шари</w:t>
            </w:r>
          </w:p>
        </w:tc>
        <w:tc>
          <w:tcPr>
            <w:tcW w:w="1418" w:type="dxa"/>
            <w:tcBorders>
              <w:top w:val="nil"/>
              <w:left w:val="single" w:sz="4" w:space="0" w:color="auto"/>
              <w:bottom w:val="nil"/>
              <w:right w:val="nil"/>
            </w:tcBorders>
          </w:tcPr>
          <w:p w14:paraId="4C3BC98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CAF2FD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20" w:type="dxa"/>
            <w:gridSpan w:val="2"/>
            <w:tcBorders>
              <w:top w:val="nil"/>
              <w:left w:val="single" w:sz="4" w:space="0" w:color="auto"/>
              <w:bottom w:val="nil"/>
              <w:right w:val="single" w:sz="12" w:space="0" w:color="auto"/>
            </w:tcBorders>
          </w:tcPr>
          <w:p w14:paraId="57CAFEE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8342BC2"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356F186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w:t>
            </w:r>
          </w:p>
        </w:tc>
        <w:tc>
          <w:tcPr>
            <w:tcW w:w="5158" w:type="dxa"/>
            <w:gridSpan w:val="2"/>
            <w:tcBorders>
              <w:top w:val="nil"/>
              <w:left w:val="nil"/>
              <w:bottom w:val="nil"/>
              <w:right w:val="nil"/>
            </w:tcBorders>
          </w:tcPr>
          <w:p w14:paraId="0208DD53"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Додавати на кожний наступний шар розбирання</w:t>
            </w:r>
          </w:p>
          <w:p w14:paraId="291F76D2"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рулонної покрівлі/ додавати до 6 шарів</w:t>
            </w:r>
          </w:p>
        </w:tc>
        <w:tc>
          <w:tcPr>
            <w:tcW w:w="1418" w:type="dxa"/>
            <w:tcBorders>
              <w:top w:val="nil"/>
              <w:left w:val="single" w:sz="4" w:space="0" w:color="auto"/>
              <w:bottom w:val="nil"/>
              <w:right w:val="nil"/>
            </w:tcBorders>
          </w:tcPr>
          <w:p w14:paraId="371E1C9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93B0C6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20" w:type="dxa"/>
            <w:gridSpan w:val="2"/>
            <w:tcBorders>
              <w:top w:val="nil"/>
              <w:left w:val="single" w:sz="4" w:space="0" w:color="auto"/>
              <w:bottom w:val="nil"/>
              <w:right w:val="single" w:sz="12" w:space="0" w:color="auto"/>
            </w:tcBorders>
          </w:tcPr>
          <w:p w14:paraId="0958369F"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FEA88A4"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247F7B9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w:t>
            </w:r>
          </w:p>
        </w:tc>
        <w:tc>
          <w:tcPr>
            <w:tcW w:w="5158" w:type="dxa"/>
            <w:gridSpan w:val="2"/>
            <w:tcBorders>
              <w:top w:val="nil"/>
              <w:left w:val="nil"/>
              <w:bottom w:val="nil"/>
              <w:right w:val="nil"/>
            </w:tcBorders>
          </w:tcPr>
          <w:p w14:paraId="49B4CF4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Розбирання цементних стяжок</w:t>
            </w:r>
          </w:p>
        </w:tc>
        <w:tc>
          <w:tcPr>
            <w:tcW w:w="1418" w:type="dxa"/>
            <w:tcBorders>
              <w:top w:val="nil"/>
              <w:left w:val="single" w:sz="4" w:space="0" w:color="auto"/>
              <w:bottom w:val="nil"/>
              <w:right w:val="nil"/>
            </w:tcBorders>
          </w:tcPr>
          <w:p w14:paraId="387FDF6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CAB719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20" w:type="dxa"/>
            <w:gridSpan w:val="2"/>
            <w:tcBorders>
              <w:top w:val="nil"/>
              <w:left w:val="single" w:sz="4" w:space="0" w:color="auto"/>
              <w:bottom w:val="nil"/>
              <w:right w:val="single" w:sz="12" w:space="0" w:color="auto"/>
            </w:tcBorders>
          </w:tcPr>
          <w:p w14:paraId="7831F75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B1CB46F"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5388D2B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5158" w:type="dxa"/>
            <w:gridSpan w:val="2"/>
            <w:tcBorders>
              <w:top w:val="nil"/>
              <w:left w:val="nil"/>
              <w:bottom w:val="nil"/>
              <w:right w:val="nil"/>
            </w:tcBorders>
          </w:tcPr>
          <w:p w14:paraId="4308C033"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(Демонтаж) утеплювачів із сипких матеріалів</w:t>
            </w:r>
          </w:p>
        </w:tc>
        <w:tc>
          <w:tcPr>
            <w:tcW w:w="1418" w:type="dxa"/>
            <w:tcBorders>
              <w:top w:val="nil"/>
              <w:left w:val="single" w:sz="4" w:space="0" w:color="auto"/>
              <w:bottom w:val="nil"/>
              <w:right w:val="nil"/>
            </w:tcBorders>
          </w:tcPr>
          <w:p w14:paraId="41C238D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530AB76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173,8</w:t>
            </w:r>
          </w:p>
        </w:tc>
        <w:tc>
          <w:tcPr>
            <w:tcW w:w="1420" w:type="dxa"/>
            <w:gridSpan w:val="2"/>
            <w:tcBorders>
              <w:top w:val="nil"/>
              <w:left w:val="single" w:sz="4" w:space="0" w:color="auto"/>
              <w:bottom w:val="nil"/>
              <w:right w:val="single" w:sz="12" w:space="0" w:color="auto"/>
            </w:tcBorders>
          </w:tcPr>
          <w:p w14:paraId="5D2A4EC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3FF7D65"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5742CA2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w:t>
            </w:r>
          </w:p>
        </w:tc>
        <w:tc>
          <w:tcPr>
            <w:tcW w:w="5158" w:type="dxa"/>
            <w:gridSpan w:val="2"/>
            <w:tcBorders>
              <w:top w:val="nil"/>
              <w:left w:val="nil"/>
              <w:bottom w:val="nil"/>
              <w:right w:val="nil"/>
            </w:tcBorders>
          </w:tcPr>
          <w:p w14:paraId="385162F4"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Розбирання примикань з руберойду</w:t>
            </w:r>
          </w:p>
        </w:tc>
        <w:tc>
          <w:tcPr>
            <w:tcW w:w="1418" w:type="dxa"/>
            <w:tcBorders>
              <w:top w:val="nil"/>
              <w:left w:val="single" w:sz="4" w:space="0" w:color="auto"/>
              <w:bottom w:val="nil"/>
              <w:right w:val="nil"/>
            </w:tcBorders>
          </w:tcPr>
          <w:p w14:paraId="254DF3F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A9650C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123,2</w:t>
            </w:r>
          </w:p>
        </w:tc>
        <w:tc>
          <w:tcPr>
            <w:tcW w:w="1420" w:type="dxa"/>
            <w:gridSpan w:val="2"/>
            <w:tcBorders>
              <w:top w:val="nil"/>
              <w:left w:val="single" w:sz="4" w:space="0" w:color="auto"/>
              <w:bottom w:val="nil"/>
              <w:right w:val="single" w:sz="12" w:space="0" w:color="auto"/>
            </w:tcBorders>
          </w:tcPr>
          <w:p w14:paraId="33A6E08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784D438"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1B7A5EF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w:t>
            </w:r>
          </w:p>
        </w:tc>
        <w:tc>
          <w:tcPr>
            <w:tcW w:w="5158" w:type="dxa"/>
            <w:gridSpan w:val="2"/>
            <w:tcBorders>
              <w:top w:val="nil"/>
              <w:left w:val="nil"/>
              <w:bottom w:val="nil"/>
              <w:right w:val="nil"/>
            </w:tcBorders>
          </w:tcPr>
          <w:p w14:paraId="4098EF76"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Розбирання парапетних, вентиляційних кришок</w:t>
            </w:r>
          </w:p>
        </w:tc>
        <w:tc>
          <w:tcPr>
            <w:tcW w:w="1418" w:type="dxa"/>
            <w:tcBorders>
              <w:top w:val="nil"/>
              <w:left w:val="single" w:sz="4" w:space="0" w:color="auto"/>
              <w:bottom w:val="nil"/>
              <w:right w:val="nil"/>
            </w:tcBorders>
          </w:tcPr>
          <w:p w14:paraId="4627464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6BBFE56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160</w:t>
            </w:r>
          </w:p>
        </w:tc>
        <w:tc>
          <w:tcPr>
            <w:tcW w:w="1420" w:type="dxa"/>
            <w:gridSpan w:val="2"/>
            <w:tcBorders>
              <w:top w:val="nil"/>
              <w:left w:val="single" w:sz="4" w:space="0" w:color="auto"/>
              <w:bottom w:val="nil"/>
              <w:right w:val="single" w:sz="12" w:space="0" w:color="auto"/>
            </w:tcBorders>
          </w:tcPr>
          <w:p w14:paraId="3BD0E24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ED6E43E"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1DCE44C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w:t>
            </w:r>
          </w:p>
        </w:tc>
        <w:tc>
          <w:tcPr>
            <w:tcW w:w="5158" w:type="dxa"/>
            <w:gridSpan w:val="2"/>
            <w:tcBorders>
              <w:top w:val="nil"/>
              <w:left w:val="nil"/>
              <w:bottom w:val="nil"/>
              <w:right w:val="nil"/>
            </w:tcBorders>
          </w:tcPr>
          <w:p w14:paraId="0D327239"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(Демонтаж) люків виходу на покрівлю</w:t>
            </w:r>
          </w:p>
        </w:tc>
        <w:tc>
          <w:tcPr>
            <w:tcW w:w="1418" w:type="dxa"/>
            <w:tcBorders>
              <w:top w:val="nil"/>
              <w:left w:val="single" w:sz="4" w:space="0" w:color="auto"/>
              <w:bottom w:val="nil"/>
              <w:right w:val="nil"/>
            </w:tcBorders>
          </w:tcPr>
          <w:p w14:paraId="6354B0F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люк</w:t>
            </w:r>
          </w:p>
        </w:tc>
        <w:tc>
          <w:tcPr>
            <w:tcW w:w="1418" w:type="dxa"/>
            <w:tcBorders>
              <w:top w:val="nil"/>
              <w:left w:val="single" w:sz="4" w:space="0" w:color="auto"/>
              <w:bottom w:val="nil"/>
              <w:right w:val="single" w:sz="4" w:space="0" w:color="auto"/>
            </w:tcBorders>
          </w:tcPr>
          <w:p w14:paraId="4315359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w:t>
            </w:r>
          </w:p>
        </w:tc>
        <w:tc>
          <w:tcPr>
            <w:tcW w:w="1420" w:type="dxa"/>
            <w:gridSpan w:val="2"/>
            <w:tcBorders>
              <w:top w:val="nil"/>
              <w:left w:val="single" w:sz="4" w:space="0" w:color="auto"/>
              <w:bottom w:val="nil"/>
              <w:right w:val="single" w:sz="12" w:space="0" w:color="auto"/>
            </w:tcBorders>
          </w:tcPr>
          <w:p w14:paraId="1FB6B1F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A09CF40"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54FEF43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w:t>
            </w:r>
          </w:p>
        </w:tc>
        <w:tc>
          <w:tcPr>
            <w:tcW w:w="5158" w:type="dxa"/>
            <w:gridSpan w:val="2"/>
            <w:tcBorders>
              <w:top w:val="nil"/>
              <w:left w:val="nil"/>
              <w:bottom w:val="nil"/>
              <w:right w:val="nil"/>
            </w:tcBorders>
          </w:tcPr>
          <w:p w14:paraId="53ECC092"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(Демонтаж) воронок водостічних</w:t>
            </w:r>
          </w:p>
        </w:tc>
        <w:tc>
          <w:tcPr>
            <w:tcW w:w="1418" w:type="dxa"/>
            <w:tcBorders>
              <w:top w:val="nil"/>
              <w:left w:val="single" w:sz="4" w:space="0" w:color="auto"/>
              <w:bottom w:val="nil"/>
              <w:right w:val="nil"/>
            </w:tcBorders>
          </w:tcPr>
          <w:p w14:paraId="3CA476E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C72824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20" w:type="dxa"/>
            <w:gridSpan w:val="2"/>
            <w:tcBorders>
              <w:top w:val="nil"/>
              <w:left w:val="single" w:sz="4" w:space="0" w:color="auto"/>
              <w:bottom w:val="nil"/>
              <w:right w:val="single" w:sz="12" w:space="0" w:color="auto"/>
            </w:tcBorders>
          </w:tcPr>
          <w:p w14:paraId="1FFC385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BB3D6CD"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556090D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w:t>
            </w:r>
          </w:p>
        </w:tc>
        <w:tc>
          <w:tcPr>
            <w:tcW w:w="5158" w:type="dxa"/>
            <w:gridSpan w:val="2"/>
            <w:tcBorders>
              <w:top w:val="nil"/>
              <w:left w:val="nil"/>
              <w:bottom w:val="nil"/>
              <w:right w:val="nil"/>
            </w:tcBorders>
          </w:tcPr>
          <w:p w14:paraId="74A11943"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(Демонтаж) ковпаків над шахтами у два</w:t>
            </w:r>
          </w:p>
          <w:p w14:paraId="63531008"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канали</w:t>
            </w:r>
          </w:p>
        </w:tc>
        <w:tc>
          <w:tcPr>
            <w:tcW w:w="1418" w:type="dxa"/>
            <w:tcBorders>
              <w:top w:val="nil"/>
              <w:left w:val="single" w:sz="4" w:space="0" w:color="auto"/>
              <w:bottom w:val="nil"/>
              <w:right w:val="nil"/>
            </w:tcBorders>
          </w:tcPr>
          <w:p w14:paraId="049AE3F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колпак</w:t>
            </w:r>
          </w:p>
        </w:tc>
        <w:tc>
          <w:tcPr>
            <w:tcW w:w="1418" w:type="dxa"/>
            <w:tcBorders>
              <w:top w:val="nil"/>
              <w:left w:val="single" w:sz="4" w:space="0" w:color="auto"/>
              <w:bottom w:val="nil"/>
              <w:right w:val="single" w:sz="4" w:space="0" w:color="auto"/>
            </w:tcBorders>
          </w:tcPr>
          <w:p w14:paraId="452750A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w:t>
            </w:r>
          </w:p>
        </w:tc>
        <w:tc>
          <w:tcPr>
            <w:tcW w:w="1420" w:type="dxa"/>
            <w:gridSpan w:val="2"/>
            <w:tcBorders>
              <w:top w:val="nil"/>
              <w:left w:val="single" w:sz="4" w:space="0" w:color="auto"/>
              <w:bottom w:val="nil"/>
              <w:right w:val="single" w:sz="12" w:space="0" w:color="auto"/>
            </w:tcBorders>
          </w:tcPr>
          <w:p w14:paraId="104D975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5AF3393"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0D44230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w:t>
            </w:r>
          </w:p>
        </w:tc>
        <w:tc>
          <w:tcPr>
            <w:tcW w:w="5158" w:type="dxa"/>
            <w:gridSpan w:val="2"/>
            <w:tcBorders>
              <w:top w:val="nil"/>
              <w:left w:val="nil"/>
              <w:bottom w:val="nil"/>
              <w:right w:val="nil"/>
            </w:tcBorders>
          </w:tcPr>
          <w:p w14:paraId="0A01ACDA"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(Демонтаж) аератора</w:t>
            </w:r>
          </w:p>
        </w:tc>
        <w:tc>
          <w:tcPr>
            <w:tcW w:w="1418" w:type="dxa"/>
            <w:tcBorders>
              <w:top w:val="nil"/>
              <w:left w:val="single" w:sz="4" w:space="0" w:color="auto"/>
              <w:bottom w:val="nil"/>
              <w:right w:val="nil"/>
            </w:tcBorders>
          </w:tcPr>
          <w:p w14:paraId="7D50D5B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212412B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24</w:t>
            </w:r>
          </w:p>
        </w:tc>
        <w:tc>
          <w:tcPr>
            <w:tcW w:w="1420" w:type="dxa"/>
            <w:gridSpan w:val="2"/>
            <w:tcBorders>
              <w:top w:val="nil"/>
              <w:left w:val="single" w:sz="4" w:space="0" w:color="auto"/>
              <w:bottom w:val="nil"/>
              <w:right w:val="single" w:sz="12" w:space="0" w:color="auto"/>
            </w:tcBorders>
          </w:tcPr>
          <w:p w14:paraId="7FEDED2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4F50918"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0D5A82E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11</w:t>
            </w:r>
          </w:p>
        </w:tc>
        <w:tc>
          <w:tcPr>
            <w:tcW w:w="5158" w:type="dxa"/>
            <w:gridSpan w:val="2"/>
            <w:tcBorders>
              <w:top w:val="nil"/>
              <w:left w:val="nil"/>
              <w:bottom w:val="nil"/>
              <w:right w:val="nil"/>
            </w:tcBorders>
          </w:tcPr>
          <w:p w14:paraId="645D362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14:paraId="66F36CA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239B3CF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73,969</w:t>
            </w:r>
          </w:p>
        </w:tc>
        <w:tc>
          <w:tcPr>
            <w:tcW w:w="1420" w:type="dxa"/>
            <w:gridSpan w:val="2"/>
            <w:tcBorders>
              <w:top w:val="nil"/>
              <w:left w:val="single" w:sz="4" w:space="0" w:color="auto"/>
              <w:bottom w:val="nil"/>
              <w:right w:val="single" w:sz="12" w:space="0" w:color="auto"/>
            </w:tcBorders>
          </w:tcPr>
          <w:p w14:paraId="157FDAA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92FD200"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276ACD4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12</w:t>
            </w:r>
          </w:p>
        </w:tc>
        <w:tc>
          <w:tcPr>
            <w:tcW w:w="5158" w:type="dxa"/>
            <w:gridSpan w:val="2"/>
            <w:tcBorders>
              <w:top w:val="nil"/>
              <w:left w:val="nil"/>
              <w:bottom w:val="nil"/>
              <w:right w:val="nil"/>
            </w:tcBorders>
          </w:tcPr>
          <w:p w14:paraId="4752551E"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Навантаження сміття екскаваторами на автомобілі-</w:t>
            </w:r>
          </w:p>
          <w:p w14:paraId="3C983372"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14:paraId="35FA643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61E2AC7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31,701</w:t>
            </w:r>
          </w:p>
        </w:tc>
        <w:tc>
          <w:tcPr>
            <w:tcW w:w="1420" w:type="dxa"/>
            <w:gridSpan w:val="2"/>
            <w:tcBorders>
              <w:top w:val="nil"/>
              <w:left w:val="single" w:sz="4" w:space="0" w:color="auto"/>
              <w:bottom w:val="nil"/>
              <w:right w:val="single" w:sz="12" w:space="0" w:color="auto"/>
            </w:tcBorders>
          </w:tcPr>
          <w:p w14:paraId="4FFEB34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60EAE5D"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3A9840D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13</w:t>
            </w:r>
          </w:p>
        </w:tc>
        <w:tc>
          <w:tcPr>
            <w:tcW w:w="5158" w:type="dxa"/>
            <w:gridSpan w:val="2"/>
            <w:tcBorders>
              <w:top w:val="nil"/>
              <w:left w:val="nil"/>
              <w:bottom w:val="nil"/>
              <w:right w:val="nil"/>
            </w:tcBorders>
          </w:tcPr>
          <w:p w14:paraId="7DFC2EE0"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4E9F3F1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14:paraId="4E44F93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105,67</w:t>
            </w:r>
          </w:p>
        </w:tc>
        <w:tc>
          <w:tcPr>
            <w:tcW w:w="1420" w:type="dxa"/>
            <w:gridSpan w:val="2"/>
            <w:tcBorders>
              <w:top w:val="nil"/>
              <w:left w:val="single" w:sz="4" w:space="0" w:color="auto"/>
              <w:bottom w:val="nil"/>
              <w:right w:val="single" w:sz="12" w:space="0" w:color="auto"/>
            </w:tcBorders>
          </w:tcPr>
          <w:p w14:paraId="4719062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401859A"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1C43DA3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14</w:t>
            </w:r>
          </w:p>
        </w:tc>
        <w:tc>
          <w:tcPr>
            <w:tcW w:w="5158" w:type="dxa"/>
            <w:gridSpan w:val="2"/>
            <w:tcBorders>
              <w:top w:val="nil"/>
              <w:left w:val="nil"/>
              <w:bottom w:val="nil"/>
              <w:right w:val="nil"/>
            </w:tcBorders>
          </w:tcPr>
          <w:p w14:paraId="72180F54"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Розшивання та заробка швів (міжплиточних)</w:t>
            </w:r>
          </w:p>
        </w:tc>
        <w:tc>
          <w:tcPr>
            <w:tcW w:w="1418" w:type="dxa"/>
            <w:tcBorders>
              <w:top w:val="nil"/>
              <w:left w:val="single" w:sz="4" w:space="0" w:color="auto"/>
              <w:bottom w:val="nil"/>
              <w:right w:val="nil"/>
            </w:tcBorders>
          </w:tcPr>
          <w:p w14:paraId="2010FA0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655E4B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156</w:t>
            </w:r>
          </w:p>
        </w:tc>
        <w:tc>
          <w:tcPr>
            <w:tcW w:w="1420" w:type="dxa"/>
            <w:gridSpan w:val="2"/>
            <w:tcBorders>
              <w:top w:val="nil"/>
              <w:left w:val="single" w:sz="4" w:space="0" w:color="auto"/>
              <w:bottom w:val="nil"/>
              <w:right w:val="single" w:sz="12" w:space="0" w:color="auto"/>
            </w:tcBorders>
          </w:tcPr>
          <w:p w14:paraId="683352EF"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B652FC2"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196F123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15</w:t>
            </w:r>
          </w:p>
        </w:tc>
        <w:tc>
          <w:tcPr>
            <w:tcW w:w="5158" w:type="dxa"/>
            <w:gridSpan w:val="2"/>
            <w:tcBorders>
              <w:top w:val="nil"/>
              <w:left w:val="nil"/>
              <w:bottom w:val="nil"/>
              <w:right w:val="nil"/>
            </w:tcBorders>
          </w:tcPr>
          <w:p w14:paraId="551A23A4" w14:textId="77777777" w:rsidR="009F33B2" w:rsidRPr="0075073E" w:rsidRDefault="009F33B2" w:rsidP="009F33B2">
            <w:pPr>
              <w:keepLines/>
              <w:autoSpaceDE w:val="0"/>
              <w:autoSpaceDN w:val="0"/>
              <w:rPr>
                <w:rFonts w:ascii="Arial" w:hAnsi="Arial" w:cs="Arial"/>
                <w:sz w:val="20"/>
                <w:szCs w:val="20"/>
              </w:rPr>
            </w:pPr>
            <w:r>
              <w:rPr>
                <w:rFonts w:ascii="Arial" w:hAnsi="Arial" w:cs="Arial"/>
                <w:spacing w:val="-5"/>
                <w:sz w:val="20"/>
                <w:szCs w:val="20"/>
              </w:rPr>
              <w:t>Ґрунтовка глибокопроникна Ceresit CT 17 або аналог</w:t>
            </w:r>
          </w:p>
        </w:tc>
        <w:tc>
          <w:tcPr>
            <w:tcW w:w="1418" w:type="dxa"/>
            <w:tcBorders>
              <w:top w:val="nil"/>
              <w:left w:val="single" w:sz="4" w:space="0" w:color="auto"/>
              <w:bottom w:val="nil"/>
              <w:right w:val="nil"/>
            </w:tcBorders>
          </w:tcPr>
          <w:p w14:paraId="66D620B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3FB314E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19,5</w:t>
            </w:r>
          </w:p>
        </w:tc>
        <w:tc>
          <w:tcPr>
            <w:tcW w:w="1420" w:type="dxa"/>
            <w:gridSpan w:val="2"/>
            <w:tcBorders>
              <w:top w:val="nil"/>
              <w:left w:val="single" w:sz="4" w:space="0" w:color="auto"/>
              <w:bottom w:val="nil"/>
              <w:right w:val="single" w:sz="12" w:space="0" w:color="auto"/>
            </w:tcBorders>
          </w:tcPr>
          <w:p w14:paraId="5434DF3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11481A0"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43E5DDF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w:t>
            </w:r>
          </w:p>
        </w:tc>
        <w:tc>
          <w:tcPr>
            <w:tcW w:w="5158" w:type="dxa"/>
            <w:gridSpan w:val="2"/>
            <w:tcBorders>
              <w:top w:val="nil"/>
              <w:left w:val="nil"/>
              <w:bottom w:val="nil"/>
              <w:right w:val="nil"/>
            </w:tcBorders>
          </w:tcPr>
          <w:p w14:paraId="648171A5" w14:textId="77777777" w:rsidR="009F33B2" w:rsidRPr="0075073E" w:rsidRDefault="009F33B2" w:rsidP="009F33B2">
            <w:pPr>
              <w:keepLines/>
              <w:autoSpaceDE w:val="0"/>
              <w:autoSpaceDN w:val="0"/>
              <w:rPr>
                <w:rFonts w:ascii="Arial" w:hAnsi="Arial" w:cs="Arial"/>
                <w:sz w:val="20"/>
                <w:szCs w:val="20"/>
              </w:rPr>
            </w:pPr>
            <w:r>
              <w:rPr>
                <w:rFonts w:ascii="Arial" w:hAnsi="Arial" w:cs="Arial"/>
                <w:spacing w:val="-5"/>
                <w:sz w:val="20"/>
                <w:szCs w:val="20"/>
              </w:rPr>
              <w:t>Розчин універсальний цементно-піщаний М150 Полімін або аналог</w:t>
            </w:r>
          </w:p>
        </w:tc>
        <w:tc>
          <w:tcPr>
            <w:tcW w:w="1418" w:type="dxa"/>
            <w:tcBorders>
              <w:top w:val="nil"/>
              <w:left w:val="single" w:sz="4" w:space="0" w:color="auto"/>
              <w:bottom w:val="nil"/>
              <w:right w:val="nil"/>
            </w:tcBorders>
          </w:tcPr>
          <w:p w14:paraId="54F1BF2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593E15F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336,96</w:t>
            </w:r>
          </w:p>
        </w:tc>
        <w:tc>
          <w:tcPr>
            <w:tcW w:w="1420" w:type="dxa"/>
            <w:gridSpan w:val="2"/>
            <w:tcBorders>
              <w:top w:val="nil"/>
              <w:left w:val="single" w:sz="4" w:space="0" w:color="auto"/>
              <w:bottom w:val="nil"/>
              <w:right w:val="single" w:sz="12" w:space="0" w:color="auto"/>
            </w:tcBorders>
          </w:tcPr>
          <w:p w14:paraId="3DDCF7A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257E45C"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6ABDC26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17</w:t>
            </w:r>
          </w:p>
        </w:tc>
        <w:tc>
          <w:tcPr>
            <w:tcW w:w="5158" w:type="dxa"/>
            <w:gridSpan w:val="2"/>
            <w:tcBorders>
              <w:top w:val="nil"/>
              <w:left w:val="nil"/>
              <w:bottom w:val="nil"/>
              <w:right w:val="nil"/>
            </w:tcBorders>
          </w:tcPr>
          <w:p w14:paraId="0CD88746"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Забивання щілин монтажною піною, площа перерізу</w:t>
            </w:r>
          </w:p>
          <w:p w14:paraId="69CA3A54"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щілини 20 см2</w:t>
            </w:r>
          </w:p>
        </w:tc>
        <w:tc>
          <w:tcPr>
            <w:tcW w:w="1418" w:type="dxa"/>
            <w:tcBorders>
              <w:top w:val="nil"/>
              <w:left w:val="single" w:sz="4" w:space="0" w:color="auto"/>
              <w:bottom w:val="nil"/>
              <w:right w:val="nil"/>
            </w:tcBorders>
          </w:tcPr>
          <w:p w14:paraId="0E2CA7A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62292E5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156</w:t>
            </w:r>
          </w:p>
        </w:tc>
        <w:tc>
          <w:tcPr>
            <w:tcW w:w="1420" w:type="dxa"/>
            <w:gridSpan w:val="2"/>
            <w:tcBorders>
              <w:top w:val="nil"/>
              <w:left w:val="single" w:sz="4" w:space="0" w:color="auto"/>
              <w:bottom w:val="nil"/>
              <w:right w:val="single" w:sz="12" w:space="0" w:color="auto"/>
            </w:tcBorders>
          </w:tcPr>
          <w:p w14:paraId="60E312DF"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989B3F9"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00E04DC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18</w:t>
            </w:r>
          </w:p>
        </w:tc>
        <w:tc>
          <w:tcPr>
            <w:tcW w:w="5158" w:type="dxa"/>
            <w:gridSpan w:val="2"/>
            <w:tcBorders>
              <w:top w:val="nil"/>
              <w:left w:val="nil"/>
              <w:bottom w:val="nil"/>
              <w:right w:val="nil"/>
            </w:tcBorders>
          </w:tcPr>
          <w:p w14:paraId="38139EA9" w14:textId="77777777" w:rsidR="009F33B2" w:rsidRPr="0075073E" w:rsidRDefault="009F33B2" w:rsidP="009F33B2">
            <w:pPr>
              <w:keepLines/>
              <w:autoSpaceDE w:val="0"/>
              <w:autoSpaceDN w:val="0"/>
              <w:rPr>
                <w:rFonts w:ascii="Arial" w:hAnsi="Arial" w:cs="Arial"/>
                <w:sz w:val="20"/>
                <w:szCs w:val="20"/>
              </w:rPr>
            </w:pPr>
            <w:r>
              <w:rPr>
                <w:rFonts w:ascii="Arial" w:hAnsi="Arial" w:cs="Arial"/>
                <w:spacing w:val="-5"/>
                <w:sz w:val="20"/>
                <w:szCs w:val="20"/>
              </w:rPr>
              <w:t>Монтажна піна Ceresit TS 62 професійна універсальна або аналог</w:t>
            </w:r>
          </w:p>
        </w:tc>
        <w:tc>
          <w:tcPr>
            <w:tcW w:w="1418" w:type="dxa"/>
            <w:tcBorders>
              <w:top w:val="nil"/>
              <w:left w:val="single" w:sz="4" w:space="0" w:color="auto"/>
              <w:bottom w:val="nil"/>
              <w:right w:val="nil"/>
            </w:tcBorders>
          </w:tcPr>
          <w:p w14:paraId="63BA970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балон</w:t>
            </w:r>
          </w:p>
        </w:tc>
        <w:tc>
          <w:tcPr>
            <w:tcW w:w="1418" w:type="dxa"/>
            <w:tcBorders>
              <w:top w:val="nil"/>
              <w:left w:val="single" w:sz="4" w:space="0" w:color="auto"/>
              <w:bottom w:val="nil"/>
              <w:right w:val="single" w:sz="4" w:space="0" w:color="auto"/>
            </w:tcBorders>
          </w:tcPr>
          <w:p w14:paraId="0841966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15,6</w:t>
            </w:r>
          </w:p>
        </w:tc>
        <w:tc>
          <w:tcPr>
            <w:tcW w:w="1420" w:type="dxa"/>
            <w:gridSpan w:val="2"/>
            <w:tcBorders>
              <w:top w:val="nil"/>
              <w:left w:val="single" w:sz="4" w:space="0" w:color="auto"/>
              <w:bottom w:val="nil"/>
              <w:right w:val="single" w:sz="12" w:space="0" w:color="auto"/>
            </w:tcBorders>
          </w:tcPr>
          <w:p w14:paraId="5733CE9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14DEDA6"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32CA42F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19</w:t>
            </w:r>
          </w:p>
        </w:tc>
        <w:tc>
          <w:tcPr>
            <w:tcW w:w="5158" w:type="dxa"/>
            <w:gridSpan w:val="2"/>
            <w:tcBorders>
              <w:top w:val="nil"/>
              <w:left w:val="nil"/>
              <w:bottom w:val="nil"/>
              <w:right w:val="nil"/>
            </w:tcBorders>
          </w:tcPr>
          <w:p w14:paraId="147863D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Улаштування стяжок цементних товщиною 50 мм</w:t>
            </w:r>
          </w:p>
        </w:tc>
        <w:tc>
          <w:tcPr>
            <w:tcW w:w="1418" w:type="dxa"/>
            <w:tcBorders>
              <w:top w:val="nil"/>
              <w:left w:val="single" w:sz="4" w:space="0" w:color="auto"/>
              <w:bottom w:val="nil"/>
              <w:right w:val="nil"/>
            </w:tcBorders>
          </w:tcPr>
          <w:p w14:paraId="699ADB9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4E7EBD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20" w:type="dxa"/>
            <w:gridSpan w:val="2"/>
            <w:tcBorders>
              <w:top w:val="nil"/>
              <w:left w:val="single" w:sz="4" w:space="0" w:color="auto"/>
              <w:bottom w:val="nil"/>
              <w:right w:val="single" w:sz="12" w:space="0" w:color="auto"/>
            </w:tcBorders>
          </w:tcPr>
          <w:p w14:paraId="004EFD0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CC0817D"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55A3000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20</w:t>
            </w:r>
          </w:p>
        </w:tc>
        <w:tc>
          <w:tcPr>
            <w:tcW w:w="5158" w:type="dxa"/>
            <w:gridSpan w:val="2"/>
            <w:tcBorders>
              <w:top w:val="nil"/>
              <w:left w:val="nil"/>
              <w:bottom w:val="nil"/>
              <w:right w:val="nil"/>
            </w:tcBorders>
          </w:tcPr>
          <w:p w14:paraId="6944E508"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Додавати або виключати на кожні 5 мм зміни товщини</w:t>
            </w:r>
          </w:p>
          <w:p w14:paraId="1313519B"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стяжок цементних  (товщина 80 мм)</w:t>
            </w:r>
          </w:p>
        </w:tc>
        <w:tc>
          <w:tcPr>
            <w:tcW w:w="1418" w:type="dxa"/>
            <w:tcBorders>
              <w:top w:val="nil"/>
              <w:left w:val="single" w:sz="4" w:space="0" w:color="auto"/>
              <w:bottom w:val="nil"/>
              <w:right w:val="nil"/>
            </w:tcBorders>
          </w:tcPr>
          <w:p w14:paraId="672E57C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7EAA7D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20" w:type="dxa"/>
            <w:gridSpan w:val="2"/>
            <w:tcBorders>
              <w:top w:val="nil"/>
              <w:left w:val="single" w:sz="4" w:space="0" w:color="auto"/>
              <w:bottom w:val="nil"/>
              <w:right w:val="single" w:sz="12" w:space="0" w:color="auto"/>
            </w:tcBorders>
          </w:tcPr>
          <w:p w14:paraId="0036AE1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D6954CF"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103484E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21</w:t>
            </w:r>
          </w:p>
        </w:tc>
        <w:tc>
          <w:tcPr>
            <w:tcW w:w="5158" w:type="dxa"/>
            <w:gridSpan w:val="2"/>
            <w:tcBorders>
              <w:top w:val="nil"/>
              <w:left w:val="nil"/>
              <w:bottom w:val="nil"/>
              <w:right w:val="nil"/>
            </w:tcBorders>
          </w:tcPr>
          <w:p w14:paraId="49DBA11B"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Плівка 150мкм</w:t>
            </w:r>
          </w:p>
        </w:tc>
        <w:tc>
          <w:tcPr>
            <w:tcW w:w="1418" w:type="dxa"/>
            <w:tcBorders>
              <w:top w:val="nil"/>
              <w:left w:val="single" w:sz="4" w:space="0" w:color="auto"/>
              <w:bottom w:val="nil"/>
              <w:right w:val="nil"/>
            </w:tcBorders>
          </w:tcPr>
          <w:p w14:paraId="09C0671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353EE45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821,6</w:t>
            </w:r>
          </w:p>
        </w:tc>
        <w:tc>
          <w:tcPr>
            <w:tcW w:w="1420" w:type="dxa"/>
            <w:gridSpan w:val="2"/>
            <w:tcBorders>
              <w:top w:val="nil"/>
              <w:left w:val="single" w:sz="4" w:space="0" w:color="auto"/>
              <w:bottom w:val="nil"/>
              <w:right w:val="single" w:sz="12" w:space="0" w:color="auto"/>
            </w:tcBorders>
          </w:tcPr>
          <w:p w14:paraId="48CAF6C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EEB2FC8" w14:textId="77777777" w:rsidTr="009F33B2">
        <w:trPr>
          <w:gridBefore w:val="1"/>
          <w:wBefore w:w="56" w:type="dxa"/>
          <w:jc w:val="center"/>
        </w:trPr>
        <w:tc>
          <w:tcPr>
            <w:tcW w:w="567" w:type="dxa"/>
            <w:tcBorders>
              <w:top w:val="nil"/>
              <w:left w:val="single" w:sz="12" w:space="0" w:color="auto"/>
              <w:bottom w:val="nil"/>
              <w:right w:val="single" w:sz="4" w:space="0" w:color="auto"/>
            </w:tcBorders>
          </w:tcPr>
          <w:p w14:paraId="3CE744F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22</w:t>
            </w:r>
          </w:p>
        </w:tc>
        <w:tc>
          <w:tcPr>
            <w:tcW w:w="5158" w:type="dxa"/>
            <w:gridSpan w:val="2"/>
            <w:tcBorders>
              <w:top w:val="nil"/>
              <w:left w:val="nil"/>
              <w:bottom w:val="nil"/>
              <w:right w:val="nil"/>
            </w:tcBorders>
          </w:tcPr>
          <w:p w14:paraId="0F4E9C2B"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55C9D39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3AC6597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160</w:t>
            </w:r>
          </w:p>
        </w:tc>
        <w:tc>
          <w:tcPr>
            <w:tcW w:w="1420" w:type="dxa"/>
            <w:gridSpan w:val="2"/>
            <w:tcBorders>
              <w:top w:val="nil"/>
              <w:left w:val="single" w:sz="4" w:space="0" w:color="auto"/>
              <w:bottom w:val="nil"/>
              <w:right w:val="single" w:sz="12" w:space="0" w:color="auto"/>
            </w:tcBorders>
          </w:tcPr>
          <w:p w14:paraId="6663D4E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bl>
    <w:p w14:paraId="3F94D649" w14:textId="77777777" w:rsidR="009F33B2" w:rsidRDefault="009F33B2" w:rsidP="009F33B2">
      <w:pPr>
        <w:autoSpaceDE w:val="0"/>
        <w:autoSpaceDN w:val="0"/>
        <w:rPr>
          <w:sz w:val="2"/>
          <w:szCs w:val="2"/>
        </w:rPr>
        <w:sectPr w:rsidR="009F33B2">
          <w:headerReference w:type="default" r:id="rId9"/>
          <w:pgSz w:w="11907" w:h="16840"/>
          <w:pgMar w:top="650" w:right="850" w:bottom="367" w:left="1134" w:header="709" w:footer="709" w:gutter="0"/>
          <w:cols w:space="709"/>
        </w:sect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9F33B2" w14:paraId="1FA1AC30" w14:textId="77777777" w:rsidTr="009F33B2">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BED851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721688C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658A55E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070EFC8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4FB817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w:t>
            </w:r>
          </w:p>
        </w:tc>
      </w:tr>
      <w:tr w:rsidR="009F33B2" w14:paraId="5BA8887C" w14:textId="77777777" w:rsidTr="009F33B2">
        <w:trPr>
          <w:jc w:val="center"/>
        </w:trPr>
        <w:tc>
          <w:tcPr>
            <w:tcW w:w="567" w:type="dxa"/>
            <w:tcBorders>
              <w:top w:val="nil"/>
              <w:left w:val="single" w:sz="12" w:space="0" w:color="auto"/>
              <w:bottom w:val="nil"/>
              <w:right w:val="single" w:sz="4" w:space="0" w:color="auto"/>
            </w:tcBorders>
          </w:tcPr>
          <w:p w14:paraId="185762A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23</w:t>
            </w:r>
          </w:p>
        </w:tc>
        <w:tc>
          <w:tcPr>
            <w:tcW w:w="5387" w:type="dxa"/>
            <w:tcBorders>
              <w:top w:val="nil"/>
              <w:left w:val="nil"/>
              <w:bottom w:val="nil"/>
              <w:right w:val="nil"/>
            </w:tcBorders>
          </w:tcPr>
          <w:p w14:paraId="6B6FDFB4"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 xml:space="preserve">Дрібнозерниста суміш М250 Р4 F200 </w:t>
            </w:r>
          </w:p>
        </w:tc>
        <w:tc>
          <w:tcPr>
            <w:tcW w:w="1418" w:type="dxa"/>
            <w:tcBorders>
              <w:top w:val="nil"/>
              <w:left w:val="single" w:sz="4" w:space="0" w:color="auto"/>
              <w:bottom w:val="nil"/>
              <w:right w:val="nil"/>
            </w:tcBorders>
          </w:tcPr>
          <w:p w14:paraId="3DE5EA1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385224D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64,464</w:t>
            </w:r>
          </w:p>
        </w:tc>
        <w:tc>
          <w:tcPr>
            <w:tcW w:w="1418" w:type="dxa"/>
            <w:tcBorders>
              <w:top w:val="nil"/>
              <w:left w:val="single" w:sz="4" w:space="0" w:color="auto"/>
              <w:bottom w:val="nil"/>
              <w:right w:val="single" w:sz="12" w:space="0" w:color="auto"/>
            </w:tcBorders>
          </w:tcPr>
          <w:p w14:paraId="425BED3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A9E023C" w14:textId="77777777" w:rsidTr="009F33B2">
        <w:trPr>
          <w:jc w:val="center"/>
        </w:trPr>
        <w:tc>
          <w:tcPr>
            <w:tcW w:w="567" w:type="dxa"/>
            <w:tcBorders>
              <w:top w:val="nil"/>
              <w:left w:val="single" w:sz="12" w:space="0" w:color="auto"/>
              <w:bottom w:val="nil"/>
              <w:right w:val="single" w:sz="4" w:space="0" w:color="auto"/>
            </w:tcBorders>
          </w:tcPr>
          <w:p w14:paraId="6B88E2A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24</w:t>
            </w:r>
          </w:p>
        </w:tc>
        <w:tc>
          <w:tcPr>
            <w:tcW w:w="5387" w:type="dxa"/>
            <w:tcBorders>
              <w:top w:val="nil"/>
              <w:left w:val="nil"/>
              <w:bottom w:val="nil"/>
              <w:right w:val="nil"/>
            </w:tcBorders>
          </w:tcPr>
          <w:p w14:paraId="7D6BDFD4"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покрівель рулонних з матеріалів, що</w:t>
            </w:r>
          </w:p>
          <w:p w14:paraId="2E76CD04"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наплавляються, із застосуванням газопламеневих</w:t>
            </w:r>
          </w:p>
          <w:p w14:paraId="1EA3D5D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пальників, в один шар (пароізоляційний шар)</w:t>
            </w:r>
          </w:p>
        </w:tc>
        <w:tc>
          <w:tcPr>
            <w:tcW w:w="1418" w:type="dxa"/>
            <w:tcBorders>
              <w:top w:val="nil"/>
              <w:left w:val="single" w:sz="4" w:space="0" w:color="auto"/>
              <w:bottom w:val="nil"/>
              <w:right w:val="nil"/>
            </w:tcBorders>
          </w:tcPr>
          <w:p w14:paraId="0E4E71B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26D5B8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685E743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3D268F6" w14:textId="77777777" w:rsidTr="009F33B2">
        <w:trPr>
          <w:jc w:val="center"/>
        </w:trPr>
        <w:tc>
          <w:tcPr>
            <w:tcW w:w="567" w:type="dxa"/>
            <w:tcBorders>
              <w:top w:val="nil"/>
              <w:left w:val="single" w:sz="12" w:space="0" w:color="auto"/>
              <w:bottom w:val="nil"/>
              <w:right w:val="single" w:sz="4" w:space="0" w:color="auto"/>
            </w:tcBorders>
          </w:tcPr>
          <w:p w14:paraId="6AC8628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25</w:t>
            </w:r>
          </w:p>
        </w:tc>
        <w:tc>
          <w:tcPr>
            <w:tcW w:w="5387" w:type="dxa"/>
            <w:tcBorders>
              <w:top w:val="nil"/>
              <w:left w:val="nil"/>
              <w:bottom w:val="nil"/>
              <w:right w:val="nil"/>
            </w:tcBorders>
          </w:tcPr>
          <w:p w14:paraId="2477DD3C"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Праймер бітумний ТЕХНОНіКОЛЬ №01 або аналог</w:t>
            </w:r>
          </w:p>
        </w:tc>
        <w:tc>
          <w:tcPr>
            <w:tcW w:w="1418" w:type="dxa"/>
            <w:tcBorders>
              <w:top w:val="nil"/>
              <w:left w:val="single" w:sz="4" w:space="0" w:color="auto"/>
              <w:bottom w:val="nil"/>
              <w:right w:val="nil"/>
            </w:tcBorders>
          </w:tcPr>
          <w:p w14:paraId="256F0FB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кг</w:t>
            </w:r>
          </w:p>
        </w:tc>
        <w:tc>
          <w:tcPr>
            <w:tcW w:w="1418" w:type="dxa"/>
            <w:tcBorders>
              <w:top w:val="nil"/>
              <w:left w:val="single" w:sz="4" w:space="0" w:color="auto"/>
              <w:bottom w:val="nil"/>
              <w:right w:val="single" w:sz="4" w:space="0" w:color="auto"/>
            </w:tcBorders>
          </w:tcPr>
          <w:p w14:paraId="30BA3C1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237</w:t>
            </w:r>
          </w:p>
        </w:tc>
        <w:tc>
          <w:tcPr>
            <w:tcW w:w="1418" w:type="dxa"/>
            <w:tcBorders>
              <w:top w:val="nil"/>
              <w:left w:val="single" w:sz="4" w:space="0" w:color="auto"/>
              <w:bottom w:val="nil"/>
              <w:right w:val="single" w:sz="12" w:space="0" w:color="auto"/>
            </w:tcBorders>
          </w:tcPr>
          <w:p w14:paraId="73A1089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5C50EA4" w14:textId="77777777" w:rsidTr="009F33B2">
        <w:trPr>
          <w:jc w:val="center"/>
        </w:trPr>
        <w:tc>
          <w:tcPr>
            <w:tcW w:w="567" w:type="dxa"/>
            <w:tcBorders>
              <w:top w:val="nil"/>
              <w:left w:val="single" w:sz="12" w:space="0" w:color="auto"/>
              <w:bottom w:val="nil"/>
              <w:right w:val="single" w:sz="4" w:space="0" w:color="auto"/>
            </w:tcBorders>
          </w:tcPr>
          <w:p w14:paraId="3A11678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26</w:t>
            </w:r>
          </w:p>
        </w:tc>
        <w:tc>
          <w:tcPr>
            <w:tcW w:w="5387" w:type="dxa"/>
            <w:tcBorders>
              <w:top w:val="nil"/>
              <w:left w:val="nil"/>
              <w:bottom w:val="nil"/>
              <w:right w:val="nil"/>
            </w:tcBorders>
          </w:tcPr>
          <w:p w14:paraId="48BD8ECB"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Рубероїд Біполь ЕПП 3,0</w:t>
            </w:r>
          </w:p>
        </w:tc>
        <w:tc>
          <w:tcPr>
            <w:tcW w:w="1418" w:type="dxa"/>
            <w:tcBorders>
              <w:top w:val="nil"/>
              <w:left w:val="single" w:sz="4" w:space="0" w:color="auto"/>
              <w:bottom w:val="nil"/>
              <w:right w:val="nil"/>
            </w:tcBorders>
          </w:tcPr>
          <w:p w14:paraId="2B1BD90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6621F8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908,5</w:t>
            </w:r>
          </w:p>
        </w:tc>
        <w:tc>
          <w:tcPr>
            <w:tcW w:w="1418" w:type="dxa"/>
            <w:tcBorders>
              <w:top w:val="nil"/>
              <w:left w:val="single" w:sz="4" w:space="0" w:color="auto"/>
              <w:bottom w:val="nil"/>
              <w:right w:val="single" w:sz="12" w:space="0" w:color="auto"/>
            </w:tcBorders>
          </w:tcPr>
          <w:p w14:paraId="5D61A35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620DEA4" w14:textId="77777777" w:rsidTr="009F33B2">
        <w:trPr>
          <w:jc w:val="center"/>
        </w:trPr>
        <w:tc>
          <w:tcPr>
            <w:tcW w:w="567" w:type="dxa"/>
            <w:tcBorders>
              <w:top w:val="nil"/>
              <w:left w:val="single" w:sz="12" w:space="0" w:color="auto"/>
              <w:bottom w:val="nil"/>
              <w:right w:val="single" w:sz="4" w:space="0" w:color="auto"/>
            </w:tcBorders>
          </w:tcPr>
          <w:p w14:paraId="73CF539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14:paraId="73C7840D"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Утеплення покриттів плитами насухо в три шари</w:t>
            </w:r>
          </w:p>
        </w:tc>
        <w:tc>
          <w:tcPr>
            <w:tcW w:w="1418" w:type="dxa"/>
            <w:tcBorders>
              <w:top w:val="nil"/>
              <w:left w:val="single" w:sz="4" w:space="0" w:color="auto"/>
              <w:bottom w:val="nil"/>
              <w:right w:val="nil"/>
            </w:tcBorders>
          </w:tcPr>
          <w:p w14:paraId="4821D4A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4E7836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50A8C88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595D032" w14:textId="77777777" w:rsidTr="009F33B2">
        <w:trPr>
          <w:jc w:val="center"/>
        </w:trPr>
        <w:tc>
          <w:tcPr>
            <w:tcW w:w="567" w:type="dxa"/>
            <w:tcBorders>
              <w:top w:val="nil"/>
              <w:left w:val="single" w:sz="12" w:space="0" w:color="auto"/>
              <w:bottom w:val="nil"/>
              <w:right w:val="single" w:sz="4" w:space="0" w:color="auto"/>
            </w:tcBorders>
          </w:tcPr>
          <w:p w14:paraId="660A3B5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28</w:t>
            </w:r>
          </w:p>
        </w:tc>
        <w:tc>
          <w:tcPr>
            <w:tcW w:w="5387" w:type="dxa"/>
            <w:tcBorders>
              <w:top w:val="nil"/>
              <w:left w:val="nil"/>
              <w:bottom w:val="nil"/>
              <w:right w:val="nil"/>
            </w:tcBorders>
          </w:tcPr>
          <w:p w14:paraId="3193DC9D"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Теплоізоляційні плити IZOVAT 110 [б=0,036] - 100мм або аналог</w:t>
            </w:r>
          </w:p>
        </w:tc>
        <w:tc>
          <w:tcPr>
            <w:tcW w:w="1418" w:type="dxa"/>
            <w:tcBorders>
              <w:top w:val="nil"/>
              <w:left w:val="single" w:sz="4" w:space="0" w:color="auto"/>
              <w:bottom w:val="nil"/>
              <w:right w:val="nil"/>
            </w:tcBorders>
          </w:tcPr>
          <w:p w14:paraId="1083429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69F30C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1627,4</w:t>
            </w:r>
          </w:p>
        </w:tc>
        <w:tc>
          <w:tcPr>
            <w:tcW w:w="1418" w:type="dxa"/>
            <w:tcBorders>
              <w:top w:val="nil"/>
              <w:left w:val="single" w:sz="4" w:space="0" w:color="auto"/>
              <w:bottom w:val="nil"/>
              <w:right w:val="single" w:sz="12" w:space="0" w:color="auto"/>
            </w:tcBorders>
          </w:tcPr>
          <w:p w14:paraId="741E9DB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6279DFF" w14:textId="77777777" w:rsidTr="009F33B2">
        <w:trPr>
          <w:jc w:val="center"/>
        </w:trPr>
        <w:tc>
          <w:tcPr>
            <w:tcW w:w="567" w:type="dxa"/>
            <w:tcBorders>
              <w:top w:val="nil"/>
              <w:left w:val="single" w:sz="12" w:space="0" w:color="auto"/>
              <w:bottom w:val="nil"/>
              <w:right w:val="single" w:sz="4" w:space="0" w:color="auto"/>
            </w:tcBorders>
          </w:tcPr>
          <w:p w14:paraId="6F60F01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14:paraId="74E7B211"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Теплоізоляційні плити IZOVAT 200 [б=0,0391] - 50мм або аналог</w:t>
            </w:r>
          </w:p>
        </w:tc>
        <w:tc>
          <w:tcPr>
            <w:tcW w:w="1418" w:type="dxa"/>
            <w:tcBorders>
              <w:top w:val="nil"/>
              <w:left w:val="single" w:sz="4" w:space="0" w:color="auto"/>
              <w:bottom w:val="nil"/>
              <w:right w:val="nil"/>
            </w:tcBorders>
          </w:tcPr>
          <w:p w14:paraId="77A71EF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15D215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813,7</w:t>
            </w:r>
          </w:p>
        </w:tc>
        <w:tc>
          <w:tcPr>
            <w:tcW w:w="1418" w:type="dxa"/>
            <w:tcBorders>
              <w:top w:val="nil"/>
              <w:left w:val="single" w:sz="4" w:space="0" w:color="auto"/>
              <w:bottom w:val="nil"/>
              <w:right w:val="single" w:sz="12" w:space="0" w:color="auto"/>
            </w:tcBorders>
          </w:tcPr>
          <w:p w14:paraId="4CD4AE1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A83D86E" w14:textId="77777777" w:rsidTr="009F33B2">
        <w:trPr>
          <w:jc w:val="center"/>
        </w:trPr>
        <w:tc>
          <w:tcPr>
            <w:tcW w:w="567" w:type="dxa"/>
            <w:tcBorders>
              <w:top w:val="nil"/>
              <w:left w:val="single" w:sz="12" w:space="0" w:color="auto"/>
              <w:bottom w:val="nil"/>
              <w:right w:val="single" w:sz="4" w:space="0" w:color="auto"/>
            </w:tcBorders>
          </w:tcPr>
          <w:p w14:paraId="08E4F9D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14:paraId="5352259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Укладання поліетиленової плівки</w:t>
            </w:r>
          </w:p>
        </w:tc>
        <w:tc>
          <w:tcPr>
            <w:tcW w:w="1418" w:type="dxa"/>
            <w:tcBorders>
              <w:top w:val="nil"/>
              <w:left w:val="single" w:sz="4" w:space="0" w:color="auto"/>
              <w:bottom w:val="nil"/>
              <w:right w:val="nil"/>
            </w:tcBorders>
          </w:tcPr>
          <w:p w14:paraId="117811C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64FD56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7FBB2B9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57A6419" w14:textId="77777777" w:rsidTr="009F33B2">
        <w:trPr>
          <w:jc w:val="center"/>
        </w:trPr>
        <w:tc>
          <w:tcPr>
            <w:tcW w:w="567" w:type="dxa"/>
            <w:tcBorders>
              <w:top w:val="nil"/>
              <w:left w:val="single" w:sz="12" w:space="0" w:color="auto"/>
              <w:bottom w:val="nil"/>
              <w:right w:val="single" w:sz="4" w:space="0" w:color="auto"/>
            </w:tcBorders>
          </w:tcPr>
          <w:p w14:paraId="3F12E3F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14:paraId="52C0DCDD"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Плівка 200мкм</w:t>
            </w:r>
          </w:p>
        </w:tc>
        <w:tc>
          <w:tcPr>
            <w:tcW w:w="1418" w:type="dxa"/>
            <w:tcBorders>
              <w:top w:val="nil"/>
              <w:left w:val="single" w:sz="4" w:space="0" w:color="auto"/>
              <w:bottom w:val="nil"/>
              <w:right w:val="nil"/>
            </w:tcBorders>
          </w:tcPr>
          <w:p w14:paraId="4BE5EB7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E87249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908,5</w:t>
            </w:r>
          </w:p>
        </w:tc>
        <w:tc>
          <w:tcPr>
            <w:tcW w:w="1418" w:type="dxa"/>
            <w:tcBorders>
              <w:top w:val="nil"/>
              <w:left w:val="single" w:sz="4" w:space="0" w:color="auto"/>
              <w:bottom w:val="nil"/>
              <w:right w:val="single" w:sz="12" w:space="0" w:color="auto"/>
            </w:tcBorders>
          </w:tcPr>
          <w:p w14:paraId="3194D34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C560A80" w14:textId="77777777" w:rsidTr="009F33B2">
        <w:trPr>
          <w:jc w:val="center"/>
        </w:trPr>
        <w:tc>
          <w:tcPr>
            <w:tcW w:w="567" w:type="dxa"/>
            <w:tcBorders>
              <w:top w:val="nil"/>
              <w:left w:val="single" w:sz="12" w:space="0" w:color="auto"/>
              <w:bottom w:val="nil"/>
              <w:right w:val="single" w:sz="4" w:space="0" w:color="auto"/>
            </w:tcBorders>
          </w:tcPr>
          <w:p w14:paraId="335EDEF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14:paraId="599D4376"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Армування стяжки дротяною сіткою</w:t>
            </w:r>
          </w:p>
        </w:tc>
        <w:tc>
          <w:tcPr>
            <w:tcW w:w="1418" w:type="dxa"/>
            <w:tcBorders>
              <w:top w:val="nil"/>
              <w:left w:val="single" w:sz="4" w:space="0" w:color="auto"/>
              <w:bottom w:val="nil"/>
              <w:right w:val="nil"/>
            </w:tcBorders>
          </w:tcPr>
          <w:p w14:paraId="0131DE8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7131F67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24CA34B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6E84720" w14:textId="77777777" w:rsidTr="009F33B2">
        <w:trPr>
          <w:jc w:val="center"/>
        </w:trPr>
        <w:tc>
          <w:tcPr>
            <w:tcW w:w="567" w:type="dxa"/>
            <w:tcBorders>
              <w:top w:val="nil"/>
              <w:left w:val="single" w:sz="12" w:space="0" w:color="auto"/>
              <w:bottom w:val="nil"/>
              <w:right w:val="single" w:sz="4" w:space="0" w:color="auto"/>
            </w:tcBorders>
          </w:tcPr>
          <w:p w14:paraId="0BDDDA8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14:paraId="5914EA45"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Сiтка дротяна Вр-1 100х100х5мм</w:t>
            </w:r>
          </w:p>
        </w:tc>
        <w:tc>
          <w:tcPr>
            <w:tcW w:w="1418" w:type="dxa"/>
            <w:tcBorders>
              <w:top w:val="nil"/>
              <w:left w:val="single" w:sz="4" w:space="0" w:color="auto"/>
              <w:bottom w:val="nil"/>
              <w:right w:val="nil"/>
            </w:tcBorders>
          </w:tcPr>
          <w:p w14:paraId="126C3DA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D84CD7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869</w:t>
            </w:r>
          </w:p>
        </w:tc>
        <w:tc>
          <w:tcPr>
            <w:tcW w:w="1418" w:type="dxa"/>
            <w:tcBorders>
              <w:top w:val="nil"/>
              <w:left w:val="single" w:sz="4" w:space="0" w:color="auto"/>
              <w:bottom w:val="nil"/>
              <w:right w:val="single" w:sz="12" w:space="0" w:color="auto"/>
            </w:tcBorders>
          </w:tcPr>
          <w:p w14:paraId="4ACAF36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C387824" w14:textId="77777777" w:rsidTr="009F33B2">
        <w:trPr>
          <w:jc w:val="center"/>
        </w:trPr>
        <w:tc>
          <w:tcPr>
            <w:tcW w:w="567" w:type="dxa"/>
            <w:tcBorders>
              <w:top w:val="nil"/>
              <w:left w:val="single" w:sz="12" w:space="0" w:color="auto"/>
              <w:bottom w:val="nil"/>
              <w:right w:val="single" w:sz="4" w:space="0" w:color="auto"/>
            </w:tcBorders>
          </w:tcPr>
          <w:p w14:paraId="77FD83D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14:paraId="53B8D568"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Улаштування цементної вирівнювальної стяжки</w:t>
            </w:r>
          </w:p>
        </w:tc>
        <w:tc>
          <w:tcPr>
            <w:tcW w:w="1418" w:type="dxa"/>
            <w:tcBorders>
              <w:top w:val="nil"/>
              <w:left w:val="single" w:sz="4" w:space="0" w:color="auto"/>
              <w:bottom w:val="nil"/>
              <w:right w:val="nil"/>
            </w:tcBorders>
          </w:tcPr>
          <w:p w14:paraId="74DFD71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A4A6A5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23DD4F5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5E43C8D" w14:textId="77777777" w:rsidTr="009F33B2">
        <w:trPr>
          <w:jc w:val="center"/>
        </w:trPr>
        <w:tc>
          <w:tcPr>
            <w:tcW w:w="567" w:type="dxa"/>
            <w:tcBorders>
              <w:top w:val="nil"/>
              <w:left w:val="single" w:sz="12" w:space="0" w:color="auto"/>
              <w:bottom w:val="nil"/>
              <w:right w:val="single" w:sz="4" w:space="0" w:color="auto"/>
            </w:tcBorders>
          </w:tcPr>
          <w:p w14:paraId="1D65F33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14:paraId="6B31563B"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На кожні 5 мм зміни товщини шару цементної</w:t>
            </w:r>
          </w:p>
          <w:p w14:paraId="5EC604ED"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вирівнювальної стяжки додавати або виключати/</w:t>
            </w:r>
          </w:p>
          <w:p w14:paraId="6DB7DCB9"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додавати до товщ. 50 мм</w:t>
            </w:r>
          </w:p>
        </w:tc>
        <w:tc>
          <w:tcPr>
            <w:tcW w:w="1418" w:type="dxa"/>
            <w:tcBorders>
              <w:top w:val="nil"/>
              <w:left w:val="single" w:sz="4" w:space="0" w:color="auto"/>
              <w:bottom w:val="nil"/>
              <w:right w:val="nil"/>
            </w:tcBorders>
          </w:tcPr>
          <w:p w14:paraId="419BA33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0AD222B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3A8AB23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D6B12C1" w14:textId="77777777" w:rsidTr="009F33B2">
        <w:trPr>
          <w:jc w:val="center"/>
        </w:trPr>
        <w:tc>
          <w:tcPr>
            <w:tcW w:w="567" w:type="dxa"/>
            <w:tcBorders>
              <w:top w:val="nil"/>
              <w:left w:val="single" w:sz="12" w:space="0" w:color="auto"/>
              <w:bottom w:val="nil"/>
              <w:right w:val="single" w:sz="4" w:space="0" w:color="auto"/>
            </w:tcBorders>
          </w:tcPr>
          <w:p w14:paraId="4FF3D32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14:paraId="57F74DA9"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Маяки (труба 50х20х1.5 мм)</w:t>
            </w:r>
          </w:p>
        </w:tc>
        <w:tc>
          <w:tcPr>
            <w:tcW w:w="1418" w:type="dxa"/>
            <w:tcBorders>
              <w:top w:val="nil"/>
              <w:left w:val="single" w:sz="4" w:space="0" w:color="auto"/>
              <w:bottom w:val="nil"/>
              <w:right w:val="nil"/>
            </w:tcBorders>
          </w:tcPr>
          <w:p w14:paraId="456B40D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3EA30F8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190</w:t>
            </w:r>
          </w:p>
        </w:tc>
        <w:tc>
          <w:tcPr>
            <w:tcW w:w="1418" w:type="dxa"/>
            <w:tcBorders>
              <w:top w:val="nil"/>
              <w:left w:val="single" w:sz="4" w:space="0" w:color="auto"/>
              <w:bottom w:val="nil"/>
              <w:right w:val="single" w:sz="12" w:space="0" w:color="auto"/>
            </w:tcBorders>
          </w:tcPr>
          <w:p w14:paraId="1098B52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9842CE5" w14:textId="77777777" w:rsidTr="009F33B2">
        <w:trPr>
          <w:jc w:val="center"/>
        </w:trPr>
        <w:tc>
          <w:tcPr>
            <w:tcW w:w="567" w:type="dxa"/>
            <w:tcBorders>
              <w:top w:val="nil"/>
              <w:left w:val="single" w:sz="12" w:space="0" w:color="auto"/>
              <w:bottom w:val="nil"/>
              <w:right w:val="single" w:sz="4" w:space="0" w:color="auto"/>
            </w:tcBorders>
          </w:tcPr>
          <w:p w14:paraId="1FBB51A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14:paraId="70393256"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Улаштування галтель</w:t>
            </w:r>
          </w:p>
        </w:tc>
        <w:tc>
          <w:tcPr>
            <w:tcW w:w="1418" w:type="dxa"/>
            <w:tcBorders>
              <w:top w:val="nil"/>
              <w:left w:val="single" w:sz="4" w:space="0" w:color="auto"/>
              <w:bottom w:val="nil"/>
              <w:right w:val="nil"/>
            </w:tcBorders>
          </w:tcPr>
          <w:p w14:paraId="5D4CFAF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6D43A00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19,4</w:t>
            </w:r>
          </w:p>
        </w:tc>
        <w:tc>
          <w:tcPr>
            <w:tcW w:w="1418" w:type="dxa"/>
            <w:tcBorders>
              <w:top w:val="nil"/>
              <w:left w:val="single" w:sz="4" w:space="0" w:color="auto"/>
              <w:bottom w:val="nil"/>
              <w:right w:val="single" w:sz="12" w:space="0" w:color="auto"/>
            </w:tcBorders>
          </w:tcPr>
          <w:p w14:paraId="565F1A63"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6CC662F" w14:textId="77777777" w:rsidTr="009F33B2">
        <w:trPr>
          <w:jc w:val="center"/>
        </w:trPr>
        <w:tc>
          <w:tcPr>
            <w:tcW w:w="567" w:type="dxa"/>
            <w:tcBorders>
              <w:top w:val="nil"/>
              <w:left w:val="single" w:sz="12" w:space="0" w:color="auto"/>
              <w:bottom w:val="nil"/>
              <w:right w:val="single" w:sz="4" w:space="0" w:color="auto"/>
            </w:tcBorders>
          </w:tcPr>
          <w:p w14:paraId="7EBB1A5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14:paraId="6AEF656F"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 xml:space="preserve">Дрібнозерниста суміш М250 Р4 F200 </w:t>
            </w:r>
          </w:p>
        </w:tc>
        <w:tc>
          <w:tcPr>
            <w:tcW w:w="1418" w:type="dxa"/>
            <w:tcBorders>
              <w:top w:val="nil"/>
              <w:left w:val="single" w:sz="4" w:space="0" w:color="auto"/>
              <w:bottom w:val="nil"/>
              <w:right w:val="nil"/>
            </w:tcBorders>
          </w:tcPr>
          <w:p w14:paraId="7D1332B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14:paraId="648D2C6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0,97</w:t>
            </w:r>
          </w:p>
        </w:tc>
        <w:tc>
          <w:tcPr>
            <w:tcW w:w="1418" w:type="dxa"/>
            <w:tcBorders>
              <w:top w:val="nil"/>
              <w:left w:val="single" w:sz="4" w:space="0" w:color="auto"/>
              <w:bottom w:val="nil"/>
              <w:right w:val="single" w:sz="12" w:space="0" w:color="auto"/>
            </w:tcBorders>
          </w:tcPr>
          <w:p w14:paraId="16EE80B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528A07E" w14:textId="77777777" w:rsidTr="009F33B2">
        <w:trPr>
          <w:jc w:val="center"/>
        </w:trPr>
        <w:tc>
          <w:tcPr>
            <w:tcW w:w="567" w:type="dxa"/>
            <w:tcBorders>
              <w:top w:val="nil"/>
              <w:left w:val="single" w:sz="12" w:space="0" w:color="auto"/>
              <w:bottom w:val="nil"/>
              <w:right w:val="single" w:sz="4" w:space="0" w:color="auto"/>
            </w:tcBorders>
          </w:tcPr>
          <w:p w14:paraId="7A790F6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14:paraId="11501B8A"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Улаштування розділюючого шару із геотекстилю</w:t>
            </w:r>
          </w:p>
        </w:tc>
        <w:tc>
          <w:tcPr>
            <w:tcW w:w="1418" w:type="dxa"/>
            <w:tcBorders>
              <w:top w:val="nil"/>
              <w:left w:val="single" w:sz="4" w:space="0" w:color="auto"/>
              <w:bottom w:val="nil"/>
              <w:right w:val="nil"/>
            </w:tcBorders>
          </w:tcPr>
          <w:p w14:paraId="493D373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C7B96F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3C5B49B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11DFAAF" w14:textId="77777777" w:rsidTr="009F33B2">
        <w:trPr>
          <w:jc w:val="center"/>
        </w:trPr>
        <w:tc>
          <w:tcPr>
            <w:tcW w:w="567" w:type="dxa"/>
            <w:tcBorders>
              <w:top w:val="nil"/>
              <w:left w:val="single" w:sz="12" w:space="0" w:color="auto"/>
              <w:bottom w:val="nil"/>
              <w:right w:val="single" w:sz="4" w:space="0" w:color="auto"/>
            </w:tcBorders>
          </w:tcPr>
          <w:p w14:paraId="52A1CA8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14:paraId="23E38532"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Геотекстиль 200г/м2 термоскріплений</w:t>
            </w:r>
          </w:p>
        </w:tc>
        <w:tc>
          <w:tcPr>
            <w:tcW w:w="1418" w:type="dxa"/>
            <w:tcBorders>
              <w:top w:val="nil"/>
              <w:left w:val="single" w:sz="4" w:space="0" w:color="auto"/>
              <w:bottom w:val="nil"/>
              <w:right w:val="nil"/>
            </w:tcBorders>
          </w:tcPr>
          <w:p w14:paraId="6A79951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558BF6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908,5</w:t>
            </w:r>
          </w:p>
        </w:tc>
        <w:tc>
          <w:tcPr>
            <w:tcW w:w="1418" w:type="dxa"/>
            <w:tcBorders>
              <w:top w:val="nil"/>
              <w:left w:val="single" w:sz="4" w:space="0" w:color="auto"/>
              <w:bottom w:val="nil"/>
              <w:right w:val="single" w:sz="12" w:space="0" w:color="auto"/>
            </w:tcBorders>
          </w:tcPr>
          <w:p w14:paraId="48B4F4B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833139D" w14:textId="77777777" w:rsidTr="009F33B2">
        <w:trPr>
          <w:jc w:val="center"/>
        </w:trPr>
        <w:tc>
          <w:tcPr>
            <w:tcW w:w="567" w:type="dxa"/>
            <w:tcBorders>
              <w:top w:val="nil"/>
              <w:left w:val="single" w:sz="12" w:space="0" w:color="auto"/>
              <w:bottom w:val="nil"/>
              <w:right w:val="single" w:sz="4" w:space="0" w:color="auto"/>
            </w:tcBorders>
          </w:tcPr>
          <w:p w14:paraId="5626E75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14:paraId="2D86A1D2"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гідроізоляції із ПВХ мембрани без</w:t>
            </w:r>
          </w:p>
          <w:p w14:paraId="20FAB043"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урахування вітрових та парапетних зон</w:t>
            </w:r>
          </w:p>
        </w:tc>
        <w:tc>
          <w:tcPr>
            <w:tcW w:w="1418" w:type="dxa"/>
            <w:tcBorders>
              <w:top w:val="nil"/>
              <w:left w:val="single" w:sz="4" w:space="0" w:color="auto"/>
              <w:bottom w:val="nil"/>
              <w:right w:val="nil"/>
            </w:tcBorders>
          </w:tcPr>
          <w:p w14:paraId="4C48ABF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AF91FD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tcPr>
          <w:p w14:paraId="6246FBB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2135F57" w14:textId="77777777" w:rsidTr="009F33B2">
        <w:trPr>
          <w:jc w:val="center"/>
        </w:trPr>
        <w:tc>
          <w:tcPr>
            <w:tcW w:w="567" w:type="dxa"/>
            <w:tcBorders>
              <w:top w:val="nil"/>
              <w:left w:val="single" w:sz="12" w:space="0" w:color="auto"/>
              <w:bottom w:val="nil"/>
              <w:right w:val="single" w:sz="4" w:space="0" w:color="auto"/>
            </w:tcBorders>
          </w:tcPr>
          <w:p w14:paraId="3A84451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14:paraId="7F5BD2D4"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ПВХ-мембрана Soprema Flagon СSL 1.5 мм або аналог</w:t>
            </w:r>
          </w:p>
        </w:tc>
        <w:tc>
          <w:tcPr>
            <w:tcW w:w="1418" w:type="dxa"/>
            <w:tcBorders>
              <w:top w:val="nil"/>
              <w:left w:val="single" w:sz="4" w:space="0" w:color="auto"/>
              <w:bottom w:val="nil"/>
              <w:right w:val="nil"/>
            </w:tcBorders>
          </w:tcPr>
          <w:p w14:paraId="00B40DC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6820B7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908,5</w:t>
            </w:r>
          </w:p>
        </w:tc>
        <w:tc>
          <w:tcPr>
            <w:tcW w:w="1418" w:type="dxa"/>
            <w:tcBorders>
              <w:top w:val="nil"/>
              <w:left w:val="single" w:sz="4" w:space="0" w:color="auto"/>
              <w:bottom w:val="nil"/>
              <w:right w:val="single" w:sz="12" w:space="0" w:color="auto"/>
            </w:tcBorders>
          </w:tcPr>
          <w:p w14:paraId="15FEFBE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2B8C996" w14:textId="77777777" w:rsidTr="009F33B2">
        <w:trPr>
          <w:jc w:val="center"/>
        </w:trPr>
        <w:tc>
          <w:tcPr>
            <w:tcW w:w="567" w:type="dxa"/>
            <w:tcBorders>
              <w:top w:val="nil"/>
              <w:left w:val="single" w:sz="12" w:space="0" w:color="auto"/>
              <w:bottom w:val="nil"/>
              <w:right w:val="single" w:sz="4" w:space="0" w:color="auto"/>
            </w:tcBorders>
          </w:tcPr>
          <w:p w14:paraId="6C3D838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14:paraId="0EECB2E2"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299748E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BD5176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2765</w:t>
            </w:r>
          </w:p>
        </w:tc>
        <w:tc>
          <w:tcPr>
            <w:tcW w:w="1418" w:type="dxa"/>
            <w:tcBorders>
              <w:top w:val="nil"/>
              <w:left w:val="single" w:sz="4" w:space="0" w:color="auto"/>
              <w:bottom w:val="nil"/>
              <w:right w:val="single" w:sz="12" w:space="0" w:color="auto"/>
            </w:tcBorders>
          </w:tcPr>
          <w:p w14:paraId="28F0389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9867890" w14:textId="77777777" w:rsidTr="009F33B2">
        <w:trPr>
          <w:jc w:val="center"/>
        </w:trPr>
        <w:tc>
          <w:tcPr>
            <w:tcW w:w="567" w:type="dxa"/>
            <w:tcBorders>
              <w:top w:val="nil"/>
              <w:left w:val="single" w:sz="12" w:space="0" w:color="auto"/>
              <w:bottom w:val="nil"/>
              <w:right w:val="single" w:sz="4" w:space="0" w:color="auto"/>
            </w:tcBorders>
          </w:tcPr>
          <w:p w14:paraId="261A3E3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14:paraId="57D1525E"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1451B53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DA0F8D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2765</w:t>
            </w:r>
          </w:p>
        </w:tc>
        <w:tc>
          <w:tcPr>
            <w:tcW w:w="1418" w:type="dxa"/>
            <w:tcBorders>
              <w:top w:val="nil"/>
              <w:left w:val="single" w:sz="4" w:space="0" w:color="auto"/>
              <w:bottom w:val="nil"/>
              <w:right w:val="single" w:sz="12" w:space="0" w:color="auto"/>
            </w:tcBorders>
          </w:tcPr>
          <w:p w14:paraId="4377E48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A203EDB" w14:textId="77777777" w:rsidTr="009F33B2">
        <w:trPr>
          <w:jc w:val="center"/>
        </w:trPr>
        <w:tc>
          <w:tcPr>
            <w:tcW w:w="567" w:type="dxa"/>
            <w:tcBorders>
              <w:top w:val="nil"/>
              <w:left w:val="single" w:sz="12" w:space="0" w:color="auto"/>
              <w:bottom w:val="nil"/>
              <w:right w:val="single" w:sz="4" w:space="0" w:color="auto"/>
            </w:tcBorders>
          </w:tcPr>
          <w:p w14:paraId="66CC19A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14:paraId="3F003637"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Очисник</w:t>
            </w:r>
            <w:r w:rsidRPr="004D7E61">
              <w:rPr>
                <w:rFonts w:ascii="Arial" w:hAnsi="Arial" w:cs="Arial"/>
                <w:spacing w:val="-5"/>
                <w:sz w:val="20"/>
                <w:szCs w:val="20"/>
              </w:rPr>
              <w:t xml:space="preserve"> </w:t>
            </w:r>
            <w:r w:rsidRPr="004D7E61">
              <w:rPr>
                <w:rFonts w:ascii="Arial" w:hAnsi="Arial" w:cs="Arial"/>
                <w:spacing w:val="-5"/>
                <w:sz w:val="20"/>
                <w:szCs w:val="20"/>
                <w:lang w:val="en-US"/>
              </w:rPr>
              <w:t>Sika</w:t>
            </w:r>
            <w:r w:rsidRPr="004D7E61">
              <w:rPr>
                <w:rFonts w:ascii="Arial" w:hAnsi="Arial" w:cs="Arial"/>
                <w:spacing w:val="-5"/>
                <w:sz w:val="20"/>
                <w:szCs w:val="20"/>
              </w:rPr>
              <w:t xml:space="preserve"> </w:t>
            </w:r>
            <w:r w:rsidRPr="004D7E61">
              <w:rPr>
                <w:rFonts w:ascii="Arial" w:hAnsi="Arial" w:cs="Arial"/>
                <w:spacing w:val="-5"/>
                <w:sz w:val="20"/>
                <w:szCs w:val="20"/>
                <w:lang w:val="en-US"/>
              </w:rPr>
              <w:t>Colma</w:t>
            </w:r>
            <w:r w:rsidRPr="004D7E61">
              <w:rPr>
                <w:rFonts w:ascii="Arial" w:hAnsi="Arial" w:cs="Arial"/>
                <w:spacing w:val="-5"/>
                <w:sz w:val="20"/>
                <w:szCs w:val="20"/>
              </w:rPr>
              <w:t xml:space="preserve"> </w:t>
            </w:r>
            <w:r w:rsidRPr="004D7E61">
              <w:rPr>
                <w:rFonts w:ascii="Arial" w:hAnsi="Arial" w:cs="Arial"/>
                <w:spacing w:val="-5"/>
                <w:sz w:val="20"/>
                <w:szCs w:val="20"/>
                <w:lang w:val="en-US"/>
              </w:rPr>
              <w:t>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62CB81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7C9E471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39,5</w:t>
            </w:r>
          </w:p>
        </w:tc>
        <w:tc>
          <w:tcPr>
            <w:tcW w:w="1418" w:type="dxa"/>
            <w:tcBorders>
              <w:top w:val="nil"/>
              <w:left w:val="single" w:sz="4" w:space="0" w:color="auto"/>
              <w:bottom w:val="nil"/>
              <w:right w:val="single" w:sz="12" w:space="0" w:color="auto"/>
            </w:tcBorders>
          </w:tcPr>
          <w:p w14:paraId="5F19C17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C20D4E3" w14:textId="77777777" w:rsidTr="009F33B2">
        <w:trPr>
          <w:jc w:val="center"/>
        </w:trPr>
        <w:tc>
          <w:tcPr>
            <w:tcW w:w="567" w:type="dxa"/>
            <w:tcBorders>
              <w:top w:val="nil"/>
              <w:left w:val="single" w:sz="12" w:space="0" w:color="auto"/>
              <w:bottom w:val="nil"/>
              <w:right w:val="single" w:sz="4" w:space="0" w:color="auto"/>
            </w:tcBorders>
          </w:tcPr>
          <w:p w14:paraId="42185A1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14:paraId="3B44C1A7"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гідроізоляції із ПВХ мембрани у вітрових</w:t>
            </w:r>
          </w:p>
          <w:p w14:paraId="57C5FE54"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та парапетних зонах</w:t>
            </w:r>
          </w:p>
        </w:tc>
        <w:tc>
          <w:tcPr>
            <w:tcW w:w="1418" w:type="dxa"/>
            <w:tcBorders>
              <w:top w:val="nil"/>
              <w:left w:val="single" w:sz="4" w:space="0" w:color="auto"/>
              <w:bottom w:val="nil"/>
              <w:right w:val="nil"/>
            </w:tcBorders>
          </w:tcPr>
          <w:p w14:paraId="61BAD47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57761EB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32</w:t>
            </w:r>
          </w:p>
        </w:tc>
        <w:tc>
          <w:tcPr>
            <w:tcW w:w="1418" w:type="dxa"/>
            <w:tcBorders>
              <w:top w:val="nil"/>
              <w:left w:val="single" w:sz="4" w:space="0" w:color="auto"/>
              <w:bottom w:val="nil"/>
              <w:right w:val="single" w:sz="12" w:space="0" w:color="auto"/>
            </w:tcBorders>
          </w:tcPr>
          <w:p w14:paraId="6986315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EE53DF7" w14:textId="77777777" w:rsidTr="009F33B2">
        <w:trPr>
          <w:jc w:val="center"/>
        </w:trPr>
        <w:tc>
          <w:tcPr>
            <w:tcW w:w="567" w:type="dxa"/>
            <w:tcBorders>
              <w:top w:val="nil"/>
              <w:left w:val="single" w:sz="12" w:space="0" w:color="auto"/>
              <w:bottom w:val="nil"/>
              <w:right w:val="single" w:sz="4" w:space="0" w:color="auto"/>
            </w:tcBorders>
          </w:tcPr>
          <w:p w14:paraId="7293FE5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14:paraId="3290ABA4"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ПВХ-мембрана Soprema Flagon СSL 1.5 мм або аналог</w:t>
            </w:r>
          </w:p>
        </w:tc>
        <w:tc>
          <w:tcPr>
            <w:tcW w:w="1418" w:type="dxa"/>
            <w:tcBorders>
              <w:top w:val="nil"/>
              <w:left w:val="single" w:sz="4" w:space="0" w:color="auto"/>
              <w:bottom w:val="nil"/>
              <w:right w:val="nil"/>
            </w:tcBorders>
          </w:tcPr>
          <w:p w14:paraId="7315853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BA4C2F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36,8</w:t>
            </w:r>
          </w:p>
        </w:tc>
        <w:tc>
          <w:tcPr>
            <w:tcW w:w="1418" w:type="dxa"/>
            <w:tcBorders>
              <w:top w:val="nil"/>
              <w:left w:val="single" w:sz="4" w:space="0" w:color="auto"/>
              <w:bottom w:val="nil"/>
              <w:right w:val="single" w:sz="12" w:space="0" w:color="auto"/>
            </w:tcBorders>
          </w:tcPr>
          <w:p w14:paraId="1AD8168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47C40B4" w14:textId="77777777" w:rsidTr="009F33B2">
        <w:trPr>
          <w:jc w:val="center"/>
        </w:trPr>
        <w:tc>
          <w:tcPr>
            <w:tcW w:w="567" w:type="dxa"/>
            <w:tcBorders>
              <w:top w:val="nil"/>
              <w:left w:val="single" w:sz="12" w:space="0" w:color="auto"/>
              <w:bottom w:val="nil"/>
              <w:right w:val="single" w:sz="4" w:space="0" w:color="auto"/>
            </w:tcBorders>
          </w:tcPr>
          <w:p w14:paraId="6B870F6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14:paraId="3767118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Шайба кругла</w:t>
            </w:r>
          </w:p>
        </w:tc>
        <w:tc>
          <w:tcPr>
            <w:tcW w:w="1418" w:type="dxa"/>
            <w:tcBorders>
              <w:top w:val="nil"/>
              <w:left w:val="single" w:sz="4" w:space="0" w:color="auto"/>
              <w:bottom w:val="nil"/>
              <w:right w:val="nil"/>
            </w:tcBorders>
          </w:tcPr>
          <w:p w14:paraId="08182E8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22BEAE2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128</w:t>
            </w:r>
          </w:p>
        </w:tc>
        <w:tc>
          <w:tcPr>
            <w:tcW w:w="1418" w:type="dxa"/>
            <w:tcBorders>
              <w:top w:val="nil"/>
              <w:left w:val="single" w:sz="4" w:space="0" w:color="auto"/>
              <w:bottom w:val="nil"/>
              <w:right w:val="single" w:sz="12" w:space="0" w:color="auto"/>
            </w:tcBorders>
          </w:tcPr>
          <w:p w14:paraId="082B698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5CC5D2F" w14:textId="77777777" w:rsidTr="009F33B2">
        <w:trPr>
          <w:jc w:val="center"/>
        </w:trPr>
        <w:tc>
          <w:tcPr>
            <w:tcW w:w="567" w:type="dxa"/>
            <w:tcBorders>
              <w:top w:val="nil"/>
              <w:left w:val="single" w:sz="12" w:space="0" w:color="auto"/>
              <w:bottom w:val="nil"/>
              <w:right w:val="single" w:sz="4" w:space="0" w:color="auto"/>
            </w:tcBorders>
          </w:tcPr>
          <w:p w14:paraId="2DCAF90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14:paraId="5EBF7D5E"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Дюбель нейлон. 8*50 + саморіз універсал.5*50</w:t>
            </w:r>
          </w:p>
        </w:tc>
        <w:tc>
          <w:tcPr>
            <w:tcW w:w="1418" w:type="dxa"/>
            <w:tcBorders>
              <w:top w:val="nil"/>
              <w:left w:val="single" w:sz="4" w:space="0" w:color="auto"/>
              <w:bottom w:val="nil"/>
              <w:right w:val="nil"/>
            </w:tcBorders>
          </w:tcPr>
          <w:p w14:paraId="73396F7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7D760CC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128</w:t>
            </w:r>
          </w:p>
        </w:tc>
        <w:tc>
          <w:tcPr>
            <w:tcW w:w="1418" w:type="dxa"/>
            <w:tcBorders>
              <w:top w:val="nil"/>
              <w:left w:val="single" w:sz="4" w:space="0" w:color="auto"/>
              <w:bottom w:val="nil"/>
              <w:right w:val="single" w:sz="12" w:space="0" w:color="auto"/>
            </w:tcBorders>
          </w:tcPr>
          <w:p w14:paraId="34D54BD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79D6794" w14:textId="77777777" w:rsidTr="009F33B2">
        <w:trPr>
          <w:jc w:val="center"/>
        </w:trPr>
        <w:tc>
          <w:tcPr>
            <w:tcW w:w="567" w:type="dxa"/>
            <w:tcBorders>
              <w:top w:val="nil"/>
              <w:left w:val="single" w:sz="12" w:space="0" w:color="auto"/>
              <w:bottom w:val="nil"/>
              <w:right w:val="single" w:sz="4" w:space="0" w:color="auto"/>
            </w:tcBorders>
          </w:tcPr>
          <w:p w14:paraId="3C1FD69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14:paraId="2C78959B"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Очисник</w:t>
            </w:r>
            <w:r w:rsidRPr="004D7E61">
              <w:rPr>
                <w:rFonts w:ascii="Arial" w:hAnsi="Arial" w:cs="Arial"/>
                <w:spacing w:val="-5"/>
                <w:sz w:val="20"/>
                <w:szCs w:val="20"/>
              </w:rPr>
              <w:t xml:space="preserve"> </w:t>
            </w:r>
            <w:r w:rsidRPr="004D7E61">
              <w:rPr>
                <w:rFonts w:ascii="Arial" w:hAnsi="Arial" w:cs="Arial"/>
                <w:spacing w:val="-5"/>
                <w:sz w:val="20"/>
                <w:szCs w:val="20"/>
                <w:lang w:val="en-US"/>
              </w:rPr>
              <w:t>Sika</w:t>
            </w:r>
            <w:r w:rsidRPr="004D7E61">
              <w:rPr>
                <w:rFonts w:ascii="Arial" w:hAnsi="Arial" w:cs="Arial"/>
                <w:spacing w:val="-5"/>
                <w:sz w:val="20"/>
                <w:szCs w:val="20"/>
              </w:rPr>
              <w:t xml:space="preserve"> </w:t>
            </w:r>
            <w:r w:rsidRPr="004D7E61">
              <w:rPr>
                <w:rFonts w:ascii="Arial" w:hAnsi="Arial" w:cs="Arial"/>
                <w:spacing w:val="-5"/>
                <w:sz w:val="20"/>
                <w:szCs w:val="20"/>
                <w:lang w:val="en-US"/>
              </w:rPr>
              <w:t>Colma</w:t>
            </w:r>
            <w:r w:rsidRPr="004D7E61">
              <w:rPr>
                <w:rFonts w:ascii="Arial" w:hAnsi="Arial" w:cs="Arial"/>
                <w:spacing w:val="-5"/>
                <w:sz w:val="20"/>
                <w:szCs w:val="20"/>
              </w:rPr>
              <w:t xml:space="preserve"> </w:t>
            </w:r>
            <w:r w:rsidRPr="004D7E61">
              <w:rPr>
                <w:rFonts w:ascii="Arial" w:hAnsi="Arial" w:cs="Arial"/>
                <w:spacing w:val="-5"/>
                <w:sz w:val="20"/>
                <w:szCs w:val="20"/>
                <w:lang w:val="en-US"/>
              </w:rPr>
              <w:t>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291035F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6DF3630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12" w:space="0" w:color="auto"/>
            </w:tcBorders>
          </w:tcPr>
          <w:p w14:paraId="2D2BE28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02AA177" w14:textId="77777777" w:rsidTr="009F33B2">
        <w:trPr>
          <w:jc w:val="center"/>
        </w:trPr>
        <w:tc>
          <w:tcPr>
            <w:tcW w:w="567" w:type="dxa"/>
            <w:tcBorders>
              <w:top w:val="nil"/>
              <w:left w:val="single" w:sz="12" w:space="0" w:color="auto"/>
              <w:bottom w:val="nil"/>
              <w:right w:val="single" w:sz="4" w:space="0" w:color="auto"/>
            </w:tcBorders>
          </w:tcPr>
          <w:p w14:paraId="3C9B3DC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14:paraId="2A9DF128"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Установлення воронок водостічних</w:t>
            </w:r>
          </w:p>
        </w:tc>
        <w:tc>
          <w:tcPr>
            <w:tcW w:w="1418" w:type="dxa"/>
            <w:tcBorders>
              <w:top w:val="nil"/>
              <w:left w:val="single" w:sz="4" w:space="0" w:color="auto"/>
              <w:bottom w:val="nil"/>
              <w:right w:val="nil"/>
            </w:tcBorders>
          </w:tcPr>
          <w:p w14:paraId="08395AA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1B57B1A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14:paraId="0E48211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A62B223" w14:textId="77777777" w:rsidTr="009F33B2">
        <w:trPr>
          <w:jc w:val="center"/>
        </w:trPr>
        <w:tc>
          <w:tcPr>
            <w:tcW w:w="567" w:type="dxa"/>
            <w:tcBorders>
              <w:top w:val="nil"/>
              <w:left w:val="single" w:sz="12" w:space="0" w:color="auto"/>
              <w:bottom w:val="nil"/>
              <w:right w:val="single" w:sz="4" w:space="0" w:color="auto"/>
            </w:tcBorders>
          </w:tcPr>
          <w:p w14:paraId="7E80FC7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52</w:t>
            </w:r>
          </w:p>
        </w:tc>
        <w:tc>
          <w:tcPr>
            <w:tcW w:w="5387" w:type="dxa"/>
            <w:tcBorders>
              <w:top w:val="nil"/>
              <w:left w:val="nil"/>
              <w:bottom w:val="nil"/>
              <w:right w:val="nil"/>
            </w:tcBorders>
          </w:tcPr>
          <w:p w14:paraId="35633256"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Воронка дренажна ПВХ Flagon діаметром 110 мм з</w:t>
            </w:r>
          </w:p>
          <w:p w14:paraId="398ED6E6"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Обігрівом або аналог</w:t>
            </w:r>
          </w:p>
        </w:tc>
        <w:tc>
          <w:tcPr>
            <w:tcW w:w="1418" w:type="dxa"/>
            <w:tcBorders>
              <w:top w:val="nil"/>
              <w:left w:val="single" w:sz="4" w:space="0" w:color="auto"/>
              <w:bottom w:val="nil"/>
              <w:right w:val="nil"/>
            </w:tcBorders>
          </w:tcPr>
          <w:p w14:paraId="37D6FE3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4DE424F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14:paraId="446B7B3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1BDE820" w14:textId="77777777" w:rsidTr="009F33B2">
        <w:trPr>
          <w:jc w:val="center"/>
        </w:trPr>
        <w:tc>
          <w:tcPr>
            <w:tcW w:w="567" w:type="dxa"/>
            <w:tcBorders>
              <w:top w:val="nil"/>
              <w:left w:val="single" w:sz="12" w:space="0" w:color="auto"/>
              <w:bottom w:val="nil"/>
              <w:right w:val="single" w:sz="4" w:space="0" w:color="auto"/>
            </w:tcBorders>
          </w:tcPr>
          <w:p w14:paraId="6758DBA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53</w:t>
            </w:r>
          </w:p>
        </w:tc>
        <w:tc>
          <w:tcPr>
            <w:tcW w:w="5387" w:type="dxa"/>
            <w:tcBorders>
              <w:top w:val="nil"/>
              <w:left w:val="nil"/>
              <w:bottom w:val="nil"/>
              <w:right w:val="nil"/>
            </w:tcBorders>
          </w:tcPr>
          <w:p w14:paraId="56EF87EF"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Влаштування примикань до водоприймальних воронок</w:t>
            </w:r>
          </w:p>
        </w:tc>
        <w:tc>
          <w:tcPr>
            <w:tcW w:w="1418" w:type="dxa"/>
            <w:tcBorders>
              <w:top w:val="nil"/>
              <w:left w:val="single" w:sz="4" w:space="0" w:color="auto"/>
              <w:bottom w:val="nil"/>
              <w:right w:val="nil"/>
            </w:tcBorders>
          </w:tcPr>
          <w:p w14:paraId="3E3EB5B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6CEEC4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tcPr>
          <w:p w14:paraId="4B4C1B3E"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6D098F1" w14:textId="77777777" w:rsidTr="009F33B2">
        <w:trPr>
          <w:jc w:val="center"/>
        </w:trPr>
        <w:tc>
          <w:tcPr>
            <w:tcW w:w="567" w:type="dxa"/>
            <w:tcBorders>
              <w:top w:val="nil"/>
              <w:left w:val="single" w:sz="12" w:space="0" w:color="auto"/>
              <w:bottom w:val="nil"/>
              <w:right w:val="single" w:sz="4" w:space="0" w:color="auto"/>
            </w:tcBorders>
          </w:tcPr>
          <w:p w14:paraId="2D7EDBD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14:paraId="76C53E4A"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Очисник</w:t>
            </w:r>
            <w:r w:rsidRPr="004D7E61">
              <w:rPr>
                <w:rFonts w:ascii="Arial" w:hAnsi="Arial" w:cs="Arial"/>
                <w:spacing w:val="-5"/>
                <w:sz w:val="20"/>
                <w:szCs w:val="20"/>
              </w:rPr>
              <w:t xml:space="preserve"> </w:t>
            </w:r>
            <w:r w:rsidRPr="004D7E61">
              <w:rPr>
                <w:rFonts w:ascii="Arial" w:hAnsi="Arial" w:cs="Arial"/>
                <w:spacing w:val="-5"/>
                <w:sz w:val="20"/>
                <w:szCs w:val="20"/>
                <w:lang w:val="en-US"/>
              </w:rPr>
              <w:t>Sika</w:t>
            </w:r>
            <w:r w:rsidRPr="004D7E61">
              <w:rPr>
                <w:rFonts w:ascii="Arial" w:hAnsi="Arial" w:cs="Arial"/>
                <w:spacing w:val="-5"/>
                <w:sz w:val="20"/>
                <w:szCs w:val="20"/>
              </w:rPr>
              <w:t xml:space="preserve"> </w:t>
            </w:r>
            <w:r w:rsidRPr="004D7E61">
              <w:rPr>
                <w:rFonts w:ascii="Arial" w:hAnsi="Arial" w:cs="Arial"/>
                <w:spacing w:val="-5"/>
                <w:sz w:val="20"/>
                <w:szCs w:val="20"/>
                <w:lang w:val="en-US"/>
              </w:rPr>
              <w:t>Colma</w:t>
            </w:r>
            <w:r w:rsidRPr="004D7E61">
              <w:rPr>
                <w:rFonts w:ascii="Arial" w:hAnsi="Arial" w:cs="Arial"/>
                <w:spacing w:val="-5"/>
                <w:sz w:val="20"/>
                <w:szCs w:val="20"/>
              </w:rPr>
              <w:t xml:space="preserve"> </w:t>
            </w:r>
            <w:r w:rsidRPr="004D7E61">
              <w:rPr>
                <w:rFonts w:ascii="Arial" w:hAnsi="Arial" w:cs="Arial"/>
                <w:spacing w:val="-5"/>
                <w:sz w:val="20"/>
                <w:szCs w:val="20"/>
                <w:lang w:val="en-US"/>
              </w:rPr>
              <w:t>Cleaner</w:t>
            </w:r>
            <w:r>
              <w:rPr>
                <w:rFonts w:ascii="Arial" w:hAnsi="Arial" w:cs="Arial"/>
                <w:spacing w:val="-5"/>
                <w:sz w:val="20"/>
                <w:szCs w:val="20"/>
              </w:rPr>
              <w:t xml:space="preserve"> або аналог</w:t>
            </w:r>
          </w:p>
        </w:tc>
        <w:tc>
          <w:tcPr>
            <w:tcW w:w="1418" w:type="dxa"/>
            <w:tcBorders>
              <w:top w:val="nil"/>
              <w:left w:val="single" w:sz="4" w:space="0" w:color="auto"/>
              <w:bottom w:val="nil"/>
              <w:right w:val="nil"/>
            </w:tcBorders>
          </w:tcPr>
          <w:p w14:paraId="07F3A60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tcBorders>
              <w:top w:val="nil"/>
              <w:left w:val="single" w:sz="4" w:space="0" w:color="auto"/>
              <w:bottom w:val="nil"/>
              <w:right w:val="single" w:sz="4" w:space="0" w:color="auto"/>
            </w:tcBorders>
          </w:tcPr>
          <w:p w14:paraId="2934376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0,02</w:t>
            </w:r>
          </w:p>
        </w:tc>
        <w:tc>
          <w:tcPr>
            <w:tcW w:w="1418" w:type="dxa"/>
            <w:tcBorders>
              <w:top w:val="nil"/>
              <w:left w:val="single" w:sz="4" w:space="0" w:color="auto"/>
              <w:bottom w:val="nil"/>
              <w:right w:val="single" w:sz="12" w:space="0" w:color="auto"/>
            </w:tcBorders>
          </w:tcPr>
          <w:p w14:paraId="533F19E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AFB40CB" w14:textId="77777777" w:rsidTr="009F33B2">
        <w:trPr>
          <w:jc w:val="center"/>
        </w:trPr>
        <w:tc>
          <w:tcPr>
            <w:tcW w:w="567" w:type="dxa"/>
            <w:tcBorders>
              <w:top w:val="nil"/>
              <w:left w:val="single" w:sz="12" w:space="0" w:color="auto"/>
              <w:bottom w:val="nil"/>
              <w:right w:val="single" w:sz="4" w:space="0" w:color="auto"/>
            </w:tcBorders>
          </w:tcPr>
          <w:p w14:paraId="7B8824F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14:paraId="30FF52FA"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Установлення аератора</w:t>
            </w:r>
          </w:p>
        </w:tc>
        <w:tc>
          <w:tcPr>
            <w:tcW w:w="1418" w:type="dxa"/>
            <w:tcBorders>
              <w:top w:val="nil"/>
              <w:left w:val="single" w:sz="4" w:space="0" w:color="auto"/>
              <w:bottom w:val="nil"/>
              <w:right w:val="nil"/>
            </w:tcBorders>
          </w:tcPr>
          <w:p w14:paraId="4E1F17A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14:paraId="19DB9C3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tcPr>
          <w:p w14:paraId="1905B4F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105BCE8" w14:textId="77777777" w:rsidTr="009F33B2">
        <w:trPr>
          <w:jc w:val="center"/>
        </w:trPr>
        <w:tc>
          <w:tcPr>
            <w:tcW w:w="567" w:type="dxa"/>
            <w:tcBorders>
              <w:top w:val="nil"/>
              <w:left w:val="single" w:sz="12" w:space="0" w:color="auto"/>
              <w:bottom w:val="nil"/>
              <w:right w:val="single" w:sz="4" w:space="0" w:color="auto"/>
            </w:tcBorders>
          </w:tcPr>
          <w:p w14:paraId="63F16AE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14:paraId="3F9F4B34"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Флюгарка ПВХ Flagon діаметром 75 мм, висотою 240 мм</w:t>
            </w:r>
          </w:p>
          <w:p w14:paraId="5D14EC92"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з ковпаком або аналог</w:t>
            </w:r>
          </w:p>
        </w:tc>
        <w:tc>
          <w:tcPr>
            <w:tcW w:w="1418" w:type="dxa"/>
            <w:tcBorders>
              <w:top w:val="nil"/>
              <w:left w:val="single" w:sz="4" w:space="0" w:color="auto"/>
              <w:bottom w:val="nil"/>
              <w:right w:val="nil"/>
            </w:tcBorders>
          </w:tcPr>
          <w:p w14:paraId="06C47F5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3B5638C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tcPr>
          <w:p w14:paraId="75CDBE2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DCCECE1" w14:textId="77777777" w:rsidTr="009F33B2">
        <w:trPr>
          <w:jc w:val="center"/>
        </w:trPr>
        <w:tc>
          <w:tcPr>
            <w:tcW w:w="567" w:type="dxa"/>
            <w:tcBorders>
              <w:top w:val="nil"/>
              <w:left w:val="single" w:sz="12" w:space="0" w:color="auto"/>
              <w:bottom w:val="nil"/>
              <w:right w:val="single" w:sz="4" w:space="0" w:color="auto"/>
            </w:tcBorders>
          </w:tcPr>
          <w:p w14:paraId="042CF42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14:paraId="4B9FA7AE"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люків у збірному залізобетонному</w:t>
            </w:r>
          </w:p>
          <w:p w14:paraId="46F08F6F"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перекритті при готових отворах</w:t>
            </w:r>
          </w:p>
        </w:tc>
        <w:tc>
          <w:tcPr>
            <w:tcW w:w="1418" w:type="dxa"/>
            <w:tcBorders>
              <w:top w:val="nil"/>
              <w:left w:val="single" w:sz="4" w:space="0" w:color="auto"/>
              <w:bottom w:val="nil"/>
              <w:right w:val="nil"/>
            </w:tcBorders>
          </w:tcPr>
          <w:p w14:paraId="15BB6B4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люк</w:t>
            </w:r>
          </w:p>
        </w:tc>
        <w:tc>
          <w:tcPr>
            <w:tcW w:w="1418" w:type="dxa"/>
            <w:tcBorders>
              <w:top w:val="nil"/>
              <w:left w:val="single" w:sz="4" w:space="0" w:color="auto"/>
              <w:bottom w:val="nil"/>
              <w:right w:val="single" w:sz="4" w:space="0" w:color="auto"/>
            </w:tcBorders>
          </w:tcPr>
          <w:p w14:paraId="520EF6A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2319548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18AACBE" w14:textId="77777777" w:rsidTr="009F33B2">
        <w:trPr>
          <w:jc w:val="center"/>
        </w:trPr>
        <w:tc>
          <w:tcPr>
            <w:tcW w:w="567" w:type="dxa"/>
            <w:tcBorders>
              <w:top w:val="nil"/>
              <w:left w:val="single" w:sz="12" w:space="0" w:color="auto"/>
              <w:bottom w:val="nil"/>
              <w:right w:val="single" w:sz="4" w:space="0" w:color="auto"/>
            </w:tcBorders>
          </w:tcPr>
          <w:p w14:paraId="59A836C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14:paraId="254B1FC1"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Люк виходу на покрівлю в комплекті з амортизаторами,</w:t>
            </w:r>
          </w:p>
          <w:p w14:paraId="4E0DFB51" w14:textId="77777777" w:rsidR="009F33B2" w:rsidRPr="004D7E61"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 xml:space="preserve"> замоком і фіксаторами крайніх положень кришки, утеплена сендвіч-панель</w:t>
            </w:r>
          </w:p>
        </w:tc>
        <w:tc>
          <w:tcPr>
            <w:tcW w:w="1418" w:type="dxa"/>
            <w:tcBorders>
              <w:top w:val="nil"/>
              <w:left w:val="single" w:sz="4" w:space="0" w:color="auto"/>
              <w:bottom w:val="nil"/>
              <w:right w:val="nil"/>
            </w:tcBorders>
          </w:tcPr>
          <w:p w14:paraId="096F21D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0772705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tcPr>
          <w:p w14:paraId="4C4D037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75293E5" w14:textId="77777777" w:rsidTr="009F33B2">
        <w:trPr>
          <w:jc w:val="center"/>
        </w:trPr>
        <w:tc>
          <w:tcPr>
            <w:tcW w:w="567" w:type="dxa"/>
            <w:tcBorders>
              <w:top w:val="nil"/>
              <w:left w:val="single" w:sz="12" w:space="0" w:color="auto"/>
              <w:bottom w:val="nil"/>
              <w:right w:val="single" w:sz="4" w:space="0" w:color="auto"/>
            </w:tcBorders>
          </w:tcPr>
          <w:p w14:paraId="0011DDE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14:paraId="487B8BF6"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Огородження покрівель перилами</w:t>
            </w:r>
          </w:p>
        </w:tc>
        <w:tc>
          <w:tcPr>
            <w:tcW w:w="1418" w:type="dxa"/>
            <w:tcBorders>
              <w:top w:val="nil"/>
              <w:left w:val="single" w:sz="4" w:space="0" w:color="auto"/>
              <w:bottom w:val="nil"/>
              <w:right w:val="nil"/>
            </w:tcBorders>
          </w:tcPr>
          <w:p w14:paraId="46B5456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w:t>
            </w:r>
          </w:p>
        </w:tc>
        <w:tc>
          <w:tcPr>
            <w:tcW w:w="1418" w:type="dxa"/>
            <w:tcBorders>
              <w:top w:val="nil"/>
              <w:left w:val="single" w:sz="4" w:space="0" w:color="auto"/>
              <w:bottom w:val="nil"/>
              <w:right w:val="single" w:sz="4" w:space="0" w:color="auto"/>
            </w:tcBorders>
          </w:tcPr>
          <w:p w14:paraId="3334F45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160</w:t>
            </w:r>
          </w:p>
        </w:tc>
        <w:tc>
          <w:tcPr>
            <w:tcW w:w="1418" w:type="dxa"/>
            <w:tcBorders>
              <w:top w:val="nil"/>
              <w:left w:val="single" w:sz="4" w:space="0" w:color="auto"/>
              <w:bottom w:val="nil"/>
              <w:right w:val="single" w:sz="12" w:space="0" w:color="auto"/>
            </w:tcBorders>
          </w:tcPr>
          <w:p w14:paraId="118D5DC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5DDC85A" w14:textId="77777777" w:rsidTr="009F33B2">
        <w:trPr>
          <w:jc w:val="center"/>
        </w:trPr>
        <w:tc>
          <w:tcPr>
            <w:tcW w:w="567" w:type="dxa"/>
            <w:tcBorders>
              <w:top w:val="nil"/>
              <w:left w:val="single" w:sz="12" w:space="0" w:color="auto"/>
              <w:bottom w:val="nil"/>
              <w:right w:val="single" w:sz="4" w:space="0" w:color="auto"/>
            </w:tcBorders>
          </w:tcPr>
          <w:p w14:paraId="3600AFC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14:paraId="53643B3C"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Парапетна огорожа покрівлі типу А3 , в комплекті з</w:t>
            </w:r>
          </w:p>
          <w:p w14:paraId="474153C0"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 xml:space="preserve">закладними та крпіленням  </w:t>
            </w:r>
          </w:p>
        </w:tc>
        <w:tc>
          <w:tcPr>
            <w:tcW w:w="1418" w:type="dxa"/>
            <w:tcBorders>
              <w:top w:val="nil"/>
              <w:left w:val="single" w:sz="4" w:space="0" w:color="auto"/>
              <w:bottom w:val="nil"/>
              <w:right w:val="nil"/>
            </w:tcBorders>
          </w:tcPr>
          <w:p w14:paraId="3036B64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пм</w:t>
            </w:r>
          </w:p>
        </w:tc>
        <w:tc>
          <w:tcPr>
            <w:tcW w:w="1418" w:type="dxa"/>
            <w:tcBorders>
              <w:top w:val="nil"/>
              <w:left w:val="single" w:sz="4" w:space="0" w:color="auto"/>
              <w:bottom w:val="nil"/>
              <w:right w:val="single" w:sz="4" w:space="0" w:color="auto"/>
            </w:tcBorders>
          </w:tcPr>
          <w:p w14:paraId="3DFABCB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160</w:t>
            </w:r>
          </w:p>
        </w:tc>
        <w:tc>
          <w:tcPr>
            <w:tcW w:w="1418" w:type="dxa"/>
            <w:tcBorders>
              <w:top w:val="nil"/>
              <w:left w:val="single" w:sz="4" w:space="0" w:color="auto"/>
              <w:bottom w:val="nil"/>
              <w:right w:val="single" w:sz="12" w:space="0" w:color="auto"/>
            </w:tcBorders>
          </w:tcPr>
          <w:p w14:paraId="5726C84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E57D4C4" w14:textId="77777777" w:rsidTr="009F33B2">
        <w:trPr>
          <w:jc w:val="center"/>
        </w:trPr>
        <w:tc>
          <w:tcPr>
            <w:tcW w:w="567" w:type="dxa"/>
            <w:tcBorders>
              <w:top w:val="nil"/>
              <w:left w:val="single" w:sz="12" w:space="0" w:color="auto"/>
              <w:bottom w:val="nil"/>
              <w:right w:val="single" w:sz="4" w:space="0" w:color="auto"/>
            </w:tcBorders>
          </w:tcPr>
          <w:p w14:paraId="285BCA8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14:paraId="6475B93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134E7B5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44DDCF8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104</w:t>
            </w:r>
          </w:p>
        </w:tc>
        <w:tc>
          <w:tcPr>
            <w:tcW w:w="1418" w:type="dxa"/>
            <w:tcBorders>
              <w:top w:val="nil"/>
              <w:left w:val="single" w:sz="4" w:space="0" w:color="auto"/>
              <w:bottom w:val="nil"/>
              <w:right w:val="single" w:sz="12" w:space="0" w:color="auto"/>
            </w:tcBorders>
          </w:tcPr>
          <w:p w14:paraId="0C706177"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95C45F8" w14:textId="77777777" w:rsidTr="009F33B2">
        <w:trPr>
          <w:jc w:val="center"/>
        </w:trPr>
        <w:tc>
          <w:tcPr>
            <w:tcW w:w="567" w:type="dxa"/>
            <w:tcBorders>
              <w:top w:val="nil"/>
              <w:left w:val="single" w:sz="12" w:space="0" w:color="auto"/>
              <w:bottom w:val="nil"/>
              <w:right w:val="single" w:sz="4" w:space="0" w:color="auto"/>
            </w:tcBorders>
          </w:tcPr>
          <w:p w14:paraId="1A8A486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14:paraId="46098D03"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Теплоізоляційні плити IZOVAT 200 [б=0,0391] - 50мм або аналог</w:t>
            </w:r>
          </w:p>
        </w:tc>
        <w:tc>
          <w:tcPr>
            <w:tcW w:w="1418" w:type="dxa"/>
            <w:tcBorders>
              <w:top w:val="nil"/>
              <w:left w:val="single" w:sz="4" w:space="0" w:color="auto"/>
              <w:bottom w:val="nil"/>
              <w:right w:val="nil"/>
            </w:tcBorders>
          </w:tcPr>
          <w:p w14:paraId="777378E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23F1A3A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107,12</w:t>
            </w:r>
          </w:p>
        </w:tc>
        <w:tc>
          <w:tcPr>
            <w:tcW w:w="1418" w:type="dxa"/>
            <w:tcBorders>
              <w:top w:val="nil"/>
              <w:left w:val="single" w:sz="4" w:space="0" w:color="auto"/>
              <w:bottom w:val="nil"/>
              <w:right w:val="single" w:sz="12" w:space="0" w:color="auto"/>
            </w:tcBorders>
          </w:tcPr>
          <w:p w14:paraId="081F71C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58FA464" w14:textId="77777777" w:rsidTr="009F33B2">
        <w:trPr>
          <w:jc w:val="center"/>
        </w:trPr>
        <w:tc>
          <w:tcPr>
            <w:tcW w:w="567" w:type="dxa"/>
            <w:tcBorders>
              <w:top w:val="nil"/>
              <w:left w:val="single" w:sz="12" w:space="0" w:color="auto"/>
              <w:bottom w:val="nil"/>
              <w:right w:val="single" w:sz="4" w:space="0" w:color="auto"/>
            </w:tcBorders>
          </w:tcPr>
          <w:p w14:paraId="23F505C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14:paraId="09EC40A0"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Термодюбель ТД-10 х 90mm з металевим стержнем і</w:t>
            </w:r>
          </w:p>
          <w:p w14:paraId="4777E19D"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термозаглушкой</w:t>
            </w:r>
          </w:p>
        </w:tc>
        <w:tc>
          <w:tcPr>
            <w:tcW w:w="1418" w:type="dxa"/>
            <w:tcBorders>
              <w:top w:val="nil"/>
              <w:left w:val="single" w:sz="4" w:space="0" w:color="auto"/>
              <w:bottom w:val="nil"/>
              <w:right w:val="nil"/>
            </w:tcBorders>
          </w:tcPr>
          <w:p w14:paraId="5D17134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tcBorders>
              <w:top w:val="nil"/>
              <w:left w:val="single" w:sz="4" w:space="0" w:color="auto"/>
              <w:bottom w:val="nil"/>
              <w:right w:val="single" w:sz="4" w:space="0" w:color="auto"/>
            </w:tcBorders>
          </w:tcPr>
          <w:p w14:paraId="594C9E4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480</w:t>
            </w:r>
          </w:p>
        </w:tc>
        <w:tc>
          <w:tcPr>
            <w:tcW w:w="1418" w:type="dxa"/>
            <w:tcBorders>
              <w:top w:val="nil"/>
              <w:left w:val="single" w:sz="4" w:space="0" w:color="auto"/>
              <w:bottom w:val="nil"/>
              <w:right w:val="single" w:sz="12" w:space="0" w:color="auto"/>
            </w:tcBorders>
          </w:tcPr>
          <w:p w14:paraId="6B610F2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BB42F54" w14:textId="77777777" w:rsidTr="009F33B2">
        <w:trPr>
          <w:jc w:val="center"/>
        </w:trPr>
        <w:tc>
          <w:tcPr>
            <w:tcW w:w="567" w:type="dxa"/>
            <w:tcBorders>
              <w:top w:val="nil"/>
              <w:left w:val="single" w:sz="12" w:space="0" w:color="auto"/>
              <w:bottom w:val="nil"/>
              <w:right w:val="single" w:sz="4" w:space="0" w:color="auto"/>
            </w:tcBorders>
          </w:tcPr>
          <w:p w14:paraId="72A2339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14:paraId="53A3237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Утеплення покриттів плитами насухо</w:t>
            </w:r>
          </w:p>
        </w:tc>
        <w:tc>
          <w:tcPr>
            <w:tcW w:w="1418" w:type="dxa"/>
            <w:tcBorders>
              <w:top w:val="nil"/>
              <w:left w:val="single" w:sz="4" w:space="0" w:color="auto"/>
              <w:bottom w:val="nil"/>
              <w:right w:val="nil"/>
            </w:tcBorders>
          </w:tcPr>
          <w:p w14:paraId="3493876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1ABD929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96</w:t>
            </w:r>
          </w:p>
        </w:tc>
        <w:tc>
          <w:tcPr>
            <w:tcW w:w="1418" w:type="dxa"/>
            <w:tcBorders>
              <w:top w:val="nil"/>
              <w:left w:val="single" w:sz="4" w:space="0" w:color="auto"/>
              <w:bottom w:val="nil"/>
              <w:right w:val="single" w:sz="12" w:space="0" w:color="auto"/>
            </w:tcBorders>
          </w:tcPr>
          <w:p w14:paraId="75ACA7F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0E8B1B3" w14:textId="77777777" w:rsidTr="009F33B2">
        <w:trPr>
          <w:jc w:val="center"/>
        </w:trPr>
        <w:tc>
          <w:tcPr>
            <w:tcW w:w="567" w:type="dxa"/>
            <w:tcBorders>
              <w:top w:val="nil"/>
              <w:left w:val="single" w:sz="12" w:space="0" w:color="auto"/>
              <w:bottom w:val="nil"/>
              <w:right w:val="single" w:sz="4" w:space="0" w:color="auto"/>
            </w:tcBorders>
          </w:tcPr>
          <w:p w14:paraId="4A8894B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14:paraId="74BEEDCD"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Теплоізоляційні плити IZOVAT 200 [б=0,0391] - 50мм або аналог</w:t>
            </w:r>
          </w:p>
        </w:tc>
        <w:tc>
          <w:tcPr>
            <w:tcW w:w="1418" w:type="dxa"/>
            <w:tcBorders>
              <w:top w:val="nil"/>
              <w:left w:val="single" w:sz="4" w:space="0" w:color="auto"/>
              <w:bottom w:val="nil"/>
              <w:right w:val="nil"/>
            </w:tcBorders>
          </w:tcPr>
          <w:p w14:paraId="5BB5B4D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14:paraId="64E6FD7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98,88</w:t>
            </w:r>
          </w:p>
        </w:tc>
        <w:tc>
          <w:tcPr>
            <w:tcW w:w="1418" w:type="dxa"/>
            <w:tcBorders>
              <w:top w:val="nil"/>
              <w:left w:val="single" w:sz="4" w:space="0" w:color="auto"/>
              <w:bottom w:val="nil"/>
              <w:right w:val="single" w:sz="12" w:space="0" w:color="auto"/>
            </w:tcBorders>
          </w:tcPr>
          <w:p w14:paraId="0C96668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bl>
    <w:p w14:paraId="79F5D346" w14:textId="77777777" w:rsidR="009F33B2" w:rsidRDefault="009F33B2" w:rsidP="009F33B2">
      <w:pPr>
        <w:autoSpaceDE w:val="0"/>
        <w:autoSpaceDN w:val="0"/>
        <w:rPr>
          <w:sz w:val="2"/>
          <w:szCs w:val="2"/>
        </w:rPr>
        <w:sectPr w:rsidR="009F33B2">
          <w:pgSz w:w="11907" w:h="16840"/>
          <w:pgMar w:top="650" w:right="850" w:bottom="367" w:left="1134" w:header="709" w:footer="709" w:gutter="0"/>
          <w:cols w:space="709"/>
        </w:sectPr>
      </w:pPr>
    </w:p>
    <w:tbl>
      <w:tblPr>
        <w:tblW w:w="10345" w:type="dxa"/>
        <w:jc w:val="center"/>
        <w:tblLayout w:type="fixed"/>
        <w:tblCellMar>
          <w:left w:w="28" w:type="dxa"/>
          <w:right w:w="28" w:type="dxa"/>
        </w:tblCellMar>
        <w:tblLook w:val="0000" w:firstRow="0" w:lastRow="0" w:firstColumn="0" w:lastColumn="0" w:noHBand="0" w:noVBand="0"/>
      </w:tblPr>
      <w:tblGrid>
        <w:gridCol w:w="137"/>
        <w:gridCol w:w="567"/>
        <w:gridCol w:w="714"/>
        <w:gridCol w:w="3323"/>
        <w:gridCol w:w="1350"/>
        <w:gridCol w:w="68"/>
        <w:gridCol w:w="1350"/>
        <w:gridCol w:w="68"/>
        <w:gridCol w:w="1350"/>
        <w:gridCol w:w="68"/>
        <w:gridCol w:w="1098"/>
        <w:gridCol w:w="252"/>
      </w:tblGrid>
      <w:tr w:rsidR="009F33B2" w14:paraId="10D6A594" w14:textId="77777777" w:rsidTr="009F33B2">
        <w:trPr>
          <w:gridBefore w:val="1"/>
          <w:wBefore w:w="137"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14:paraId="66B72DE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gridSpan w:val="3"/>
            <w:tcBorders>
              <w:top w:val="single" w:sz="12" w:space="0" w:color="auto"/>
              <w:left w:val="nil"/>
              <w:bottom w:val="single" w:sz="4" w:space="0" w:color="auto"/>
              <w:right w:val="nil"/>
            </w:tcBorders>
            <w:vAlign w:val="center"/>
          </w:tcPr>
          <w:p w14:paraId="1C69A81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gridSpan w:val="2"/>
            <w:tcBorders>
              <w:top w:val="single" w:sz="12" w:space="0" w:color="auto"/>
              <w:left w:val="single" w:sz="4" w:space="0" w:color="auto"/>
              <w:bottom w:val="single" w:sz="4" w:space="0" w:color="auto"/>
              <w:right w:val="nil"/>
            </w:tcBorders>
            <w:vAlign w:val="center"/>
          </w:tcPr>
          <w:p w14:paraId="1C62C07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137E78F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3"/>
            <w:tcBorders>
              <w:top w:val="single" w:sz="12" w:space="0" w:color="auto"/>
              <w:left w:val="single" w:sz="4" w:space="0" w:color="auto"/>
              <w:bottom w:val="single" w:sz="4" w:space="0" w:color="auto"/>
              <w:right w:val="single" w:sz="12" w:space="0" w:color="auto"/>
            </w:tcBorders>
            <w:vAlign w:val="center"/>
          </w:tcPr>
          <w:p w14:paraId="75F3462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5</w:t>
            </w:r>
          </w:p>
        </w:tc>
      </w:tr>
      <w:tr w:rsidR="009F33B2" w14:paraId="55C9BF93"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59AD1C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66</w:t>
            </w:r>
          </w:p>
        </w:tc>
        <w:tc>
          <w:tcPr>
            <w:tcW w:w="5387" w:type="dxa"/>
            <w:gridSpan w:val="3"/>
            <w:tcBorders>
              <w:top w:val="nil"/>
              <w:left w:val="nil"/>
              <w:bottom w:val="nil"/>
              <w:right w:val="nil"/>
            </w:tcBorders>
          </w:tcPr>
          <w:p w14:paraId="6F6F26F8"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Термодюбель ТД-10 х 90mm з металевим стержнем і</w:t>
            </w:r>
          </w:p>
          <w:p w14:paraId="1636EA36"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Термозаглушкой або аналог</w:t>
            </w:r>
          </w:p>
        </w:tc>
        <w:tc>
          <w:tcPr>
            <w:tcW w:w="1418" w:type="dxa"/>
            <w:gridSpan w:val="2"/>
            <w:tcBorders>
              <w:top w:val="nil"/>
              <w:left w:val="single" w:sz="4" w:space="0" w:color="auto"/>
              <w:bottom w:val="nil"/>
              <w:right w:val="nil"/>
            </w:tcBorders>
          </w:tcPr>
          <w:p w14:paraId="53C3E5A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1D4EB8F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400</w:t>
            </w:r>
          </w:p>
        </w:tc>
        <w:tc>
          <w:tcPr>
            <w:tcW w:w="1418" w:type="dxa"/>
            <w:gridSpan w:val="3"/>
            <w:tcBorders>
              <w:top w:val="nil"/>
              <w:left w:val="single" w:sz="4" w:space="0" w:color="auto"/>
              <w:bottom w:val="nil"/>
              <w:right w:val="single" w:sz="12" w:space="0" w:color="auto"/>
            </w:tcBorders>
          </w:tcPr>
          <w:p w14:paraId="701AF8D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EF68BE6"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37C7585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67</w:t>
            </w:r>
          </w:p>
        </w:tc>
        <w:tc>
          <w:tcPr>
            <w:tcW w:w="5387" w:type="dxa"/>
            <w:gridSpan w:val="3"/>
            <w:tcBorders>
              <w:top w:val="nil"/>
              <w:left w:val="nil"/>
              <w:bottom w:val="nil"/>
              <w:right w:val="nil"/>
            </w:tcBorders>
          </w:tcPr>
          <w:p w14:paraId="75942D88"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примикань висотою 400 мм до цегляних</w:t>
            </w:r>
          </w:p>
          <w:p w14:paraId="50A3C240"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355FF73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3D9C4E1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160</w:t>
            </w:r>
          </w:p>
        </w:tc>
        <w:tc>
          <w:tcPr>
            <w:tcW w:w="1418" w:type="dxa"/>
            <w:gridSpan w:val="3"/>
            <w:tcBorders>
              <w:top w:val="nil"/>
              <w:left w:val="single" w:sz="4" w:space="0" w:color="auto"/>
              <w:bottom w:val="nil"/>
              <w:right w:val="single" w:sz="12" w:space="0" w:color="auto"/>
            </w:tcBorders>
          </w:tcPr>
          <w:p w14:paraId="306C1F3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83E687B"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361C74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68</w:t>
            </w:r>
          </w:p>
        </w:tc>
        <w:tc>
          <w:tcPr>
            <w:tcW w:w="5387" w:type="dxa"/>
            <w:gridSpan w:val="3"/>
            <w:tcBorders>
              <w:top w:val="nil"/>
              <w:left w:val="nil"/>
              <w:bottom w:val="nil"/>
              <w:right w:val="nil"/>
            </w:tcBorders>
          </w:tcPr>
          <w:p w14:paraId="2925D425"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Додавати або виключати на кожні 100 мм зміни висоти</w:t>
            </w:r>
          </w:p>
          <w:p w14:paraId="2B484684"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примикання до цегляних стін і парапетів з рулонних</w:t>
            </w:r>
          </w:p>
          <w:p w14:paraId="0EC5FCD7"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покрівельних матеріалів [при улаштуванні примикань]/</w:t>
            </w:r>
          </w:p>
          <w:p w14:paraId="5C817123"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додавати до висоти 1250 мм</w:t>
            </w:r>
          </w:p>
        </w:tc>
        <w:tc>
          <w:tcPr>
            <w:tcW w:w="1418" w:type="dxa"/>
            <w:gridSpan w:val="2"/>
            <w:tcBorders>
              <w:top w:val="nil"/>
              <w:left w:val="single" w:sz="4" w:space="0" w:color="auto"/>
              <w:bottom w:val="nil"/>
              <w:right w:val="nil"/>
            </w:tcBorders>
          </w:tcPr>
          <w:p w14:paraId="6CDE2BE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2247DF4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160</w:t>
            </w:r>
          </w:p>
        </w:tc>
        <w:tc>
          <w:tcPr>
            <w:tcW w:w="1418" w:type="dxa"/>
            <w:gridSpan w:val="3"/>
            <w:tcBorders>
              <w:top w:val="nil"/>
              <w:left w:val="single" w:sz="4" w:space="0" w:color="auto"/>
              <w:bottom w:val="nil"/>
              <w:right w:val="single" w:sz="12" w:space="0" w:color="auto"/>
            </w:tcBorders>
          </w:tcPr>
          <w:p w14:paraId="3A4D082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3CDF63C"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4D3B05E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69</w:t>
            </w:r>
          </w:p>
        </w:tc>
        <w:tc>
          <w:tcPr>
            <w:tcW w:w="5387" w:type="dxa"/>
            <w:gridSpan w:val="3"/>
            <w:tcBorders>
              <w:top w:val="nil"/>
              <w:left w:val="nil"/>
              <w:bottom w:val="nil"/>
              <w:right w:val="nil"/>
            </w:tcBorders>
          </w:tcPr>
          <w:p w14:paraId="6C5D88B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Планка прижимна з оц. металу розг. 50мм</w:t>
            </w:r>
          </w:p>
        </w:tc>
        <w:tc>
          <w:tcPr>
            <w:tcW w:w="1418" w:type="dxa"/>
            <w:gridSpan w:val="2"/>
            <w:tcBorders>
              <w:top w:val="nil"/>
              <w:left w:val="single" w:sz="4" w:space="0" w:color="auto"/>
              <w:bottom w:val="nil"/>
              <w:right w:val="nil"/>
            </w:tcBorders>
          </w:tcPr>
          <w:p w14:paraId="5B52B79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F5AC18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163,2</w:t>
            </w:r>
          </w:p>
        </w:tc>
        <w:tc>
          <w:tcPr>
            <w:tcW w:w="1418" w:type="dxa"/>
            <w:gridSpan w:val="3"/>
            <w:tcBorders>
              <w:top w:val="nil"/>
              <w:left w:val="single" w:sz="4" w:space="0" w:color="auto"/>
              <w:bottom w:val="nil"/>
              <w:right w:val="single" w:sz="12" w:space="0" w:color="auto"/>
            </w:tcBorders>
          </w:tcPr>
          <w:p w14:paraId="27BE1F9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0D81377"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4F6C3F9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70</w:t>
            </w:r>
          </w:p>
        </w:tc>
        <w:tc>
          <w:tcPr>
            <w:tcW w:w="5387" w:type="dxa"/>
            <w:gridSpan w:val="3"/>
            <w:tcBorders>
              <w:top w:val="nil"/>
              <w:left w:val="nil"/>
              <w:bottom w:val="nil"/>
              <w:right w:val="nil"/>
            </w:tcBorders>
          </w:tcPr>
          <w:p w14:paraId="06D0CEB1"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1396045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D304AC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816</w:t>
            </w:r>
          </w:p>
        </w:tc>
        <w:tc>
          <w:tcPr>
            <w:tcW w:w="1418" w:type="dxa"/>
            <w:gridSpan w:val="3"/>
            <w:tcBorders>
              <w:top w:val="nil"/>
              <w:left w:val="single" w:sz="4" w:space="0" w:color="auto"/>
              <w:bottom w:val="nil"/>
              <w:right w:val="single" w:sz="12" w:space="0" w:color="auto"/>
            </w:tcBorders>
          </w:tcPr>
          <w:p w14:paraId="40B091D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B31FC1B"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0C6F89B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71</w:t>
            </w:r>
          </w:p>
        </w:tc>
        <w:tc>
          <w:tcPr>
            <w:tcW w:w="5387" w:type="dxa"/>
            <w:gridSpan w:val="3"/>
            <w:tcBorders>
              <w:top w:val="nil"/>
              <w:left w:val="nil"/>
              <w:bottom w:val="nil"/>
              <w:right w:val="nil"/>
            </w:tcBorders>
          </w:tcPr>
          <w:p w14:paraId="2E02B78D"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39486B0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A3F887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200</w:t>
            </w:r>
          </w:p>
        </w:tc>
        <w:tc>
          <w:tcPr>
            <w:tcW w:w="1418" w:type="dxa"/>
            <w:gridSpan w:val="3"/>
            <w:tcBorders>
              <w:top w:val="nil"/>
              <w:left w:val="single" w:sz="4" w:space="0" w:color="auto"/>
              <w:bottom w:val="nil"/>
              <w:right w:val="single" w:sz="12" w:space="0" w:color="auto"/>
            </w:tcBorders>
          </w:tcPr>
          <w:p w14:paraId="6264418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413109A"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07A1768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72</w:t>
            </w:r>
          </w:p>
        </w:tc>
        <w:tc>
          <w:tcPr>
            <w:tcW w:w="5387" w:type="dxa"/>
            <w:gridSpan w:val="3"/>
            <w:tcBorders>
              <w:top w:val="nil"/>
              <w:left w:val="nil"/>
              <w:bottom w:val="nil"/>
              <w:right w:val="nil"/>
            </w:tcBorders>
          </w:tcPr>
          <w:p w14:paraId="584C9692"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ПВХ-мембрана Soprema Flagon СSL 1.5 мм або аналог</w:t>
            </w:r>
          </w:p>
        </w:tc>
        <w:tc>
          <w:tcPr>
            <w:tcW w:w="1418" w:type="dxa"/>
            <w:gridSpan w:val="2"/>
            <w:tcBorders>
              <w:top w:val="nil"/>
              <w:left w:val="single" w:sz="4" w:space="0" w:color="auto"/>
              <w:bottom w:val="nil"/>
              <w:right w:val="nil"/>
            </w:tcBorders>
          </w:tcPr>
          <w:p w14:paraId="0D39391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6750810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200</w:t>
            </w:r>
          </w:p>
        </w:tc>
        <w:tc>
          <w:tcPr>
            <w:tcW w:w="1418" w:type="dxa"/>
            <w:gridSpan w:val="3"/>
            <w:tcBorders>
              <w:top w:val="nil"/>
              <w:left w:val="single" w:sz="4" w:space="0" w:color="auto"/>
              <w:bottom w:val="nil"/>
              <w:right w:val="single" w:sz="12" w:space="0" w:color="auto"/>
            </w:tcBorders>
          </w:tcPr>
          <w:p w14:paraId="1672903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BD3181E"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2A70CB7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73</w:t>
            </w:r>
          </w:p>
        </w:tc>
        <w:tc>
          <w:tcPr>
            <w:tcW w:w="5387" w:type="dxa"/>
            <w:gridSpan w:val="3"/>
            <w:tcBorders>
              <w:top w:val="nil"/>
              <w:left w:val="nil"/>
              <w:bottom w:val="nil"/>
              <w:right w:val="nil"/>
            </w:tcBorders>
          </w:tcPr>
          <w:p w14:paraId="443BA206"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Очисник</w:t>
            </w:r>
            <w:r w:rsidRPr="004D7E61">
              <w:rPr>
                <w:rFonts w:ascii="Arial" w:hAnsi="Arial" w:cs="Arial"/>
                <w:spacing w:val="-5"/>
                <w:sz w:val="20"/>
                <w:szCs w:val="20"/>
              </w:rPr>
              <w:t xml:space="preserve"> </w:t>
            </w:r>
            <w:r w:rsidRPr="004D7E61">
              <w:rPr>
                <w:rFonts w:ascii="Arial" w:hAnsi="Arial" w:cs="Arial"/>
                <w:spacing w:val="-5"/>
                <w:sz w:val="20"/>
                <w:szCs w:val="20"/>
                <w:lang w:val="en-US"/>
              </w:rPr>
              <w:t>Sika</w:t>
            </w:r>
            <w:r w:rsidRPr="004D7E61">
              <w:rPr>
                <w:rFonts w:ascii="Arial" w:hAnsi="Arial" w:cs="Arial"/>
                <w:spacing w:val="-5"/>
                <w:sz w:val="20"/>
                <w:szCs w:val="20"/>
              </w:rPr>
              <w:t xml:space="preserve"> </w:t>
            </w:r>
            <w:r w:rsidRPr="004D7E61">
              <w:rPr>
                <w:rFonts w:ascii="Arial" w:hAnsi="Arial" w:cs="Arial"/>
                <w:spacing w:val="-5"/>
                <w:sz w:val="20"/>
                <w:szCs w:val="20"/>
                <w:lang w:val="en-US"/>
              </w:rPr>
              <w:t>Colma</w:t>
            </w:r>
            <w:r w:rsidRPr="004D7E61">
              <w:rPr>
                <w:rFonts w:ascii="Arial" w:hAnsi="Arial" w:cs="Arial"/>
                <w:spacing w:val="-5"/>
                <w:sz w:val="20"/>
                <w:szCs w:val="20"/>
              </w:rPr>
              <w:t xml:space="preserve"> </w:t>
            </w:r>
            <w:r w:rsidRPr="004D7E61">
              <w:rPr>
                <w:rFonts w:ascii="Arial" w:hAnsi="Arial" w:cs="Arial"/>
                <w:spacing w:val="-5"/>
                <w:sz w:val="20"/>
                <w:szCs w:val="20"/>
                <w:lang w:val="en-US"/>
              </w:rPr>
              <w:t>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3EC3A6A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72DE4DA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tcPr>
          <w:p w14:paraId="5555135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84E14C6"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2C50FCE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74</w:t>
            </w:r>
          </w:p>
        </w:tc>
        <w:tc>
          <w:tcPr>
            <w:tcW w:w="5387" w:type="dxa"/>
            <w:gridSpan w:val="3"/>
            <w:tcBorders>
              <w:top w:val="nil"/>
              <w:left w:val="nil"/>
              <w:bottom w:val="nil"/>
              <w:right w:val="nil"/>
            </w:tcBorders>
          </w:tcPr>
          <w:p w14:paraId="3A02369B"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Фартух із  ПВХ мембрани на фасадній частині</w:t>
            </w:r>
          </w:p>
        </w:tc>
        <w:tc>
          <w:tcPr>
            <w:tcW w:w="1418" w:type="dxa"/>
            <w:gridSpan w:val="2"/>
            <w:tcBorders>
              <w:top w:val="nil"/>
              <w:left w:val="single" w:sz="4" w:space="0" w:color="auto"/>
              <w:bottom w:val="nil"/>
              <w:right w:val="nil"/>
            </w:tcBorders>
          </w:tcPr>
          <w:p w14:paraId="01F59D3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469E318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163,2</w:t>
            </w:r>
          </w:p>
        </w:tc>
        <w:tc>
          <w:tcPr>
            <w:tcW w:w="1418" w:type="dxa"/>
            <w:gridSpan w:val="3"/>
            <w:tcBorders>
              <w:top w:val="nil"/>
              <w:left w:val="single" w:sz="4" w:space="0" w:color="auto"/>
              <w:bottom w:val="nil"/>
              <w:right w:val="single" w:sz="12" w:space="0" w:color="auto"/>
            </w:tcBorders>
          </w:tcPr>
          <w:p w14:paraId="3DE01338"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4557802"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467FCA1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75</w:t>
            </w:r>
          </w:p>
        </w:tc>
        <w:tc>
          <w:tcPr>
            <w:tcW w:w="5387" w:type="dxa"/>
            <w:gridSpan w:val="3"/>
            <w:tcBorders>
              <w:top w:val="nil"/>
              <w:left w:val="nil"/>
              <w:bottom w:val="nil"/>
              <w:right w:val="nil"/>
            </w:tcBorders>
          </w:tcPr>
          <w:p w14:paraId="2F77DBB9"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Шайба кругла</w:t>
            </w:r>
          </w:p>
        </w:tc>
        <w:tc>
          <w:tcPr>
            <w:tcW w:w="1418" w:type="dxa"/>
            <w:gridSpan w:val="2"/>
            <w:tcBorders>
              <w:top w:val="nil"/>
              <w:left w:val="single" w:sz="4" w:space="0" w:color="auto"/>
              <w:bottom w:val="nil"/>
              <w:right w:val="nil"/>
            </w:tcBorders>
          </w:tcPr>
          <w:p w14:paraId="2435111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22DE554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800</w:t>
            </w:r>
          </w:p>
        </w:tc>
        <w:tc>
          <w:tcPr>
            <w:tcW w:w="1418" w:type="dxa"/>
            <w:gridSpan w:val="3"/>
            <w:tcBorders>
              <w:top w:val="nil"/>
              <w:left w:val="single" w:sz="4" w:space="0" w:color="auto"/>
              <w:bottom w:val="nil"/>
              <w:right w:val="single" w:sz="12" w:space="0" w:color="auto"/>
            </w:tcBorders>
          </w:tcPr>
          <w:p w14:paraId="4679A90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BC650D5"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DE9CD1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76</w:t>
            </w:r>
          </w:p>
        </w:tc>
        <w:tc>
          <w:tcPr>
            <w:tcW w:w="5387" w:type="dxa"/>
            <w:gridSpan w:val="3"/>
            <w:tcBorders>
              <w:top w:val="nil"/>
              <w:left w:val="nil"/>
              <w:bottom w:val="nil"/>
              <w:right w:val="nil"/>
            </w:tcBorders>
          </w:tcPr>
          <w:p w14:paraId="2D6E3943"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7897788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5F703C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800</w:t>
            </w:r>
          </w:p>
        </w:tc>
        <w:tc>
          <w:tcPr>
            <w:tcW w:w="1418" w:type="dxa"/>
            <w:gridSpan w:val="3"/>
            <w:tcBorders>
              <w:top w:val="nil"/>
              <w:left w:val="single" w:sz="4" w:space="0" w:color="auto"/>
              <w:bottom w:val="nil"/>
              <w:right w:val="single" w:sz="12" w:space="0" w:color="auto"/>
            </w:tcBorders>
          </w:tcPr>
          <w:p w14:paraId="50586FD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2F96212"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3217E62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77</w:t>
            </w:r>
          </w:p>
        </w:tc>
        <w:tc>
          <w:tcPr>
            <w:tcW w:w="5387" w:type="dxa"/>
            <w:gridSpan w:val="3"/>
            <w:tcBorders>
              <w:top w:val="nil"/>
              <w:left w:val="nil"/>
              <w:bottom w:val="nil"/>
              <w:right w:val="nil"/>
            </w:tcBorders>
          </w:tcPr>
          <w:p w14:paraId="59E539DD"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Утеплення покриттів плитами насухо</w:t>
            </w:r>
          </w:p>
        </w:tc>
        <w:tc>
          <w:tcPr>
            <w:tcW w:w="1418" w:type="dxa"/>
            <w:gridSpan w:val="2"/>
            <w:tcBorders>
              <w:top w:val="nil"/>
              <w:left w:val="single" w:sz="4" w:space="0" w:color="auto"/>
              <w:bottom w:val="nil"/>
              <w:right w:val="nil"/>
            </w:tcBorders>
          </w:tcPr>
          <w:p w14:paraId="49E9A90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4055D6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27,2</w:t>
            </w:r>
          </w:p>
        </w:tc>
        <w:tc>
          <w:tcPr>
            <w:tcW w:w="1418" w:type="dxa"/>
            <w:gridSpan w:val="3"/>
            <w:tcBorders>
              <w:top w:val="nil"/>
              <w:left w:val="single" w:sz="4" w:space="0" w:color="auto"/>
              <w:bottom w:val="nil"/>
              <w:right w:val="single" w:sz="12" w:space="0" w:color="auto"/>
            </w:tcBorders>
          </w:tcPr>
          <w:p w14:paraId="7CDD5B0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0903210"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4434409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78</w:t>
            </w:r>
          </w:p>
        </w:tc>
        <w:tc>
          <w:tcPr>
            <w:tcW w:w="5387" w:type="dxa"/>
            <w:gridSpan w:val="3"/>
            <w:tcBorders>
              <w:top w:val="nil"/>
              <w:left w:val="nil"/>
              <w:bottom w:val="nil"/>
              <w:right w:val="nil"/>
            </w:tcBorders>
          </w:tcPr>
          <w:p w14:paraId="239F3BA6"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Теплоізоляційні плити IZOVAT 200 [б=0,0391] - 50мм або аналог</w:t>
            </w:r>
          </w:p>
        </w:tc>
        <w:tc>
          <w:tcPr>
            <w:tcW w:w="1418" w:type="dxa"/>
            <w:gridSpan w:val="2"/>
            <w:tcBorders>
              <w:top w:val="nil"/>
              <w:left w:val="single" w:sz="4" w:space="0" w:color="auto"/>
              <w:bottom w:val="nil"/>
              <w:right w:val="nil"/>
            </w:tcBorders>
          </w:tcPr>
          <w:p w14:paraId="2EC011C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9766A7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28,016</w:t>
            </w:r>
          </w:p>
        </w:tc>
        <w:tc>
          <w:tcPr>
            <w:tcW w:w="1418" w:type="dxa"/>
            <w:gridSpan w:val="3"/>
            <w:tcBorders>
              <w:top w:val="nil"/>
              <w:left w:val="single" w:sz="4" w:space="0" w:color="auto"/>
              <w:bottom w:val="nil"/>
              <w:right w:val="single" w:sz="12" w:space="0" w:color="auto"/>
            </w:tcBorders>
          </w:tcPr>
          <w:p w14:paraId="6EDF1E0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1069E8F"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36DD4DC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79</w:t>
            </w:r>
          </w:p>
        </w:tc>
        <w:tc>
          <w:tcPr>
            <w:tcW w:w="5387" w:type="dxa"/>
            <w:gridSpan w:val="3"/>
            <w:tcBorders>
              <w:top w:val="nil"/>
              <w:left w:val="nil"/>
              <w:bottom w:val="nil"/>
              <w:right w:val="nil"/>
            </w:tcBorders>
          </w:tcPr>
          <w:p w14:paraId="62FDAD73"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Термодюбель ТД-10 х 90mm з металевим стержнем і</w:t>
            </w:r>
          </w:p>
          <w:p w14:paraId="38F3F822"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Термозаглушкой аналог</w:t>
            </w:r>
          </w:p>
        </w:tc>
        <w:tc>
          <w:tcPr>
            <w:tcW w:w="1418" w:type="dxa"/>
            <w:gridSpan w:val="2"/>
            <w:tcBorders>
              <w:top w:val="nil"/>
              <w:left w:val="single" w:sz="4" w:space="0" w:color="auto"/>
              <w:bottom w:val="nil"/>
              <w:right w:val="nil"/>
            </w:tcBorders>
          </w:tcPr>
          <w:p w14:paraId="028304A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756150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85</w:t>
            </w:r>
          </w:p>
        </w:tc>
        <w:tc>
          <w:tcPr>
            <w:tcW w:w="1418" w:type="dxa"/>
            <w:gridSpan w:val="3"/>
            <w:tcBorders>
              <w:top w:val="nil"/>
              <w:left w:val="single" w:sz="4" w:space="0" w:color="auto"/>
              <w:bottom w:val="nil"/>
              <w:right w:val="single" w:sz="12" w:space="0" w:color="auto"/>
            </w:tcBorders>
          </w:tcPr>
          <w:p w14:paraId="3C721E7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D7E0712"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75FD8EB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80</w:t>
            </w:r>
          </w:p>
        </w:tc>
        <w:tc>
          <w:tcPr>
            <w:tcW w:w="5387" w:type="dxa"/>
            <w:gridSpan w:val="3"/>
            <w:tcBorders>
              <w:top w:val="nil"/>
              <w:left w:val="nil"/>
              <w:bottom w:val="nil"/>
              <w:right w:val="nil"/>
            </w:tcBorders>
          </w:tcPr>
          <w:p w14:paraId="1B5805BB"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примикань висотою 400 мм до цегляних</w:t>
            </w:r>
          </w:p>
          <w:p w14:paraId="1AE0857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стін і парапетів з рулонних покрівельних матеріалів</w:t>
            </w:r>
          </w:p>
        </w:tc>
        <w:tc>
          <w:tcPr>
            <w:tcW w:w="1418" w:type="dxa"/>
            <w:gridSpan w:val="2"/>
            <w:tcBorders>
              <w:top w:val="nil"/>
              <w:left w:val="single" w:sz="4" w:space="0" w:color="auto"/>
              <w:bottom w:val="nil"/>
              <w:right w:val="nil"/>
            </w:tcBorders>
          </w:tcPr>
          <w:p w14:paraId="326CF85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1980718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w:t>
            </w:r>
          </w:p>
        </w:tc>
        <w:tc>
          <w:tcPr>
            <w:tcW w:w="1418" w:type="dxa"/>
            <w:gridSpan w:val="3"/>
            <w:tcBorders>
              <w:top w:val="nil"/>
              <w:left w:val="single" w:sz="4" w:space="0" w:color="auto"/>
              <w:bottom w:val="nil"/>
              <w:right w:val="single" w:sz="12" w:space="0" w:color="auto"/>
            </w:tcBorders>
          </w:tcPr>
          <w:p w14:paraId="6F904A4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9D89153"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36E1F47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81</w:t>
            </w:r>
          </w:p>
        </w:tc>
        <w:tc>
          <w:tcPr>
            <w:tcW w:w="5387" w:type="dxa"/>
            <w:gridSpan w:val="3"/>
            <w:tcBorders>
              <w:top w:val="nil"/>
              <w:left w:val="nil"/>
              <w:bottom w:val="nil"/>
              <w:right w:val="nil"/>
            </w:tcBorders>
          </w:tcPr>
          <w:p w14:paraId="156C322E"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Додавати або виключати на кожні 100 мм зміни висоти</w:t>
            </w:r>
          </w:p>
          <w:p w14:paraId="72CDC3FB"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примикання до цегляних стін і парапетів з рулонних</w:t>
            </w:r>
          </w:p>
          <w:p w14:paraId="5AE47A01"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покрівельних матеріалів [при улаштуванні примикань]/</w:t>
            </w:r>
          </w:p>
          <w:p w14:paraId="0A29621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додавати до висоти 800 мм</w:t>
            </w:r>
          </w:p>
        </w:tc>
        <w:tc>
          <w:tcPr>
            <w:tcW w:w="1418" w:type="dxa"/>
            <w:gridSpan w:val="2"/>
            <w:tcBorders>
              <w:top w:val="nil"/>
              <w:left w:val="single" w:sz="4" w:space="0" w:color="auto"/>
              <w:bottom w:val="nil"/>
              <w:right w:val="nil"/>
            </w:tcBorders>
          </w:tcPr>
          <w:p w14:paraId="70A4CB2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м</w:t>
            </w:r>
          </w:p>
        </w:tc>
        <w:tc>
          <w:tcPr>
            <w:tcW w:w="1418" w:type="dxa"/>
            <w:gridSpan w:val="2"/>
            <w:tcBorders>
              <w:top w:val="nil"/>
              <w:left w:val="single" w:sz="4" w:space="0" w:color="auto"/>
              <w:bottom w:val="nil"/>
              <w:right w:val="single" w:sz="4" w:space="0" w:color="auto"/>
            </w:tcBorders>
          </w:tcPr>
          <w:p w14:paraId="7D122C8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w:t>
            </w:r>
          </w:p>
        </w:tc>
        <w:tc>
          <w:tcPr>
            <w:tcW w:w="1418" w:type="dxa"/>
            <w:gridSpan w:val="3"/>
            <w:tcBorders>
              <w:top w:val="nil"/>
              <w:left w:val="single" w:sz="4" w:space="0" w:color="auto"/>
              <w:bottom w:val="nil"/>
              <w:right w:val="single" w:sz="12" w:space="0" w:color="auto"/>
            </w:tcBorders>
          </w:tcPr>
          <w:p w14:paraId="3D42E1A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827808B"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44BF11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82</w:t>
            </w:r>
          </w:p>
        </w:tc>
        <w:tc>
          <w:tcPr>
            <w:tcW w:w="5387" w:type="dxa"/>
            <w:gridSpan w:val="3"/>
            <w:tcBorders>
              <w:top w:val="nil"/>
              <w:left w:val="nil"/>
              <w:bottom w:val="nil"/>
              <w:right w:val="nil"/>
            </w:tcBorders>
          </w:tcPr>
          <w:p w14:paraId="406C2A2A"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Планка прижимна з оц. металу розг. 50мм</w:t>
            </w:r>
          </w:p>
        </w:tc>
        <w:tc>
          <w:tcPr>
            <w:tcW w:w="1418" w:type="dxa"/>
            <w:gridSpan w:val="2"/>
            <w:tcBorders>
              <w:top w:val="nil"/>
              <w:left w:val="single" w:sz="4" w:space="0" w:color="auto"/>
              <w:bottom w:val="nil"/>
              <w:right w:val="nil"/>
            </w:tcBorders>
          </w:tcPr>
          <w:p w14:paraId="109A52F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B6CBE8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34,68</w:t>
            </w:r>
          </w:p>
        </w:tc>
        <w:tc>
          <w:tcPr>
            <w:tcW w:w="1418" w:type="dxa"/>
            <w:gridSpan w:val="3"/>
            <w:tcBorders>
              <w:top w:val="nil"/>
              <w:left w:val="single" w:sz="4" w:space="0" w:color="auto"/>
              <w:bottom w:val="nil"/>
              <w:right w:val="single" w:sz="12" w:space="0" w:color="auto"/>
            </w:tcBorders>
          </w:tcPr>
          <w:p w14:paraId="65D6AFE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4652A85"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E7B3AD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83</w:t>
            </w:r>
          </w:p>
        </w:tc>
        <w:tc>
          <w:tcPr>
            <w:tcW w:w="5387" w:type="dxa"/>
            <w:gridSpan w:val="3"/>
            <w:tcBorders>
              <w:top w:val="nil"/>
              <w:left w:val="nil"/>
              <w:bottom w:val="nil"/>
              <w:right w:val="nil"/>
            </w:tcBorders>
          </w:tcPr>
          <w:p w14:paraId="788D757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65E03FE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66FF791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170</w:t>
            </w:r>
          </w:p>
        </w:tc>
        <w:tc>
          <w:tcPr>
            <w:tcW w:w="1418" w:type="dxa"/>
            <w:gridSpan w:val="3"/>
            <w:tcBorders>
              <w:top w:val="nil"/>
              <w:left w:val="single" w:sz="4" w:space="0" w:color="auto"/>
              <w:bottom w:val="nil"/>
              <w:right w:val="single" w:sz="12" w:space="0" w:color="auto"/>
            </w:tcBorders>
          </w:tcPr>
          <w:p w14:paraId="71D49BA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0B01448"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381CEEB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84</w:t>
            </w:r>
          </w:p>
        </w:tc>
        <w:tc>
          <w:tcPr>
            <w:tcW w:w="5387" w:type="dxa"/>
            <w:gridSpan w:val="3"/>
            <w:tcBorders>
              <w:top w:val="nil"/>
              <w:left w:val="nil"/>
              <w:bottom w:val="nil"/>
              <w:right w:val="nil"/>
            </w:tcBorders>
          </w:tcPr>
          <w:p w14:paraId="48FF6189"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Геотекстиль 200г/м2 термоскріплений</w:t>
            </w:r>
          </w:p>
        </w:tc>
        <w:tc>
          <w:tcPr>
            <w:tcW w:w="1418" w:type="dxa"/>
            <w:gridSpan w:val="2"/>
            <w:tcBorders>
              <w:top w:val="nil"/>
              <w:left w:val="single" w:sz="4" w:space="0" w:color="auto"/>
              <w:bottom w:val="nil"/>
              <w:right w:val="nil"/>
            </w:tcBorders>
          </w:tcPr>
          <w:p w14:paraId="084DAA4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268B042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39,1</w:t>
            </w:r>
          </w:p>
        </w:tc>
        <w:tc>
          <w:tcPr>
            <w:tcW w:w="1418" w:type="dxa"/>
            <w:gridSpan w:val="3"/>
            <w:tcBorders>
              <w:top w:val="nil"/>
              <w:left w:val="single" w:sz="4" w:space="0" w:color="auto"/>
              <w:bottom w:val="nil"/>
              <w:right w:val="single" w:sz="12" w:space="0" w:color="auto"/>
            </w:tcBorders>
          </w:tcPr>
          <w:p w14:paraId="3E2BC84D"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46EA16B"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6E06CD9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85</w:t>
            </w:r>
          </w:p>
        </w:tc>
        <w:tc>
          <w:tcPr>
            <w:tcW w:w="5387" w:type="dxa"/>
            <w:gridSpan w:val="3"/>
            <w:tcBorders>
              <w:top w:val="nil"/>
              <w:left w:val="nil"/>
              <w:bottom w:val="nil"/>
              <w:right w:val="nil"/>
            </w:tcBorders>
          </w:tcPr>
          <w:p w14:paraId="160B20D6"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ПВХ-мембрана Soprema Flagon СSL 1.5 мм або аналог</w:t>
            </w:r>
          </w:p>
        </w:tc>
        <w:tc>
          <w:tcPr>
            <w:tcW w:w="1418" w:type="dxa"/>
            <w:gridSpan w:val="2"/>
            <w:tcBorders>
              <w:top w:val="nil"/>
              <w:left w:val="single" w:sz="4" w:space="0" w:color="auto"/>
              <w:bottom w:val="nil"/>
              <w:right w:val="nil"/>
            </w:tcBorders>
          </w:tcPr>
          <w:p w14:paraId="43F75DB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03D373F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39,1</w:t>
            </w:r>
          </w:p>
        </w:tc>
        <w:tc>
          <w:tcPr>
            <w:tcW w:w="1418" w:type="dxa"/>
            <w:gridSpan w:val="3"/>
            <w:tcBorders>
              <w:top w:val="nil"/>
              <w:left w:val="single" w:sz="4" w:space="0" w:color="auto"/>
              <w:bottom w:val="nil"/>
              <w:right w:val="single" w:sz="12" w:space="0" w:color="auto"/>
            </w:tcBorders>
          </w:tcPr>
          <w:p w14:paraId="621400C6"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B90217A"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3335885"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86</w:t>
            </w:r>
          </w:p>
        </w:tc>
        <w:tc>
          <w:tcPr>
            <w:tcW w:w="5387" w:type="dxa"/>
            <w:gridSpan w:val="3"/>
            <w:tcBorders>
              <w:top w:val="nil"/>
              <w:left w:val="nil"/>
              <w:bottom w:val="nil"/>
              <w:right w:val="nil"/>
            </w:tcBorders>
          </w:tcPr>
          <w:p w14:paraId="33D7A735" w14:textId="77777777" w:rsidR="009F33B2" w:rsidRPr="004D7E61" w:rsidRDefault="009F33B2" w:rsidP="009F33B2">
            <w:pPr>
              <w:keepLines/>
              <w:autoSpaceDE w:val="0"/>
              <w:autoSpaceDN w:val="0"/>
              <w:rPr>
                <w:rFonts w:ascii="Arial" w:hAnsi="Arial" w:cs="Arial"/>
                <w:sz w:val="20"/>
                <w:szCs w:val="20"/>
              </w:rPr>
            </w:pPr>
            <w:r>
              <w:rPr>
                <w:rFonts w:ascii="Arial" w:hAnsi="Arial" w:cs="Arial"/>
                <w:spacing w:val="-5"/>
                <w:sz w:val="20"/>
                <w:szCs w:val="20"/>
              </w:rPr>
              <w:t>Очисник</w:t>
            </w:r>
            <w:r w:rsidRPr="004D7E61">
              <w:rPr>
                <w:rFonts w:ascii="Arial" w:hAnsi="Arial" w:cs="Arial"/>
                <w:spacing w:val="-5"/>
                <w:sz w:val="20"/>
                <w:szCs w:val="20"/>
              </w:rPr>
              <w:t xml:space="preserve"> </w:t>
            </w:r>
            <w:r w:rsidRPr="004D7E61">
              <w:rPr>
                <w:rFonts w:ascii="Arial" w:hAnsi="Arial" w:cs="Arial"/>
                <w:spacing w:val="-5"/>
                <w:sz w:val="20"/>
                <w:szCs w:val="20"/>
                <w:lang w:val="en-US"/>
              </w:rPr>
              <w:t>Sika</w:t>
            </w:r>
            <w:r w:rsidRPr="004D7E61">
              <w:rPr>
                <w:rFonts w:ascii="Arial" w:hAnsi="Arial" w:cs="Arial"/>
                <w:spacing w:val="-5"/>
                <w:sz w:val="20"/>
                <w:szCs w:val="20"/>
              </w:rPr>
              <w:t xml:space="preserve"> </w:t>
            </w:r>
            <w:r w:rsidRPr="004D7E61">
              <w:rPr>
                <w:rFonts w:ascii="Arial" w:hAnsi="Arial" w:cs="Arial"/>
                <w:spacing w:val="-5"/>
                <w:sz w:val="20"/>
                <w:szCs w:val="20"/>
                <w:lang w:val="en-US"/>
              </w:rPr>
              <w:t>Colma</w:t>
            </w:r>
            <w:r w:rsidRPr="004D7E61">
              <w:rPr>
                <w:rFonts w:ascii="Arial" w:hAnsi="Arial" w:cs="Arial"/>
                <w:spacing w:val="-5"/>
                <w:sz w:val="20"/>
                <w:szCs w:val="20"/>
              </w:rPr>
              <w:t xml:space="preserve"> </w:t>
            </w:r>
            <w:r w:rsidRPr="004D7E61">
              <w:rPr>
                <w:rFonts w:ascii="Arial" w:hAnsi="Arial" w:cs="Arial"/>
                <w:spacing w:val="-5"/>
                <w:sz w:val="20"/>
                <w:szCs w:val="20"/>
                <w:lang w:val="en-US"/>
              </w:rPr>
              <w:t>Cleaner</w:t>
            </w:r>
            <w:r>
              <w:rPr>
                <w:rFonts w:ascii="Arial" w:hAnsi="Arial" w:cs="Arial"/>
                <w:spacing w:val="-5"/>
                <w:sz w:val="20"/>
                <w:szCs w:val="20"/>
              </w:rPr>
              <w:t xml:space="preserve"> або аналог</w:t>
            </w:r>
          </w:p>
        </w:tc>
        <w:tc>
          <w:tcPr>
            <w:tcW w:w="1418" w:type="dxa"/>
            <w:gridSpan w:val="2"/>
            <w:tcBorders>
              <w:top w:val="nil"/>
              <w:left w:val="single" w:sz="4" w:space="0" w:color="auto"/>
              <w:bottom w:val="nil"/>
              <w:right w:val="nil"/>
            </w:tcBorders>
          </w:tcPr>
          <w:p w14:paraId="73365B4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075836B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1,36</w:t>
            </w:r>
          </w:p>
        </w:tc>
        <w:tc>
          <w:tcPr>
            <w:tcW w:w="1418" w:type="dxa"/>
            <w:gridSpan w:val="3"/>
            <w:tcBorders>
              <w:top w:val="nil"/>
              <w:left w:val="single" w:sz="4" w:space="0" w:color="auto"/>
              <w:bottom w:val="nil"/>
              <w:right w:val="single" w:sz="12" w:space="0" w:color="auto"/>
            </w:tcBorders>
          </w:tcPr>
          <w:p w14:paraId="5E36E8DC"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41D23B8"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6361323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87</w:t>
            </w:r>
          </w:p>
        </w:tc>
        <w:tc>
          <w:tcPr>
            <w:tcW w:w="5387" w:type="dxa"/>
            <w:gridSpan w:val="3"/>
            <w:tcBorders>
              <w:top w:val="nil"/>
              <w:left w:val="nil"/>
              <w:bottom w:val="nil"/>
              <w:right w:val="nil"/>
            </w:tcBorders>
          </w:tcPr>
          <w:p w14:paraId="22CF58CB"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Планка із ПВХ металу (розгортка 50мм)</w:t>
            </w:r>
          </w:p>
        </w:tc>
        <w:tc>
          <w:tcPr>
            <w:tcW w:w="1418" w:type="dxa"/>
            <w:gridSpan w:val="2"/>
            <w:tcBorders>
              <w:top w:val="nil"/>
              <w:left w:val="single" w:sz="4" w:space="0" w:color="auto"/>
              <w:bottom w:val="nil"/>
              <w:right w:val="nil"/>
            </w:tcBorders>
          </w:tcPr>
          <w:p w14:paraId="078E392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7633DCCB"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34,68</w:t>
            </w:r>
          </w:p>
        </w:tc>
        <w:tc>
          <w:tcPr>
            <w:tcW w:w="1418" w:type="dxa"/>
            <w:gridSpan w:val="3"/>
            <w:tcBorders>
              <w:top w:val="nil"/>
              <w:left w:val="single" w:sz="4" w:space="0" w:color="auto"/>
              <w:bottom w:val="nil"/>
              <w:right w:val="single" w:sz="12" w:space="0" w:color="auto"/>
            </w:tcBorders>
          </w:tcPr>
          <w:p w14:paraId="3EAA3E1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196D754"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0CF00D2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88</w:t>
            </w:r>
          </w:p>
        </w:tc>
        <w:tc>
          <w:tcPr>
            <w:tcW w:w="5387" w:type="dxa"/>
            <w:gridSpan w:val="3"/>
            <w:tcBorders>
              <w:top w:val="nil"/>
              <w:left w:val="nil"/>
              <w:bottom w:val="nil"/>
              <w:right w:val="nil"/>
            </w:tcBorders>
          </w:tcPr>
          <w:p w14:paraId="7034892C"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Герметик поліуретановий для герметизації швів</w:t>
            </w:r>
          </w:p>
        </w:tc>
        <w:tc>
          <w:tcPr>
            <w:tcW w:w="1418" w:type="dxa"/>
            <w:gridSpan w:val="2"/>
            <w:tcBorders>
              <w:top w:val="nil"/>
              <w:left w:val="single" w:sz="4" w:space="0" w:color="auto"/>
              <w:bottom w:val="nil"/>
              <w:right w:val="nil"/>
            </w:tcBorders>
          </w:tcPr>
          <w:p w14:paraId="2A7F433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л</w:t>
            </w:r>
          </w:p>
        </w:tc>
        <w:tc>
          <w:tcPr>
            <w:tcW w:w="1418" w:type="dxa"/>
            <w:gridSpan w:val="2"/>
            <w:tcBorders>
              <w:top w:val="nil"/>
              <w:left w:val="single" w:sz="4" w:space="0" w:color="auto"/>
              <w:bottom w:val="nil"/>
              <w:right w:val="single" w:sz="4" w:space="0" w:color="auto"/>
            </w:tcBorders>
          </w:tcPr>
          <w:p w14:paraId="6F4158F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4,08</w:t>
            </w:r>
          </w:p>
        </w:tc>
        <w:tc>
          <w:tcPr>
            <w:tcW w:w="1418" w:type="dxa"/>
            <w:gridSpan w:val="3"/>
            <w:tcBorders>
              <w:top w:val="nil"/>
              <w:left w:val="single" w:sz="4" w:space="0" w:color="auto"/>
              <w:bottom w:val="nil"/>
              <w:right w:val="single" w:sz="12" w:space="0" w:color="auto"/>
            </w:tcBorders>
          </w:tcPr>
          <w:p w14:paraId="38FF9F8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DEEAC74"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52CF859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89</w:t>
            </w:r>
          </w:p>
        </w:tc>
        <w:tc>
          <w:tcPr>
            <w:tcW w:w="5387" w:type="dxa"/>
            <w:gridSpan w:val="3"/>
            <w:tcBorders>
              <w:top w:val="nil"/>
              <w:left w:val="nil"/>
              <w:bottom w:val="nil"/>
              <w:right w:val="nil"/>
            </w:tcBorders>
          </w:tcPr>
          <w:p w14:paraId="7E449DAF"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Дюбель 6*60</w:t>
            </w:r>
          </w:p>
        </w:tc>
        <w:tc>
          <w:tcPr>
            <w:tcW w:w="1418" w:type="dxa"/>
            <w:gridSpan w:val="2"/>
            <w:tcBorders>
              <w:top w:val="nil"/>
              <w:left w:val="single" w:sz="4" w:space="0" w:color="auto"/>
              <w:bottom w:val="nil"/>
              <w:right w:val="nil"/>
            </w:tcBorders>
          </w:tcPr>
          <w:p w14:paraId="29624CB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3B26ECC4"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170</w:t>
            </w:r>
          </w:p>
        </w:tc>
        <w:tc>
          <w:tcPr>
            <w:tcW w:w="1418" w:type="dxa"/>
            <w:gridSpan w:val="3"/>
            <w:tcBorders>
              <w:top w:val="nil"/>
              <w:left w:val="single" w:sz="4" w:space="0" w:color="auto"/>
              <w:bottom w:val="nil"/>
              <w:right w:val="single" w:sz="12" w:space="0" w:color="auto"/>
            </w:tcBorders>
          </w:tcPr>
          <w:p w14:paraId="5F55E994"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1EBD5313"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485AC83D"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90</w:t>
            </w:r>
          </w:p>
        </w:tc>
        <w:tc>
          <w:tcPr>
            <w:tcW w:w="5387" w:type="dxa"/>
            <w:gridSpan w:val="3"/>
            <w:tcBorders>
              <w:top w:val="nil"/>
              <w:left w:val="nil"/>
              <w:bottom w:val="nil"/>
              <w:right w:val="nil"/>
            </w:tcBorders>
          </w:tcPr>
          <w:p w14:paraId="5DC0ADCA"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Улаштування з листової сталі брандмауерів, парапетів</w:t>
            </w:r>
          </w:p>
        </w:tc>
        <w:tc>
          <w:tcPr>
            <w:tcW w:w="1418" w:type="dxa"/>
            <w:gridSpan w:val="2"/>
            <w:tcBorders>
              <w:top w:val="nil"/>
              <w:left w:val="single" w:sz="4" w:space="0" w:color="auto"/>
              <w:bottom w:val="nil"/>
              <w:right w:val="nil"/>
            </w:tcBorders>
          </w:tcPr>
          <w:p w14:paraId="43D81239"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w:t>
            </w:r>
          </w:p>
        </w:tc>
        <w:tc>
          <w:tcPr>
            <w:tcW w:w="1418" w:type="dxa"/>
            <w:gridSpan w:val="2"/>
            <w:tcBorders>
              <w:top w:val="nil"/>
              <w:left w:val="single" w:sz="4" w:space="0" w:color="auto"/>
              <w:bottom w:val="nil"/>
              <w:right w:val="single" w:sz="4" w:space="0" w:color="auto"/>
            </w:tcBorders>
          </w:tcPr>
          <w:p w14:paraId="533FE780"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w:t>
            </w:r>
          </w:p>
        </w:tc>
        <w:tc>
          <w:tcPr>
            <w:tcW w:w="1418" w:type="dxa"/>
            <w:gridSpan w:val="3"/>
            <w:tcBorders>
              <w:top w:val="nil"/>
              <w:left w:val="single" w:sz="4" w:space="0" w:color="auto"/>
              <w:bottom w:val="nil"/>
              <w:right w:val="single" w:sz="12" w:space="0" w:color="auto"/>
            </w:tcBorders>
          </w:tcPr>
          <w:p w14:paraId="55A10EB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B186959"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6028D14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91</w:t>
            </w:r>
          </w:p>
        </w:tc>
        <w:tc>
          <w:tcPr>
            <w:tcW w:w="5387" w:type="dxa"/>
            <w:gridSpan w:val="3"/>
            <w:tcBorders>
              <w:top w:val="nil"/>
              <w:left w:val="nil"/>
              <w:bottom w:val="nil"/>
              <w:right w:val="nil"/>
            </w:tcBorders>
          </w:tcPr>
          <w:p w14:paraId="18F14E50"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Планка примикання в комплекті з кріпленням</w:t>
            </w:r>
          </w:p>
        </w:tc>
        <w:tc>
          <w:tcPr>
            <w:tcW w:w="1418" w:type="dxa"/>
            <w:gridSpan w:val="2"/>
            <w:tcBorders>
              <w:top w:val="nil"/>
              <w:left w:val="single" w:sz="4" w:space="0" w:color="auto"/>
              <w:bottom w:val="nil"/>
              <w:right w:val="nil"/>
            </w:tcBorders>
          </w:tcPr>
          <w:p w14:paraId="7C560B6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п.м</w:t>
            </w:r>
          </w:p>
        </w:tc>
        <w:tc>
          <w:tcPr>
            <w:tcW w:w="1418" w:type="dxa"/>
            <w:gridSpan w:val="2"/>
            <w:tcBorders>
              <w:top w:val="nil"/>
              <w:left w:val="single" w:sz="4" w:space="0" w:color="auto"/>
              <w:bottom w:val="nil"/>
              <w:right w:val="single" w:sz="4" w:space="0" w:color="auto"/>
            </w:tcBorders>
          </w:tcPr>
          <w:p w14:paraId="0C00856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34</w:t>
            </w:r>
          </w:p>
        </w:tc>
        <w:tc>
          <w:tcPr>
            <w:tcW w:w="1418" w:type="dxa"/>
            <w:gridSpan w:val="3"/>
            <w:tcBorders>
              <w:top w:val="nil"/>
              <w:left w:val="single" w:sz="4" w:space="0" w:color="auto"/>
              <w:bottom w:val="nil"/>
              <w:right w:val="single" w:sz="12" w:space="0" w:color="auto"/>
            </w:tcBorders>
          </w:tcPr>
          <w:p w14:paraId="0B0A7432"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74E0DE2"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628E443C"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92</w:t>
            </w:r>
          </w:p>
        </w:tc>
        <w:tc>
          <w:tcPr>
            <w:tcW w:w="5387" w:type="dxa"/>
            <w:gridSpan w:val="3"/>
            <w:tcBorders>
              <w:top w:val="nil"/>
              <w:left w:val="nil"/>
              <w:bottom w:val="nil"/>
              <w:right w:val="nil"/>
            </w:tcBorders>
          </w:tcPr>
          <w:p w14:paraId="06DCA7E3"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Улаштування ковпаків над вентшахтами</w:t>
            </w:r>
          </w:p>
        </w:tc>
        <w:tc>
          <w:tcPr>
            <w:tcW w:w="1418" w:type="dxa"/>
            <w:gridSpan w:val="2"/>
            <w:tcBorders>
              <w:top w:val="nil"/>
              <w:left w:val="single" w:sz="4" w:space="0" w:color="auto"/>
              <w:bottom w:val="nil"/>
              <w:right w:val="nil"/>
            </w:tcBorders>
          </w:tcPr>
          <w:p w14:paraId="5A216D21"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 xml:space="preserve"> колпак</w:t>
            </w:r>
          </w:p>
        </w:tc>
        <w:tc>
          <w:tcPr>
            <w:tcW w:w="1418" w:type="dxa"/>
            <w:gridSpan w:val="2"/>
            <w:tcBorders>
              <w:top w:val="nil"/>
              <w:left w:val="single" w:sz="4" w:space="0" w:color="auto"/>
              <w:bottom w:val="nil"/>
              <w:right w:val="single" w:sz="4" w:space="0" w:color="auto"/>
            </w:tcBorders>
          </w:tcPr>
          <w:p w14:paraId="4F6477A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tcPr>
          <w:p w14:paraId="5C4E6A3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5EA1CB63"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187776A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93</w:t>
            </w:r>
          </w:p>
        </w:tc>
        <w:tc>
          <w:tcPr>
            <w:tcW w:w="5387" w:type="dxa"/>
            <w:gridSpan w:val="3"/>
            <w:tcBorders>
              <w:top w:val="nil"/>
              <w:left w:val="nil"/>
              <w:bottom w:val="nil"/>
              <w:right w:val="nil"/>
            </w:tcBorders>
          </w:tcPr>
          <w:p w14:paraId="3A0F1565"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Улаштування основи під штукатурку з сітки по цегляних</w:t>
            </w:r>
          </w:p>
          <w:p w14:paraId="6FB496C9"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та бетонних поверхнях</w:t>
            </w:r>
          </w:p>
        </w:tc>
        <w:tc>
          <w:tcPr>
            <w:tcW w:w="1418" w:type="dxa"/>
            <w:gridSpan w:val="2"/>
            <w:tcBorders>
              <w:top w:val="nil"/>
              <w:left w:val="single" w:sz="4" w:space="0" w:color="auto"/>
              <w:bottom w:val="nil"/>
              <w:right w:val="nil"/>
            </w:tcBorders>
          </w:tcPr>
          <w:p w14:paraId="7E0987B7"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4EA86A7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74</w:t>
            </w:r>
          </w:p>
        </w:tc>
        <w:tc>
          <w:tcPr>
            <w:tcW w:w="1418" w:type="dxa"/>
            <w:gridSpan w:val="3"/>
            <w:tcBorders>
              <w:top w:val="nil"/>
              <w:left w:val="single" w:sz="4" w:space="0" w:color="auto"/>
              <w:bottom w:val="nil"/>
              <w:right w:val="single" w:sz="12" w:space="0" w:color="auto"/>
            </w:tcBorders>
          </w:tcPr>
          <w:p w14:paraId="2E0A5D1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30560D7A"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0004903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94</w:t>
            </w:r>
          </w:p>
        </w:tc>
        <w:tc>
          <w:tcPr>
            <w:tcW w:w="5387" w:type="dxa"/>
            <w:gridSpan w:val="3"/>
            <w:tcBorders>
              <w:top w:val="nil"/>
              <w:left w:val="nil"/>
              <w:bottom w:val="nil"/>
              <w:right w:val="nil"/>
            </w:tcBorders>
          </w:tcPr>
          <w:p w14:paraId="4A1DACD4"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Ремонт штукатурки гладких фасадів по каменю та</w:t>
            </w:r>
          </w:p>
          <w:p w14:paraId="6F7C1DDA" w14:textId="77777777" w:rsidR="009F33B2" w:rsidRDefault="009F33B2" w:rsidP="009F33B2">
            <w:pPr>
              <w:keepLines/>
              <w:autoSpaceDE w:val="0"/>
              <w:autoSpaceDN w:val="0"/>
              <w:rPr>
                <w:rFonts w:ascii="Arial" w:hAnsi="Arial" w:cs="Arial"/>
                <w:spacing w:val="-5"/>
                <w:sz w:val="20"/>
                <w:szCs w:val="20"/>
              </w:rPr>
            </w:pPr>
            <w:r>
              <w:rPr>
                <w:rFonts w:ascii="Arial" w:hAnsi="Arial" w:cs="Arial"/>
                <w:spacing w:val="-5"/>
                <w:sz w:val="20"/>
                <w:szCs w:val="20"/>
              </w:rPr>
              <w:t>бетону з землі та риштувань цементно-вапняним</w:t>
            </w:r>
          </w:p>
          <w:p w14:paraId="07921DEC"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розчином, площа до 5 м2, товщина шару 20 мм</w:t>
            </w:r>
          </w:p>
        </w:tc>
        <w:tc>
          <w:tcPr>
            <w:tcW w:w="1418" w:type="dxa"/>
            <w:gridSpan w:val="2"/>
            <w:tcBorders>
              <w:top w:val="nil"/>
              <w:left w:val="single" w:sz="4" w:space="0" w:color="auto"/>
              <w:bottom w:val="nil"/>
              <w:right w:val="nil"/>
            </w:tcBorders>
          </w:tcPr>
          <w:p w14:paraId="0B92A59A"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м2</w:t>
            </w:r>
          </w:p>
        </w:tc>
        <w:tc>
          <w:tcPr>
            <w:tcW w:w="1418" w:type="dxa"/>
            <w:gridSpan w:val="2"/>
            <w:tcBorders>
              <w:top w:val="nil"/>
              <w:left w:val="single" w:sz="4" w:space="0" w:color="auto"/>
              <w:bottom w:val="nil"/>
              <w:right w:val="single" w:sz="4" w:space="0" w:color="auto"/>
            </w:tcBorders>
          </w:tcPr>
          <w:p w14:paraId="13E7C7A2"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74</w:t>
            </w:r>
          </w:p>
        </w:tc>
        <w:tc>
          <w:tcPr>
            <w:tcW w:w="1418" w:type="dxa"/>
            <w:gridSpan w:val="3"/>
            <w:tcBorders>
              <w:top w:val="nil"/>
              <w:left w:val="single" w:sz="4" w:space="0" w:color="auto"/>
              <w:bottom w:val="nil"/>
              <w:right w:val="single" w:sz="12" w:space="0" w:color="auto"/>
            </w:tcBorders>
          </w:tcPr>
          <w:p w14:paraId="3DE25EA7"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002FB9B7"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704FCED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95</w:t>
            </w:r>
          </w:p>
        </w:tc>
        <w:tc>
          <w:tcPr>
            <w:tcW w:w="5387" w:type="dxa"/>
            <w:gridSpan w:val="3"/>
            <w:tcBorders>
              <w:top w:val="nil"/>
              <w:left w:val="nil"/>
              <w:bottom w:val="nil"/>
              <w:right w:val="nil"/>
            </w:tcBorders>
          </w:tcPr>
          <w:p w14:paraId="40C01AC7"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Запаювання вент.виходів,труб, стійок</w:t>
            </w:r>
          </w:p>
        </w:tc>
        <w:tc>
          <w:tcPr>
            <w:tcW w:w="1418" w:type="dxa"/>
            <w:gridSpan w:val="2"/>
            <w:tcBorders>
              <w:top w:val="nil"/>
              <w:left w:val="single" w:sz="4" w:space="0" w:color="auto"/>
              <w:bottom w:val="nil"/>
              <w:right w:val="nil"/>
            </w:tcBorders>
          </w:tcPr>
          <w:p w14:paraId="24D00F26"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5CE1E9E3"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tcPr>
          <w:p w14:paraId="61D6956F"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261BA334" w14:textId="77777777" w:rsidTr="009F33B2">
        <w:trPr>
          <w:gridBefore w:val="1"/>
          <w:wBefore w:w="137" w:type="dxa"/>
          <w:jc w:val="center"/>
        </w:trPr>
        <w:tc>
          <w:tcPr>
            <w:tcW w:w="567" w:type="dxa"/>
            <w:tcBorders>
              <w:top w:val="nil"/>
              <w:left w:val="single" w:sz="12" w:space="0" w:color="auto"/>
              <w:bottom w:val="nil"/>
              <w:right w:val="single" w:sz="4" w:space="0" w:color="auto"/>
            </w:tcBorders>
          </w:tcPr>
          <w:p w14:paraId="41F454A8"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96</w:t>
            </w:r>
          </w:p>
        </w:tc>
        <w:tc>
          <w:tcPr>
            <w:tcW w:w="5387" w:type="dxa"/>
            <w:gridSpan w:val="3"/>
            <w:tcBorders>
              <w:top w:val="nil"/>
              <w:left w:val="nil"/>
              <w:bottom w:val="nil"/>
              <w:right w:val="nil"/>
            </w:tcBorders>
          </w:tcPr>
          <w:p w14:paraId="55608D32" w14:textId="77777777" w:rsidR="009F33B2" w:rsidRDefault="009F33B2" w:rsidP="009F33B2">
            <w:pPr>
              <w:keepLines/>
              <w:autoSpaceDE w:val="0"/>
              <w:autoSpaceDN w:val="0"/>
              <w:rPr>
                <w:rFonts w:ascii="Arial" w:hAnsi="Arial" w:cs="Arial"/>
                <w:sz w:val="20"/>
                <w:szCs w:val="20"/>
              </w:rPr>
            </w:pPr>
            <w:r>
              <w:rPr>
                <w:rFonts w:ascii="Arial" w:hAnsi="Arial" w:cs="Arial"/>
                <w:spacing w:val="-5"/>
                <w:sz w:val="20"/>
                <w:szCs w:val="20"/>
              </w:rPr>
              <w:t>Прохід труби пвх-ущільнувач з хомутом</w:t>
            </w:r>
          </w:p>
        </w:tc>
        <w:tc>
          <w:tcPr>
            <w:tcW w:w="1418" w:type="dxa"/>
            <w:gridSpan w:val="2"/>
            <w:tcBorders>
              <w:top w:val="nil"/>
              <w:left w:val="single" w:sz="4" w:space="0" w:color="auto"/>
              <w:bottom w:val="nil"/>
              <w:right w:val="nil"/>
            </w:tcBorders>
          </w:tcPr>
          <w:p w14:paraId="7415890F"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шт</w:t>
            </w:r>
          </w:p>
        </w:tc>
        <w:tc>
          <w:tcPr>
            <w:tcW w:w="1418" w:type="dxa"/>
            <w:gridSpan w:val="2"/>
            <w:tcBorders>
              <w:top w:val="nil"/>
              <w:left w:val="single" w:sz="4" w:space="0" w:color="auto"/>
              <w:bottom w:val="nil"/>
              <w:right w:val="single" w:sz="4" w:space="0" w:color="auto"/>
            </w:tcBorders>
          </w:tcPr>
          <w:p w14:paraId="7937F2BE" w14:textId="77777777" w:rsidR="009F33B2" w:rsidRDefault="009F33B2" w:rsidP="009F33B2">
            <w:pPr>
              <w:keepLines/>
              <w:autoSpaceDE w:val="0"/>
              <w:autoSpaceDN w:val="0"/>
              <w:jc w:val="center"/>
              <w:rPr>
                <w:rFonts w:ascii="Arial" w:hAnsi="Arial" w:cs="Arial"/>
                <w:sz w:val="20"/>
                <w:szCs w:val="20"/>
              </w:rPr>
            </w:pPr>
            <w:r>
              <w:rPr>
                <w:rFonts w:ascii="Arial" w:hAnsi="Arial" w:cs="Arial"/>
                <w:spacing w:val="-5"/>
                <w:sz w:val="20"/>
                <w:szCs w:val="20"/>
              </w:rPr>
              <w:t>10</w:t>
            </w:r>
          </w:p>
        </w:tc>
        <w:tc>
          <w:tcPr>
            <w:tcW w:w="1418" w:type="dxa"/>
            <w:gridSpan w:val="3"/>
            <w:tcBorders>
              <w:top w:val="nil"/>
              <w:left w:val="single" w:sz="4" w:space="0" w:color="auto"/>
              <w:bottom w:val="nil"/>
              <w:right w:val="single" w:sz="12" w:space="0" w:color="auto"/>
            </w:tcBorders>
          </w:tcPr>
          <w:p w14:paraId="72684B3F"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6F6F849B" w14:textId="77777777" w:rsidTr="009F33B2">
        <w:trPr>
          <w:gridBefore w:val="1"/>
          <w:wBefore w:w="137" w:type="dxa"/>
          <w:jc w:val="center"/>
        </w:trPr>
        <w:tc>
          <w:tcPr>
            <w:tcW w:w="10208" w:type="dxa"/>
            <w:gridSpan w:val="11"/>
            <w:tcBorders>
              <w:top w:val="single" w:sz="12" w:space="0" w:color="auto"/>
              <w:left w:val="nil"/>
              <w:bottom w:val="nil"/>
              <w:right w:val="nil"/>
            </w:tcBorders>
            <w:vAlign w:val="center"/>
          </w:tcPr>
          <w:p w14:paraId="0D50CA5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4483BED7" w14:textId="77777777" w:rsidTr="009F33B2">
        <w:tblPrEx>
          <w:jc w:val="left"/>
        </w:tblPrEx>
        <w:trPr>
          <w:gridAfter w:val="1"/>
          <w:wAfter w:w="252" w:type="dxa"/>
        </w:trPr>
        <w:tc>
          <w:tcPr>
            <w:tcW w:w="1418" w:type="dxa"/>
            <w:gridSpan w:val="3"/>
            <w:tcBorders>
              <w:top w:val="nil"/>
              <w:left w:val="nil"/>
              <w:bottom w:val="nil"/>
              <w:right w:val="nil"/>
            </w:tcBorders>
          </w:tcPr>
          <w:p w14:paraId="243F2B1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3323" w:type="dxa"/>
            <w:tcBorders>
              <w:top w:val="nil"/>
              <w:left w:val="nil"/>
              <w:bottom w:val="nil"/>
              <w:right w:val="nil"/>
            </w:tcBorders>
          </w:tcPr>
          <w:p w14:paraId="2663EF4A"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14:paraId="62DFA1A1"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14:paraId="38487CB9"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14:paraId="4FE599E0"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c>
          <w:tcPr>
            <w:tcW w:w="1098" w:type="dxa"/>
            <w:tcBorders>
              <w:top w:val="nil"/>
              <w:left w:val="nil"/>
              <w:bottom w:val="nil"/>
              <w:right w:val="nil"/>
            </w:tcBorders>
          </w:tcPr>
          <w:p w14:paraId="364D09F5" w14:textId="77777777" w:rsidR="009F33B2" w:rsidRDefault="009F33B2" w:rsidP="009F33B2">
            <w:pPr>
              <w:autoSpaceDE w:val="0"/>
              <w:autoSpaceDN w:val="0"/>
              <w:adjustRightInd w:val="0"/>
              <w:rPr>
                <w:rFonts w:ascii="Arial" w:hAnsi="Arial" w:cs="Arial"/>
                <w:sz w:val="16"/>
                <w:szCs w:val="16"/>
              </w:rPr>
            </w:pPr>
            <w:r>
              <w:rPr>
                <w:rFonts w:ascii="Arial" w:hAnsi="Arial" w:cs="Arial"/>
                <w:sz w:val="16"/>
                <w:szCs w:val="16"/>
              </w:rPr>
              <w:t xml:space="preserve"> </w:t>
            </w:r>
          </w:p>
        </w:tc>
      </w:tr>
      <w:tr w:rsidR="009F33B2" w14:paraId="7BEEEF08" w14:textId="77777777" w:rsidTr="009F33B2">
        <w:tblPrEx>
          <w:jc w:val="left"/>
        </w:tblPrEx>
        <w:trPr>
          <w:gridAfter w:val="1"/>
          <w:wAfter w:w="252" w:type="dxa"/>
        </w:trPr>
        <w:tc>
          <w:tcPr>
            <w:tcW w:w="10093" w:type="dxa"/>
            <w:gridSpan w:val="11"/>
            <w:tcBorders>
              <w:top w:val="nil"/>
              <w:left w:val="nil"/>
              <w:bottom w:val="nil"/>
              <w:right w:val="nil"/>
            </w:tcBorders>
          </w:tcPr>
          <w:p w14:paraId="0D3D18D9" w14:textId="77777777" w:rsidR="009F33B2" w:rsidRDefault="009F33B2" w:rsidP="009F33B2">
            <w:pPr>
              <w:keepLines/>
              <w:autoSpaceDE w:val="0"/>
              <w:autoSpaceDN w:val="0"/>
              <w:rPr>
                <w:rFonts w:ascii="Arial" w:hAnsi="Arial" w:cs="Arial"/>
                <w:sz w:val="20"/>
                <w:szCs w:val="20"/>
              </w:rPr>
            </w:pPr>
          </w:p>
        </w:tc>
      </w:tr>
      <w:tr w:rsidR="009F33B2" w14:paraId="10B6A494" w14:textId="77777777" w:rsidTr="009F33B2">
        <w:tblPrEx>
          <w:jc w:val="left"/>
        </w:tblPrEx>
        <w:trPr>
          <w:gridAfter w:val="1"/>
          <w:wAfter w:w="252" w:type="dxa"/>
        </w:trPr>
        <w:tc>
          <w:tcPr>
            <w:tcW w:w="10093" w:type="dxa"/>
            <w:gridSpan w:val="11"/>
            <w:tcBorders>
              <w:top w:val="nil"/>
              <w:left w:val="nil"/>
              <w:bottom w:val="nil"/>
              <w:right w:val="nil"/>
            </w:tcBorders>
          </w:tcPr>
          <w:p w14:paraId="1854FA93" w14:textId="77777777" w:rsidR="009F33B2" w:rsidRDefault="009F33B2" w:rsidP="009F33B2">
            <w:pPr>
              <w:rPr>
                <w:iCs/>
              </w:rPr>
            </w:pPr>
            <w:r w:rsidRPr="008D0A52">
              <w:rPr>
                <w:bCs/>
              </w:rPr>
              <w:t>Начальник відділу будівництва та ремонтів                     __________________</w:t>
            </w:r>
            <w:r w:rsidRPr="008D0A52">
              <w:rPr>
                <w:i/>
              </w:rPr>
              <w:t xml:space="preserve"> </w:t>
            </w:r>
            <w:r w:rsidRPr="008D0A52">
              <w:rPr>
                <w:iCs/>
              </w:rPr>
              <w:t>Ю.П. Білик</w:t>
            </w:r>
          </w:p>
          <w:p w14:paraId="0F1D85D7" w14:textId="77777777" w:rsidR="009F33B2" w:rsidRDefault="009F33B2" w:rsidP="009F33B2">
            <w:pPr>
              <w:jc w:val="both"/>
            </w:pPr>
          </w:p>
          <w:p w14:paraId="7AA43190" w14:textId="77777777" w:rsidR="009F33B2" w:rsidRDefault="009F33B2" w:rsidP="009F33B2">
            <w:pPr>
              <w:ind w:firstLine="567"/>
              <w:jc w:val="both"/>
              <w:rPr>
                <w:sz w:val="28"/>
                <w:szCs w:val="28"/>
              </w:rPr>
            </w:pPr>
          </w:p>
          <w:p w14:paraId="080E64D1" w14:textId="77777777" w:rsidR="009F33B2" w:rsidRPr="00705A94" w:rsidRDefault="009F33B2" w:rsidP="009F33B2">
            <w:pPr>
              <w:ind w:firstLine="720"/>
              <w:jc w:val="both"/>
              <w:rPr>
                <w:rFonts w:ascii="Arial" w:hAnsi="Arial" w:cs="Arial"/>
                <w:sz w:val="28"/>
                <w:szCs w:val="28"/>
                <w:highlight w:val="white"/>
              </w:rPr>
            </w:pPr>
          </w:p>
          <w:p w14:paraId="2B3E5103" w14:textId="77777777" w:rsidR="009F33B2" w:rsidRPr="00360C5B" w:rsidRDefault="009F33B2" w:rsidP="009F33B2">
            <w:pPr>
              <w:keepLines/>
              <w:autoSpaceDE w:val="0"/>
              <w:autoSpaceDN w:val="0"/>
              <w:rPr>
                <w:rFonts w:ascii="Arial" w:hAnsi="Arial" w:cs="Arial"/>
                <w:sz w:val="20"/>
                <w:szCs w:val="20"/>
              </w:rPr>
            </w:pPr>
          </w:p>
        </w:tc>
      </w:tr>
      <w:tr w:rsidR="009F33B2" w14:paraId="242C6CCA" w14:textId="77777777" w:rsidTr="009F33B2">
        <w:tblPrEx>
          <w:jc w:val="left"/>
        </w:tblPrEx>
        <w:trPr>
          <w:gridAfter w:val="1"/>
          <w:wAfter w:w="252" w:type="dxa"/>
        </w:trPr>
        <w:tc>
          <w:tcPr>
            <w:tcW w:w="1418" w:type="dxa"/>
            <w:gridSpan w:val="3"/>
            <w:tcBorders>
              <w:top w:val="nil"/>
              <w:left w:val="nil"/>
              <w:bottom w:val="nil"/>
              <w:right w:val="nil"/>
            </w:tcBorders>
          </w:tcPr>
          <w:p w14:paraId="49D475FE" w14:textId="77777777" w:rsidR="009F33B2" w:rsidRDefault="009F33B2" w:rsidP="009F33B2">
            <w:pPr>
              <w:autoSpaceDE w:val="0"/>
              <w:autoSpaceDN w:val="0"/>
              <w:adjustRightInd w:val="0"/>
              <w:rPr>
                <w:rFonts w:ascii="Arial" w:hAnsi="Arial" w:cs="Arial"/>
                <w:sz w:val="16"/>
                <w:szCs w:val="16"/>
              </w:rPr>
            </w:pPr>
          </w:p>
        </w:tc>
        <w:tc>
          <w:tcPr>
            <w:tcW w:w="3323" w:type="dxa"/>
            <w:tcBorders>
              <w:top w:val="nil"/>
              <w:left w:val="nil"/>
              <w:bottom w:val="nil"/>
              <w:right w:val="nil"/>
            </w:tcBorders>
          </w:tcPr>
          <w:p w14:paraId="76BF5BE6" w14:textId="77777777" w:rsidR="009F33B2" w:rsidRDefault="009F33B2" w:rsidP="009F33B2">
            <w:pPr>
              <w:autoSpaceDE w:val="0"/>
              <w:autoSpaceDN w:val="0"/>
              <w:adjustRightInd w:val="0"/>
              <w:rPr>
                <w:rFonts w:ascii="Arial" w:hAnsi="Arial" w:cs="Arial"/>
                <w:sz w:val="16"/>
                <w:szCs w:val="16"/>
              </w:rPr>
            </w:pPr>
          </w:p>
        </w:tc>
        <w:tc>
          <w:tcPr>
            <w:tcW w:w="1418" w:type="dxa"/>
            <w:gridSpan w:val="2"/>
            <w:tcBorders>
              <w:top w:val="nil"/>
              <w:left w:val="nil"/>
              <w:bottom w:val="nil"/>
              <w:right w:val="nil"/>
            </w:tcBorders>
          </w:tcPr>
          <w:p w14:paraId="26358376" w14:textId="77777777" w:rsidR="009F33B2" w:rsidRDefault="009F33B2" w:rsidP="009F33B2">
            <w:pPr>
              <w:autoSpaceDE w:val="0"/>
              <w:autoSpaceDN w:val="0"/>
              <w:adjustRightInd w:val="0"/>
              <w:rPr>
                <w:rFonts w:ascii="Arial" w:hAnsi="Arial" w:cs="Arial"/>
                <w:sz w:val="16"/>
                <w:szCs w:val="16"/>
              </w:rPr>
            </w:pPr>
          </w:p>
        </w:tc>
        <w:tc>
          <w:tcPr>
            <w:tcW w:w="1418" w:type="dxa"/>
            <w:gridSpan w:val="2"/>
            <w:tcBorders>
              <w:top w:val="nil"/>
              <w:left w:val="nil"/>
              <w:bottom w:val="nil"/>
              <w:right w:val="nil"/>
            </w:tcBorders>
          </w:tcPr>
          <w:p w14:paraId="6E0117E9" w14:textId="77777777" w:rsidR="009F33B2" w:rsidRDefault="009F33B2" w:rsidP="009F33B2">
            <w:pPr>
              <w:autoSpaceDE w:val="0"/>
              <w:autoSpaceDN w:val="0"/>
              <w:adjustRightInd w:val="0"/>
              <w:rPr>
                <w:rFonts w:ascii="Arial" w:hAnsi="Arial" w:cs="Arial"/>
                <w:sz w:val="16"/>
                <w:szCs w:val="16"/>
              </w:rPr>
            </w:pPr>
          </w:p>
        </w:tc>
        <w:tc>
          <w:tcPr>
            <w:tcW w:w="1418" w:type="dxa"/>
            <w:gridSpan w:val="2"/>
            <w:tcBorders>
              <w:top w:val="nil"/>
              <w:left w:val="nil"/>
              <w:bottom w:val="nil"/>
              <w:right w:val="nil"/>
            </w:tcBorders>
          </w:tcPr>
          <w:p w14:paraId="3AFF41E0" w14:textId="77777777" w:rsidR="009F33B2" w:rsidRDefault="009F33B2" w:rsidP="009F33B2">
            <w:pPr>
              <w:autoSpaceDE w:val="0"/>
              <w:autoSpaceDN w:val="0"/>
              <w:adjustRightInd w:val="0"/>
              <w:rPr>
                <w:rFonts w:ascii="Arial" w:hAnsi="Arial" w:cs="Arial"/>
                <w:sz w:val="16"/>
                <w:szCs w:val="16"/>
              </w:rPr>
            </w:pPr>
          </w:p>
        </w:tc>
        <w:tc>
          <w:tcPr>
            <w:tcW w:w="1098" w:type="dxa"/>
            <w:tcBorders>
              <w:top w:val="nil"/>
              <w:left w:val="nil"/>
              <w:bottom w:val="nil"/>
              <w:right w:val="nil"/>
            </w:tcBorders>
          </w:tcPr>
          <w:p w14:paraId="6D8F0E81" w14:textId="77777777" w:rsidR="009F33B2" w:rsidRDefault="009F33B2" w:rsidP="009F33B2">
            <w:pPr>
              <w:autoSpaceDE w:val="0"/>
              <w:autoSpaceDN w:val="0"/>
              <w:adjustRightInd w:val="0"/>
              <w:rPr>
                <w:rFonts w:ascii="Arial" w:hAnsi="Arial" w:cs="Arial"/>
                <w:sz w:val="16"/>
                <w:szCs w:val="16"/>
              </w:rPr>
            </w:pPr>
          </w:p>
        </w:tc>
      </w:tr>
      <w:tr w:rsidR="009F33B2" w14:paraId="26C86D73" w14:textId="77777777" w:rsidTr="009F33B2">
        <w:tblPrEx>
          <w:jc w:val="left"/>
        </w:tblPrEx>
        <w:trPr>
          <w:gridAfter w:val="1"/>
          <w:wAfter w:w="252" w:type="dxa"/>
        </w:trPr>
        <w:tc>
          <w:tcPr>
            <w:tcW w:w="10093" w:type="dxa"/>
            <w:gridSpan w:val="11"/>
            <w:tcBorders>
              <w:top w:val="nil"/>
              <w:left w:val="nil"/>
              <w:bottom w:val="nil"/>
              <w:right w:val="nil"/>
            </w:tcBorders>
          </w:tcPr>
          <w:p w14:paraId="57565A06" w14:textId="77777777" w:rsidR="009F33B2" w:rsidRDefault="009F33B2" w:rsidP="009F33B2">
            <w:pPr>
              <w:keepLines/>
              <w:autoSpaceDE w:val="0"/>
              <w:autoSpaceDN w:val="0"/>
              <w:rPr>
                <w:rFonts w:ascii="Arial" w:hAnsi="Arial" w:cs="Arial"/>
                <w:sz w:val="20"/>
                <w:szCs w:val="20"/>
              </w:rPr>
            </w:pPr>
          </w:p>
        </w:tc>
      </w:tr>
      <w:tr w:rsidR="009F33B2" w14:paraId="29578879" w14:textId="77777777" w:rsidTr="009F33B2">
        <w:tblPrEx>
          <w:jc w:val="left"/>
        </w:tblPrEx>
        <w:trPr>
          <w:gridAfter w:val="1"/>
          <w:wAfter w:w="252" w:type="dxa"/>
        </w:trPr>
        <w:tc>
          <w:tcPr>
            <w:tcW w:w="10093" w:type="dxa"/>
            <w:gridSpan w:val="11"/>
            <w:tcBorders>
              <w:top w:val="nil"/>
              <w:left w:val="nil"/>
              <w:bottom w:val="nil"/>
              <w:right w:val="nil"/>
            </w:tcBorders>
          </w:tcPr>
          <w:p w14:paraId="721BA360" w14:textId="77777777" w:rsidR="009F33B2" w:rsidRDefault="009F33B2" w:rsidP="009F33B2">
            <w:pPr>
              <w:keepLines/>
              <w:autoSpaceDE w:val="0"/>
              <w:autoSpaceDN w:val="0"/>
              <w:rPr>
                <w:rFonts w:ascii="Arial" w:hAnsi="Arial" w:cs="Arial"/>
                <w:sz w:val="20"/>
                <w:szCs w:val="20"/>
              </w:rPr>
            </w:pPr>
          </w:p>
        </w:tc>
      </w:tr>
    </w:tbl>
    <w:p w14:paraId="1E1B4155" w14:textId="77777777" w:rsidR="009F33B2" w:rsidRDefault="009F33B2" w:rsidP="009F33B2">
      <w:pPr>
        <w:autoSpaceDE w:val="0"/>
        <w:autoSpaceDN w:val="0"/>
      </w:pPr>
    </w:p>
    <w:p w14:paraId="16A61646" w14:textId="77777777" w:rsidR="009F33B2" w:rsidRDefault="009F33B2" w:rsidP="009F33B2"/>
    <w:p w14:paraId="2AC82275" w14:textId="77777777" w:rsidR="00E958C6" w:rsidRDefault="00E958C6" w:rsidP="00F87169">
      <w:pPr>
        <w:autoSpaceDE w:val="0"/>
        <w:autoSpaceDN w:val="0"/>
        <w:adjustRightInd w:val="0"/>
        <w:rPr>
          <w:rFonts w:ascii="Arial" w:hAnsi="Arial" w:cs="Arial"/>
          <w:sz w:val="16"/>
          <w:szCs w:val="16"/>
        </w:rPr>
      </w:pPr>
    </w:p>
    <w:sectPr w:rsidR="00E958C6" w:rsidSect="00E958C6">
      <w:headerReference w:type="default" r:id="rId10"/>
      <w:pgSz w:w="11904" w:h="16834"/>
      <w:pgMar w:top="650" w:right="850" w:bottom="1560"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D97AE" w14:textId="77777777" w:rsidR="005348F3" w:rsidRDefault="005348F3">
      <w:r>
        <w:separator/>
      </w:r>
    </w:p>
  </w:endnote>
  <w:endnote w:type="continuationSeparator" w:id="0">
    <w:p w14:paraId="68807394" w14:textId="77777777" w:rsidR="005348F3" w:rsidRDefault="0053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39F55" w14:textId="77777777" w:rsidR="005348F3" w:rsidRDefault="005348F3">
      <w:r>
        <w:separator/>
      </w:r>
    </w:p>
  </w:footnote>
  <w:footnote w:type="continuationSeparator" w:id="0">
    <w:p w14:paraId="0EAA3B04" w14:textId="77777777" w:rsidR="005348F3" w:rsidRDefault="0053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13E56" w14:textId="77777777" w:rsidR="009F33B2" w:rsidRDefault="009F33B2">
    <w:pPr>
      <w:tabs>
        <w:tab w:val="center" w:pos="4692"/>
        <w:tab w:val="right" w:pos="7848"/>
      </w:tabs>
      <w:autoSpaceDE w:val="0"/>
      <w:autoSpaceDN w:val="0"/>
      <w:rPr>
        <w:sz w:val="16"/>
        <w:szCs w:val="16"/>
      </w:rPr>
    </w:pPr>
  </w:p>
  <w:p w14:paraId="36B17150" w14:textId="77777777" w:rsidR="009F33B2" w:rsidRPr="0075073E" w:rsidRDefault="009F33B2">
    <w:pPr>
      <w:tabs>
        <w:tab w:val="center" w:pos="4692"/>
        <w:tab w:val="right" w:pos="7848"/>
      </w:tabs>
      <w:autoSpaceDE w:val="0"/>
      <w:autoSpaceDN w:val="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9F33B2" w:rsidRDefault="009F33B2">
    <w:pPr>
      <w:tabs>
        <w:tab w:val="center" w:pos="4692"/>
        <w:tab w:val="right" w:pos="7848"/>
      </w:tabs>
      <w:autoSpaceDE w:val="0"/>
      <w:autoSpaceDN w:val="0"/>
      <w:rPr>
        <w:sz w:val="16"/>
        <w:szCs w:val="16"/>
      </w:rPr>
    </w:pPr>
  </w:p>
  <w:p w14:paraId="513C18F9" w14:textId="77777777" w:rsidR="009F33B2" w:rsidRPr="0075073E" w:rsidRDefault="009F33B2">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6"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25"/>
  </w:num>
  <w:num w:numId="3">
    <w:abstractNumId w:val="20"/>
  </w:num>
  <w:num w:numId="4">
    <w:abstractNumId w:val="14"/>
  </w:num>
  <w:num w:numId="5">
    <w:abstractNumId w:val="18"/>
  </w:num>
  <w:num w:numId="6">
    <w:abstractNumId w:val="21"/>
  </w:num>
  <w:num w:numId="7">
    <w:abstractNumId w:val="3"/>
  </w:num>
  <w:num w:numId="8">
    <w:abstractNumId w:val="19"/>
  </w:num>
  <w:num w:numId="9">
    <w:abstractNumId w:val="22"/>
  </w:num>
  <w:num w:numId="10">
    <w:abstractNumId w:val="11"/>
  </w:num>
  <w:num w:numId="11">
    <w:abstractNumId w:val="16"/>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5"/>
  </w:num>
  <w:num w:numId="19">
    <w:abstractNumId w:val="23"/>
  </w:num>
  <w:num w:numId="20">
    <w:abstractNumId w:val="8"/>
  </w:num>
  <w:num w:numId="21">
    <w:abstractNumId w:val="13"/>
  </w:num>
  <w:num w:numId="22">
    <w:abstractNumId w:val="9"/>
  </w:num>
  <w:num w:numId="23">
    <w:abstractNumId w:val="24"/>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01874"/>
    <w:rsid w:val="00124952"/>
    <w:rsid w:val="0014530B"/>
    <w:rsid w:val="001477DE"/>
    <w:rsid w:val="0017048B"/>
    <w:rsid w:val="001D7D20"/>
    <w:rsid w:val="001E130C"/>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348F3"/>
    <w:rsid w:val="00577FCD"/>
    <w:rsid w:val="005F5AA5"/>
    <w:rsid w:val="006535E3"/>
    <w:rsid w:val="006853CA"/>
    <w:rsid w:val="007018F6"/>
    <w:rsid w:val="007241CF"/>
    <w:rsid w:val="007A3DA3"/>
    <w:rsid w:val="007E3784"/>
    <w:rsid w:val="007F503D"/>
    <w:rsid w:val="008E1B80"/>
    <w:rsid w:val="00941459"/>
    <w:rsid w:val="00981353"/>
    <w:rsid w:val="00984C0B"/>
    <w:rsid w:val="009F33B2"/>
    <w:rsid w:val="00A012B3"/>
    <w:rsid w:val="00A029A4"/>
    <w:rsid w:val="00A053B7"/>
    <w:rsid w:val="00A63421"/>
    <w:rsid w:val="00A917A7"/>
    <w:rsid w:val="00A94428"/>
    <w:rsid w:val="00AC0896"/>
    <w:rsid w:val="00AD2904"/>
    <w:rsid w:val="00AE19AF"/>
    <w:rsid w:val="00AF2F24"/>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56B01"/>
    <w:rsid w:val="00D7137D"/>
    <w:rsid w:val="00D8326E"/>
    <w:rsid w:val="00D91CF1"/>
    <w:rsid w:val="00DA7982"/>
    <w:rsid w:val="00E15DD5"/>
    <w:rsid w:val="00E52F65"/>
    <w:rsid w:val="00E56383"/>
    <w:rsid w:val="00E92A90"/>
    <w:rsid w:val="00E958C6"/>
    <w:rsid w:val="00EC5E50"/>
    <w:rsid w:val="00ED42E0"/>
    <w:rsid w:val="00F27B2E"/>
    <w:rsid w:val="00F87169"/>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ICN6JYwa7XcWnG_tExzM-Sb6qk3f6dmI" TargetMode="External"/><Relationship Id="rId3" Type="http://schemas.openxmlformats.org/officeDocument/2006/relationships/settings" Target="settings.xml"/><Relationship Id="rId7" Type="http://schemas.openxmlformats.org/officeDocument/2006/relationships/hyperlink" Target="https://prozorro.gov.ua/search/products?local_share=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7201</Words>
  <Characters>4105</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2026-06-30T11:40:00Z</dcterms:created>
  <dcterms:modified xsi:type="dcterms:W3CDTF">2026-06-30T11:40:00Z</dcterms:modified>
</cp:coreProperties>
</file>