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928BEBB" w14:textId="40238F68" w:rsidR="004849BE" w:rsidRPr="004849BE" w:rsidRDefault="003F584F" w:rsidP="004849BE">
            <w:pPr>
              <w:shd w:val="clear" w:color="auto" w:fill="FFFFFF"/>
              <w:rPr>
                <w:lang w:eastAsia="uk-UA"/>
              </w:rPr>
            </w:pPr>
            <w:r w:rsidRPr="003F584F">
              <w:rPr>
                <w:b/>
                <w:color w:val="000000"/>
              </w:rPr>
              <w:t>Послуги з технічного обслуговування медичного газового обладнання корпусу дитячої кардіології, код ДК:021:2015: 50530000-9 - Послуги з ремонту і технічного обслуговування техніки</w:t>
            </w:r>
          </w:p>
        </w:tc>
      </w:tr>
      <w:tr w:rsidR="004849BE" w:rsidRPr="004849BE" w14:paraId="00ACF5FA"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4B436F4" w14:textId="7BE40EBF" w:rsidR="004849BE" w:rsidRPr="004849BE" w:rsidRDefault="004849BE" w:rsidP="004849BE">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BD3303" w:rsidRPr="00BD3303">
              <w:rPr>
                <w:sz w:val="21"/>
                <w:szCs w:val="21"/>
              </w:rPr>
              <w:t xml:space="preserve">Службової записки про потребу Ініціатора закупівлі </w:t>
            </w:r>
            <w:r w:rsidR="002F30A4" w:rsidRPr="002F30A4">
              <w:rPr>
                <w:sz w:val="21"/>
                <w:szCs w:val="21"/>
              </w:rPr>
              <w:t xml:space="preserve">записки начальника відділу експлуатації </w:t>
            </w:r>
            <w:proofErr w:type="spellStart"/>
            <w:r w:rsidR="002F30A4" w:rsidRPr="002F30A4">
              <w:rPr>
                <w:sz w:val="21"/>
                <w:szCs w:val="21"/>
              </w:rPr>
              <w:t>Кривошлика</w:t>
            </w:r>
            <w:proofErr w:type="spellEnd"/>
            <w:r w:rsidR="002F30A4" w:rsidRPr="002F30A4">
              <w:rPr>
                <w:sz w:val="21"/>
                <w:szCs w:val="21"/>
              </w:rPr>
              <w:t xml:space="preserve"> В.В. №244</w:t>
            </w:r>
            <w:r w:rsidR="003F584F">
              <w:rPr>
                <w:sz w:val="21"/>
                <w:szCs w:val="21"/>
              </w:rPr>
              <w:t>9</w:t>
            </w:r>
            <w:r w:rsidR="002F30A4" w:rsidRPr="002F30A4">
              <w:rPr>
                <w:sz w:val="21"/>
                <w:szCs w:val="21"/>
              </w:rPr>
              <w:t xml:space="preserve"> від 21.09.2026р.</w:t>
            </w:r>
          </w:p>
        </w:tc>
      </w:tr>
      <w:tr w:rsidR="004849BE" w:rsidRPr="004849BE" w14:paraId="3D6AFA3B" w14:textId="77777777" w:rsidTr="004849BE">
        <w:trPr>
          <w:tblCellSpacing w:w="0" w:type="dxa"/>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24C75643" w14:textId="11133B06" w:rsidR="002F30A4" w:rsidRPr="002F30A4" w:rsidRDefault="002F30A4" w:rsidP="002F30A4">
            <w:pPr>
              <w:spacing w:line="254" w:lineRule="auto"/>
              <w:jc w:val="both"/>
              <w:rPr>
                <w:color w:val="000000"/>
                <w:lang w:eastAsia="uk-UA"/>
              </w:rPr>
            </w:pPr>
            <w:r w:rsidRPr="002F30A4">
              <w:rPr>
                <w:color w:val="000000"/>
                <w:lang w:eastAsia="uk-UA"/>
              </w:rPr>
              <w:t xml:space="preserve">    </w:t>
            </w:r>
            <w:r w:rsidR="003F584F">
              <w:rPr>
                <w:color w:val="000000"/>
                <w:lang w:eastAsia="uk-UA"/>
              </w:rPr>
              <w:t xml:space="preserve">   </w:t>
            </w:r>
            <w:r w:rsidRPr="002F30A4">
              <w:rPr>
                <w:color w:val="000000"/>
                <w:lang w:eastAsia="uk-UA"/>
              </w:rPr>
              <w:t>Очікувана вартість закупівлі визначена по одній наданій ціновій, яка надійшла на офіційну пошту лікарні відповідно запиту.</w:t>
            </w:r>
          </w:p>
          <w:p w14:paraId="1AEE276B" w14:textId="29CC01C4" w:rsidR="004849BE" w:rsidRPr="002F30A4" w:rsidRDefault="002F30A4" w:rsidP="003F584F">
            <w:pPr>
              <w:rPr>
                <w:color w:val="000000"/>
                <w:lang w:eastAsia="uk-UA"/>
              </w:rPr>
            </w:pPr>
            <w:r w:rsidRPr="002F30A4">
              <w:rPr>
                <w:color w:val="000000"/>
                <w:lang w:eastAsia="uk-UA"/>
              </w:rPr>
              <w:t xml:space="preserve">      </w:t>
            </w:r>
            <w:r w:rsidR="003F584F">
              <w:rPr>
                <w:color w:val="000000"/>
                <w:lang w:eastAsia="uk-UA"/>
              </w:rPr>
              <w:t xml:space="preserve"> </w:t>
            </w:r>
            <w:bookmarkStart w:id="0" w:name="_GoBack"/>
            <w:bookmarkEnd w:id="0"/>
            <w:r w:rsidR="003F584F" w:rsidRPr="003F584F">
              <w:rPr>
                <w:color w:val="000000"/>
                <w:lang w:eastAsia="uk-UA"/>
              </w:rPr>
              <w:t>Очікувана вартість закупівлі становить  139 000,00 грн без ПДВ, ПДВ (20%)- 27 800,00 грн, всього з ПДВ – 166 800,00 грн.</w:t>
            </w:r>
          </w:p>
        </w:tc>
      </w:tr>
    </w:tbl>
    <w:p w14:paraId="0FACC868" w14:textId="77777777" w:rsidR="003463B1" w:rsidRDefault="00D8326E" w:rsidP="003463B1">
      <w:pPr>
        <w:ind w:left="120"/>
        <w:jc w:val="center"/>
        <w:rPr>
          <w:b/>
          <w:sz w:val="32"/>
          <w:szCs w:val="32"/>
        </w:rPr>
      </w:pPr>
      <w:r>
        <w:tab/>
      </w:r>
    </w:p>
    <w:p w14:paraId="258DF74D" w14:textId="77777777" w:rsidR="003F584F" w:rsidRPr="004E63DD" w:rsidRDefault="003F584F" w:rsidP="003F584F">
      <w:pPr>
        <w:spacing w:line="276" w:lineRule="auto"/>
        <w:jc w:val="center"/>
        <w:outlineLvl w:val="0"/>
        <w:rPr>
          <w:b/>
          <w:sz w:val="40"/>
          <w:szCs w:val="40"/>
        </w:rPr>
      </w:pPr>
      <w:r w:rsidRPr="00DD0421">
        <w:rPr>
          <w:b/>
        </w:rPr>
        <w:t>ТЕХНІЧНІ ВИМОГИ</w:t>
      </w:r>
    </w:p>
    <w:p w14:paraId="52551332" w14:textId="77777777" w:rsidR="003F584F" w:rsidRPr="004E63DD" w:rsidRDefault="003F584F" w:rsidP="003F584F">
      <w:pPr>
        <w:spacing w:line="276" w:lineRule="auto"/>
        <w:jc w:val="center"/>
        <w:outlineLvl w:val="0"/>
        <w:rPr>
          <w:b/>
          <w:sz w:val="28"/>
          <w:szCs w:val="28"/>
        </w:rPr>
      </w:pPr>
      <w:r w:rsidRPr="004E63DD">
        <w:rPr>
          <w:b/>
          <w:sz w:val="28"/>
          <w:szCs w:val="28"/>
        </w:rPr>
        <w:t>на закупівлю по предмету</w:t>
      </w:r>
    </w:p>
    <w:p w14:paraId="24CE5748" w14:textId="77777777" w:rsidR="003F584F" w:rsidRPr="0074267C" w:rsidRDefault="003F584F" w:rsidP="003F584F">
      <w:pPr>
        <w:pStyle w:val="18"/>
        <w:spacing w:line="276" w:lineRule="auto"/>
        <w:jc w:val="center"/>
        <w:rPr>
          <w:rFonts w:ascii="Times New Roman" w:eastAsia="Tahoma" w:hAnsi="Times New Roman"/>
          <w:b/>
          <w:kern w:val="2"/>
          <w:sz w:val="28"/>
          <w:szCs w:val="28"/>
          <w:lang w:eastAsia="zh-CN"/>
        </w:rPr>
      </w:pPr>
      <w:proofErr w:type="spellStart"/>
      <w:r w:rsidRPr="0074267C">
        <w:rPr>
          <w:rFonts w:ascii="Times New Roman" w:hAnsi="Times New Roman"/>
          <w:b/>
          <w:bCs/>
          <w:color w:val="333333"/>
          <w:sz w:val="28"/>
          <w:szCs w:val="28"/>
        </w:rPr>
        <w:t>Послуги</w:t>
      </w:r>
      <w:proofErr w:type="spellEnd"/>
      <w:r w:rsidRPr="0074267C">
        <w:rPr>
          <w:rFonts w:ascii="Times New Roman" w:hAnsi="Times New Roman"/>
          <w:b/>
          <w:bCs/>
          <w:color w:val="333333"/>
          <w:sz w:val="28"/>
          <w:szCs w:val="28"/>
        </w:rPr>
        <w:t xml:space="preserve"> з </w:t>
      </w:r>
      <w:proofErr w:type="spellStart"/>
      <w:r w:rsidRPr="0074267C">
        <w:rPr>
          <w:rFonts w:ascii="Times New Roman" w:hAnsi="Times New Roman"/>
          <w:b/>
          <w:bCs/>
          <w:color w:val="333333"/>
          <w:sz w:val="28"/>
          <w:szCs w:val="28"/>
        </w:rPr>
        <w:t>технічного</w:t>
      </w:r>
      <w:proofErr w:type="spellEnd"/>
      <w:r w:rsidRPr="0074267C">
        <w:rPr>
          <w:rFonts w:ascii="Times New Roman" w:hAnsi="Times New Roman"/>
          <w:b/>
          <w:bCs/>
          <w:color w:val="333333"/>
          <w:sz w:val="28"/>
          <w:szCs w:val="28"/>
        </w:rPr>
        <w:t xml:space="preserve"> </w:t>
      </w:r>
      <w:proofErr w:type="spellStart"/>
      <w:r w:rsidRPr="0074267C">
        <w:rPr>
          <w:rFonts w:ascii="Times New Roman" w:hAnsi="Times New Roman"/>
          <w:b/>
          <w:bCs/>
          <w:color w:val="333333"/>
          <w:sz w:val="28"/>
          <w:szCs w:val="28"/>
        </w:rPr>
        <w:t>обслуговування</w:t>
      </w:r>
      <w:proofErr w:type="spellEnd"/>
      <w:r w:rsidRPr="0074267C">
        <w:rPr>
          <w:rFonts w:ascii="Times New Roman" w:hAnsi="Times New Roman"/>
          <w:b/>
          <w:bCs/>
          <w:color w:val="333333"/>
          <w:sz w:val="28"/>
          <w:szCs w:val="28"/>
        </w:rPr>
        <w:t xml:space="preserve"> </w:t>
      </w:r>
      <w:proofErr w:type="spellStart"/>
      <w:r w:rsidRPr="0074267C">
        <w:rPr>
          <w:rFonts w:ascii="Times New Roman" w:hAnsi="Times New Roman"/>
          <w:b/>
          <w:bCs/>
          <w:color w:val="333333"/>
          <w:sz w:val="28"/>
          <w:szCs w:val="28"/>
        </w:rPr>
        <w:t>медичного</w:t>
      </w:r>
      <w:proofErr w:type="spellEnd"/>
      <w:r w:rsidRPr="0074267C">
        <w:rPr>
          <w:rFonts w:ascii="Times New Roman" w:hAnsi="Times New Roman"/>
          <w:b/>
          <w:bCs/>
          <w:color w:val="333333"/>
          <w:sz w:val="28"/>
          <w:szCs w:val="28"/>
        </w:rPr>
        <w:t xml:space="preserve"> газового </w:t>
      </w:r>
      <w:proofErr w:type="spellStart"/>
      <w:r w:rsidRPr="0074267C">
        <w:rPr>
          <w:rFonts w:ascii="Times New Roman" w:hAnsi="Times New Roman"/>
          <w:b/>
          <w:bCs/>
          <w:color w:val="333333"/>
          <w:sz w:val="28"/>
          <w:szCs w:val="28"/>
        </w:rPr>
        <w:t>обладнання</w:t>
      </w:r>
      <w:proofErr w:type="spellEnd"/>
      <w:r w:rsidRPr="0074267C">
        <w:rPr>
          <w:rFonts w:ascii="Times New Roman" w:hAnsi="Times New Roman"/>
          <w:b/>
          <w:bCs/>
          <w:color w:val="333333"/>
          <w:sz w:val="28"/>
          <w:szCs w:val="28"/>
        </w:rPr>
        <w:t xml:space="preserve"> корпусу </w:t>
      </w:r>
      <w:proofErr w:type="spellStart"/>
      <w:r w:rsidRPr="0074267C">
        <w:rPr>
          <w:rFonts w:ascii="Times New Roman" w:hAnsi="Times New Roman"/>
          <w:b/>
          <w:bCs/>
          <w:color w:val="333333"/>
          <w:sz w:val="28"/>
          <w:szCs w:val="28"/>
        </w:rPr>
        <w:t>дитячої</w:t>
      </w:r>
      <w:proofErr w:type="spellEnd"/>
      <w:r w:rsidRPr="0074267C">
        <w:rPr>
          <w:rFonts w:ascii="Times New Roman" w:hAnsi="Times New Roman"/>
          <w:b/>
          <w:bCs/>
          <w:color w:val="333333"/>
          <w:sz w:val="28"/>
          <w:szCs w:val="28"/>
        </w:rPr>
        <w:t xml:space="preserve"> </w:t>
      </w:r>
      <w:proofErr w:type="spellStart"/>
      <w:r w:rsidRPr="0074267C">
        <w:rPr>
          <w:rFonts w:ascii="Times New Roman" w:hAnsi="Times New Roman"/>
          <w:b/>
          <w:bCs/>
          <w:color w:val="333333"/>
          <w:sz w:val="28"/>
          <w:szCs w:val="28"/>
        </w:rPr>
        <w:t>кардіології</w:t>
      </w:r>
      <w:proofErr w:type="spellEnd"/>
      <w:r w:rsidRPr="0074267C">
        <w:rPr>
          <w:rFonts w:ascii="Times New Roman" w:hAnsi="Times New Roman"/>
          <w:b/>
          <w:bCs/>
          <w:color w:val="333333"/>
          <w:sz w:val="28"/>
          <w:szCs w:val="28"/>
        </w:rPr>
        <w:t xml:space="preserve">, код ДК:021:2015: 50530000-9 - </w:t>
      </w:r>
      <w:proofErr w:type="spellStart"/>
      <w:r w:rsidRPr="0074267C">
        <w:rPr>
          <w:rFonts w:ascii="Times New Roman" w:hAnsi="Times New Roman"/>
          <w:b/>
          <w:bCs/>
          <w:color w:val="333333"/>
          <w:sz w:val="28"/>
          <w:szCs w:val="28"/>
        </w:rPr>
        <w:t>Послуги</w:t>
      </w:r>
      <w:proofErr w:type="spellEnd"/>
      <w:r w:rsidRPr="0074267C">
        <w:rPr>
          <w:rFonts w:ascii="Times New Roman" w:hAnsi="Times New Roman"/>
          <w:b/>
          <w:bCs/>
          <w:color w:val="333333"/>
          <w:sz w:val="28"/>
          <w:szCs w:val="28"/>
        </w:rPr>
        <w:t xml:space="preserve"> з ремонту і </w:t>
      </w:r>
      <w:proofErr w:type="spellStart"/>
      <w:r w:rsidRPr="0074267C">
        <w:rPr>
          <w:rFonts w:ascii="Times New Roman" w:hAnsi="Times New Roman"/>
          <w:b/>
          <w:bCs/>
          <w:color w:val="333333"/>
          <w:sz w:val="28"/>
          <w:szCs w:val="28"/>
        </w:rPr>
        <w:t>технічного</w:t>
      </w:r>
      <w:proofErr w:type="spellEnd"/>
      <w:r w:rsidRPr="0074267C">
        <w:rPr>
          <w:rFonts w:ascii="Times New Roman" w:hAnsi="Times New Roman"/>
          <w:b/>
          <w:bCs/>
          <w:color w:val="333333"/>
          <w:sz w:val="28"/>
          <w:szCs w:val="28"/>
        </w:rPr>
        <w:t xml:space="preserve"> </w:t>
      </w:r>
      <w:proofErr w:type="spellStart"/>
      <w:r w:rsidRPr="0074267C">
        <w:rPr>
          <w:rFonts w:ascii="Times New Roman" w:hAnsi="Times New Roman"/>
          <w:b/>
          <w:bCs/>
          <w:color w:val="333333"/>
          <w:sz w:val="28"/>
          <w:szCs w:val="28"/>
        </w:rPr>
        <w:t>обслуговування</w:t>
      </w:r>
      <w:proofErr w:type="spellEnd"/>
      <w:r w:rsidRPr="0074267C">
        <w:rPr>
          <w:rFonts w:ascii="Times New Roman" w:hAnsi="Times New Roman"/>
          <w:b/>
          <w:bCs/>
          <w:color w:val="333333"/>
          <w:sz w:val="28"/>
          <w:szCs w:val="28"/>
        </w:rPr>
        <w:t xml:space="preserve"> </w:t>
      </w:r>
      <w:proofErr w:type="spellStart"/>
      <w:r w:rsidRPr="0074267C">
        <w:rPr>
          <w:rFonts w:ascii="Times New Roman" w:hAnsi="Times New Roman"/>
          <w:b/>
          <w:bCs/>
          <w:color w:val="333333"/>
          <w:sz w:val="28"/>
          <w:szCs w:val="28"/>
        </w:rPr>
        <w:t>техніки</w:t>
      </w:r>
      <w:proofErr w:type="spellEnd"/>
    </w:p>
    <w:p w14:paraId="1AF73123" w14:textId="77777777" w:rsidR="003F584F" w:rsidRPr="008F6002" w:rsidRDefault="003F584F" w:rsidP="003F584F">
      <w:pPr>
        <w:spacing w:line="276" w:lineRule="auto"/>
        <w:ind w:right="284" w:firstLine="567"/>
        <w:jc w:val="center"/>
        <w:rPr>
          <w:b/>
          <w:bCs/>
          <w:iCs/>
          <w:sz w:val="26"/>
          <w:szCs w:val="26"/>
        </w:rPr>
      </w:pPr>
    </w:p>
    <w:tbl>
      <w:tblPr>
        <w:tblW w:w="99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5053"/>
        <w:gridCol w:w="4044"/>
      </w:tblGrid>
      <w:tr w:rsidR="003F584F" w:rsidRPr="008F6002" w14:paraId="1BABB29F" w14:textId="77777777" w:rsidTr="003F584F">
        <w:trPr>
          <w:trHeight w:val="280"/>
        </w:trPr>
        <w:tc>
          <w:tcPr>
            <w:tcW w:w="855" w:type="dxa"/>
            <w:tcBorders>
              <w:top w:val="single" w:sz="4" w:space="0" w:color="auto"/>
              <w:left w:val="single" w:sz="4" w:space="0" w:color="auto"/>
              <w:bottom w:val="single" w:sz="4" w:space="0" w:color="auto"/>
              <w:right w:val="single" w:sz="4" w:space="0" w:color="auto"/>
            </w:tcBorders>
          </w:tcPr>
          <w:p w14:paraId="1824C63D" w14:textId="77777777" w:rsidR="003F584F" w:rsidRPr="008F6002" w:rsidRDefault="003F584F" w:rsidP="00B12F8A">
            <w:pPr>
              <w:rPr>
                <w:b/>
                <w:bCs/>
                <w:noProof/>
                <w:sz w:val="26"/>
                <w:szCs w:val="26"/>
              </w:rPr>
            </w:pPr>
            <w:r w:rsidRPr="008F6002">
              <w:rPr>
                <w:b/>
                <w:bCs/>
                <w:noProof/>
                <w:sz w:val="26"/>
                <w:szCs w:val="26"/>
              </w:rPr>
              <w:t>1.</w:t>
            </w:r>
          </w:p>
        </w:tc>
        <w:tc>
          <w:tcPr>
            <w:tcW w:w="9097" w:type="dxa"/>
            <w:gridSpan w:val="2"/>
            <w:tcBorders>
              <w:top w:val="single" w:sz="4" w:space="0" w:color="auto"/>
              <w:left w:val="single" w:sz="4" w:space="0" w:color="auto"/>
              <w:bottom w:val="single" w:sz="4" w:space="0" w:color="auto"/>
              <w:right w:val="single" w:sz="4" w:space="0" w:color="auto"/>
            </w:tcBorders>
          </w:tcPr>
          <w:p w14:paraId="55D5C051" w14:textId="77777777" w:rsidR="003F584F" w:rsidRPr="008F6002" w:rsidRDefault="003F584F" w:rsidP="00B12F8A">
            <w:pPr>
              <w:keepLines/>
              <w:jc w:val="center"/>
              <w:rPr>
                <w:b/>
                <w:bCs/>
                <w:i/>
                <w:noProof/>
                <w:sz w:val="26"/>
                <w:szCs w:val="26"/>
              </w:rPr>
            </w:pPr>
            <w:r w:rsidRPr="008F6002">
              <w:rPr>
                <w:b/>
                <w:bCs/>
                <w:i/>
                <w:noProof/>
                <w:sz w:val="26"/>
                <w:szCs w:val="26"/>
              </w:rPr>
              <w:t xml:space="preserve">Найменування позиції із плану закупівель </w:t>
            </w:r>
          </w:p>
          <w:p w14:paraId="043FB913" w14:textId="77777777" w:rsidR="003F584F" w:rsidRPr="008F6002" w:rsidRDefault="003F584F" w:rsidP="00B12F8A">
            <w:pPr>
              <w:rPr>
                <w:sz w:val="26"/>
                <w:szCs w:val="26"/>
                <w:lang w:eastAsia="uk-UA"/>
              </w:rPr>
            </w:pPr>
            <w:r w:rsidRPr="008F6002">
              <w:rPr>
                <w:sz w:val="26"/>
                <w:szCs w:val="26"/>
                <w:lang w:eastAsia="uk-UA"/>
              </w:rPr>
              <w:t>Послуги з технічного обслуговування медичного газового обладнання корпусу дитячої кардіології.</w:t>
            </w:r>
          </w:p>
        </w:tc>
      </w:tr>
      <w:tr w:rsidR="003F584F" w:rsidRPr="008F6002" w14:paraId="4E15BF30" w14:textId="77777777" w:rsidTr="003F584F">
        <w:trPr>
          <w:trHeight w:val="280"/>
        </w:trPr>
        <w:tc>
          <w:tcPr>
            <w:tcW w:w="855" w:type="dxa"/>
            <w:tcBorders>
              <w:top w:val="single" w:sz="4" w:space="0" w:color="auto"/>
            </w:tcBorders>
          </w:tcPr>
          <w:p w14:paraId="24F03164" w14:textId="77777777" w:rsidR="003F584F" w:rsidRPr="008F6002" w:rsidRDefault="003F584F" w:rsidP="00B12F8A">
            <w:pPr>
              <w:rPr>
                <w:b/>
                <w:bCs/>
                <w:noProof/>
                <w:sz w:val="26"/>
                <w:szCs w:val="26"/>
              </w:rPr>
            </w:pPr>
            <w:r w:rsidRPr="008F6002">
              <w:rPr>
                <w:b/>
                <w:bCs/>
                <w:noProof/>
                <w:sz w:val="26"/>
                <w:szCs w:val="26"/>
              </w:rPr>
              <w:t>2.</w:t>
            </w:r>
          </w:p>
        </w:tc>
        <w:tc>
          <w:tcPr>
            <w:tcW w:w="9097" w:type="dxa"/>
            <w:gridSpan w:val="2"/>
          </w:tcPr>
          <w:p w14:paraId="2DA38293" w14:textId="77777777" w:rsidR="003F584F" w:rsidRPr="008F6002" w:rsidRDefault="003F584F" w:rsidP="00B12F8A">
            <w:pPr>
              <w:jc w:val="center"/>
              <w:rPr>
                <w:b/>
                <w:bCs/>
                <w:noProof/>
                <w:sz w:val="26"/>
                <w:szCs w:val="26"/>
              </w:rPr>
            </w:pPr>
            <w:r w:rsidRPr="008F6002">
              <w:rPr>
                <w:b/>
                <w:bCs/>
                <w:noProof/>
                <w:sz w:val="26"/>
                <w:szCs w:val="26"/>
              </w:rPr>
              <w:t>Інформація про необхідні технічні, якісні та кількісні характеристики предмета закупівлі, а також обсяг та зміст послуги</w:t>
            </w:r>
          </w:p>
          <w:p w14:paraId="74D5128C" w14:textId="77777777" w:rsidR="003F584F" w:rsidRPr="008F6002" w:rsidRDefault="003F584F" w:rsidP="00B12F8A">
            <w:pPr>
              <w:rPr>
                <w:sz w:val="26"/>
                <w:szCs w:val="26"/>
                <w:lang w:eastAsia="uk-UA"/>
              </w:rPr>
            </w:pPr>
            <w:r w:rsidRPr="008F6002">
              <w:rPr>
                <w:sz w:val="26"/>
                <w:szCs w:val="26"/>
                <w:lang w:eastAsia="uk-UA"/>
              </w:rPr>
              <w:t>Предметом закупівлі є послуги з технічного обслуговування медичного газового обладнання, розташованого в Центрі дитячої кардіології, а саме:</w:t>
            </w:r>
          </w:p>
          <w:p w14:paraId="2D357A33" w14:textId="77777777" w:rsidR="003F584F" w:rsidRPr="008F6002" w:rsidRDefault="003F584F" w:rsidP="00B12F8A">
            <w:pPr>
              <w:outlineLvl w:val="3"/>
              <w:rPr>
                <w:sz w:val="26"/>
                <w:szCs w:val="26"/>
                <w:lang w:eastAsia="uk-UA"/>
              </w:rPr>
            </w:pPr>
            <w:r w:rsidRPr="008F6002">
              <w:rPr>
                <w:sz w:val="26"/>
                <w:szCs w:val="26"/>
                <w:lang w:eastAsia="uk-UA"/>
              </w:rPr>
              <w:t xml:space="preserve">2.1. Подвійна медична компресорна установка </w:t>
            </w:r>
            <w:r w:rsidRPr="008F6002">
              <w:rPr>
                <w:sz w:val="26"/>
                <w:szCs w:val="26"/>
                <w:lang w:val="en-US" w:eastAsia="uk-UA"/>
              </w:rPr>
              <w:t>NOVAIR</w:t>
            </w:r>
            <w:r w:rsidRPr="008F6002">
              <w:rPr>
                <w:sz w:val="26"/>
                <w:szCs w:val="26"/>
                <w:lang w:val="ru-RU" w:eastAsia="uk-UA"/>
              </w:rPr>
              <w:t xml:space="preserve"> </w:t>
            </w:r>
            <w:r w:rsidRPr="008F6002">
              <w:rPr>
                <w:sz w:val="26"/>
                <w:szCs w:val="26"/>
                <w:lang w:eastAsia="uk-UA"/>
              </w:rPr>
              <w:t>D-VZ 2220/900 AD–10B,</w:t>
            </w:r>
          </w:p>
          <w:p w14:paraId="779DBB62" w14:textId="77777777" w:rsidR="003F584F" w:rsidRPr="008F6002" w:rsidRDefault="003F584F" w:rsidP="00B12F8A">
            <w:pPr>
              <w:rPr>
                <w:sz w:val="26"/>
                <w:szCs w:val="26"/>
                <w:lang w:eastAsia="uk-UA"/>
              </w:rPr>
            </w:pPr>
            <w:r w:rsidRPr="008F6002">
              <w:rPr>
                <w:sz w:val="26"/>
                <w:szCs w:val="26"/>
                <w:lang w:eastAsia="uk-UA"/>
              </w:rPr>
              <w:t>два компресори. Технічне обслуговування типу «А».</w:t>
            </w:r>
          </w:p>
          <w:p w14:paraId="792A9C07" w14:textId="77777777" w:rsidR="003F584F" w:rsidRPr="008F6002" w:rsidRDefault="003F584F" w:rsidP="00B12F8A">
            <w:pPr>
              <w:rPr>
                <w:sz w:val="26"/>
                <w:szCs w:val="26"/>
                <w:lang w:eastAsia="uk-UA"/>
              </w:rPr>
            </w:pPr>
            <w:r w:rsidRPr="008F6002">
              <w:rPr>
                <w:sz w:val="26"/>
                <w:szCs w:val="26"/>
                <w:lang w:eastAsia="uk-UA"/>
              </w:rPr>
              <w:t>До послуги входить:</w:t>
            </w:r>
          </w:p>
          <w:p w14:paraId="72B0BB71"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комплексна зовнішня та внутрішня очистка компресорної установки; </w:t>
            </w:r>
          </w:p>
          <w:p w14:paraId="0113C47B"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очищення радіаторів; </w:t>
            </w:r>
          </w:p>
          <w:p w14:paraId="6E6561D8"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візуальний контроль роботи обладнання; </w:t>
            </w:r>
          </w:p>
          <w:p w14:paraId="4267A065"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контроль стану електричних контактів; </w:t>
            </w:r>
          </w:p>
          <w:p w14:paraId="1C810A8D"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контроль повітряних та змащувальних шлангів; </w:t>
            </w:r>
          </w:p>
          <w:p w14:paraId="1D7E7E1E"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очищення зворотних та запобіжних клапанів; </w:t>
            </w:r>
          </w:p>
          <w:p w14:paraId="18B915E6"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випробування запобіжних клапанів; </w:t>
            </w:r>
          </w:p>
          <w:p w14:paraId="0F89D999"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перевірка реле тиску; </w:t>
            </w:r>
          </w:p>
          <w:p w14:paraId="366D692C"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перевірка спускних клапанів на кожному агрегаті обробки повітря; </w:t>
            </w:r>
          </w:p>
          <w:p w14:paraId="1E68855E"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тестове випробування після проведення технічного обслуговування; </w:t>
            </w:r>
          </w:p>
          <w:p w14:paraId="2AD12C75"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заміна мастила </w:t>
            </w:r>
            <w:proofErr w:type="spellStart"/>
            <w:r w:rsidRPr="008F6002">
              <w:rPr>
                <w:sz w:val="26"/>
                <w:szCs w:val="26"/>
                <w:lang w:eastAsia="uk-UA"/>
              </w:rPr>
              <w:t>Shell</w:t>
            </w:r>
            <w:proofErr w:type="spellEnd"/>
            <w:r w:rsidRPr="008F6002">
              <w:rPr>
                <w:sz w:val="26"/>
                <w:szCs w:val="26"/>
                <w:lang w:eastAsia="uk-UA"/>
              </w:rPr>
              <w:t xml:space="preserve"> </w:t>
            </w:r>
            <w:proofErr w:type="spellStart"/>
            <w:r w:rsidRPr="008F6002">
              <w:rPr>
                <w:sz w:val="26"/>
                <w:szCs w:val="26"/>
                <w:lang w:eastAsia="uk-UA"/>
              </w:rPr>
              <w:t>Corena</w:t>
            </w:r>
            <w:proofErr w:type="spellEnd"/>
            <w:r w:rsidRPr="008F6002">
              <w:rPr>
                <w:sz w:val="26"/>
                <w:szCs w:val="26"/>
                <w:lang w:eastAsia="uk-UA"/>
              </w:rPr>
              <w:t xml:space="preserve"> S 2 R46 або ідентичного — 30 л; </w:t>
            </w:r>
          </w:p>
          <w:p w14:paraId="35A35F05"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заміна масляних фільтрів W719/5 або ідентичних — 2 шт.; </w:t>
            </w:r>
          </w:p>
          <w:p w14:paraId="5781067A"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заміна масляних сепараторів LB 962/2 або ідентичних — 2 шт.; </w:t>
            </w:r>
          </w:p>
          <w:p w14:paraId="0BE250FD" w14:textId="77777777" w:rsidR="003F584F" w:rsidRPr="008F6002" w:rsidRDefault="003F584F" w:rsidP="003F584F">
            <w:pPr>
              <w:numPr>
                <w:ilvl w:val="0"/>
                <w:numId w:val="25"/>
              </w:numPr>
              <w:rPr>
                <w:sz w:val="26"/>
                <w:szCs w:val="26"/>
                <w:lang w:eastAsia="uk-UA"/>
              </w:rPr>
            </w:pPr>
            <w:r w:rsidRPr="008F6002">
              <w:rPr>
                <w:sz w:val="26"/>
                <w:szCs w:val="26"/>
                <w:lang w:eastAsia="uk-UA"/>
              </w:rPr>
              <w:t xml:space="preserve">заміна вхідних повітряних фільтрів NA 066360 або ідентичних — 2 шт. </w:t>
            </w:r>
          </w:p>
          <w:p w14:paraId="0449A526" w14:textId="77777777" w:rsidR="003F584F" w:rsidRPr="008F6002" w:rsidRDefault="003F584F" w:rsidP="00B12F8A">
            <w:pPr>
              <w:outlineLvl w:val="3"/>
              <w:rPr>
                <w:sz w:val="26"/>
                <w:szCs w:val="26"/>
                <w:lang w:eastAsia="uk-UA"/>
              </w:rPr>
            </w:pPr>
            <w:r w:rsidRPr="008F6002">
              <w:rPr>
                <w:sz w:val="26"/>
                <w:szCs w:val="26"/>
                <w:lang w:eastAsia="uk-UA"/>
              </w:rPr>
              <w:lastRenderedPageBreak/>
              <w:t>2.2. Подвійна медична вакуумна станція TEPRO AGREVAC AV40</w:t>
            </w:r>
          </w:p>
          <w:p w14:paraId="18514EDE" w14:textId="77777777" w:rsidR="003F584F" w:rsidRPr="008F6002" w:rsidRDefault="003F584F" w:rsidP="00B12F8A">
            <w:pPr>
              <w:rPr>
                <w:sz w:val="26"/>
                <w:szCs w:val="26"/>
                <w:lang w:eastAsia="uk-UA"/>
              </w:rPr>
            </w:pPr>
            <w:r w:rsidRPr="008F6002">
              <w:rPr>
                <w:sz w:val="26"/>
                <w:szCs w:val="26"/>
                <w:lang w:eastAsia="uk-UA"/>
              </w:rPr>
              <w:t>Технічне обслуговування типу «В».</w:t>
            </w:r>
          </w:p>
          <w:p w14:paraId="024B46A3" w14:textId="77777777" w:rsidR="003F584F" w:rsidRPr="008F6002" w:rsidRDefault="003F584F" w:rsidP="00B12F8A">
            <w:pPr>
              <w:rPr>
                <w:sz w:val="26"/>
                <w:szCs w:val="26"/>
                <w:lang w:eastAsia="uk-UA"/>
              </w:rPr>
            </w:pPr>
            <w:r w:rsidRPr="008F6002">
              <w:rPr>
                <w:sz w:val="26"/>
                <w:szCs w:val="26"/>
                <w:lang w:eastAsia="uk-UA"/>
              </w:rPr>
              <w:t>До послуги входить:</w:t>
            </w:r>
          </w:p>
          <w:p w14:paraId="1CE1803B"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комплексна зовнішня очистка; </w:t>
            </w:r>
          </w:p>
          <w:p w14:paraId="120126F0"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очищення вентиляційних отворів вакуумних насосів; </w:t>
            </w:r>
          </w:p>
          <w:p w14:paraId="513F84F3"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візуальний контроль роботи; </w:t>
            </w:r>
          </w:p>
          <w:p w14:paraId="0CDC4E39"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контроль стану електричних контактів; </w:t>
            </w:r>
          </w:p>
          <w:p w14:paraId="7AB1A26A"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контроль герметичності масляної системи; </w:t>
            </w:r>
          </w:p>
          <w:p w14:paraId="0BB0C82D"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перевірка автоматичної роботи вакуумної станції; </w:t>
            </w:r>
          </w:p>
          <w:p w14:paraId="17FC3001"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перевірка роботи зворотного клапана; </w:t>
            </w:r>
          </w:p>
          <w:p w14:paraId="40CA5F0B"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тестове випробування після проведення робіт; </w:t>
            </w:r>
          </w:p>
          <w:p w14:paraId="2EAD0A2E"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заміна мастила SHELL VACUUM PUMP S2 R 100 або ідентичного — 2 л; </w:t>
            </w:r>
          </w:p>
          <w:p w14:paraId="3F6C50BE"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заміна фільтрів-сепараторів масляного туману FPS 70×130 або ідентичних — 2 шт.; </w:t>
            </w:r>
          </w:p>
          <w:p w14:paraId="39624E2F"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заміна антибактеріальних фільтрів UL 180, висота — 180 мм, внутрішній діаметр — 105 мм, зовнішній діаметр — 170 мм — 2 шт.; </w:t>
            </w:r>
          </w:p>
          <w:p w14:paraId="0B5E2DA8"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заміна реле моніторингу трифазних кіл CM-PFE ABB або ідентичних — 2 шт.; </w:t>
            </w:r>
          </w:p>
          <w:p w14:paraId="370A2B92" w14:textId="77777777" w:rsidR="003F584F" w:rsidRPr="008F6002" w:rsidRDefault="003F584F" w:rsidP="003F584F">
            <w:pPr>
              <w:numPr>
                <w:ilvl w:val="0"/>
                <w:numId w:val="26"/>
              </w:numPr>
              <w:rPr>
                <w:sz w:val="26"/>
                <w:szCs w:val="26"/>
                <w:lang w:eastAsia="uk-UA"/>
              </w:rPr>
            </w:pPr>
            <w:r w:rsidRPr="008F6002">
              <w:rPr>
                <w:sz w:val="26"/>
                <w:szCs w:val="26"/>
                <w:lang w:eastAsia="uk-UA"/>
              </w:rPr>
              <w:t xml:space="preserve">заміна автоматичних вимикачів захисту двигуна </w:t>
            </w:r>
            <w:proofErr w:type="spellStart"/>
            <w:r w:rsidRPr="008F6002">
              <w:rPr>
                <w:sz w:val="26"/>
                <w:szCs w:val="26"/>
                <w:lang w:eastAsia="uk-UA"/>
              </w:rPr>
              <w:t>Schneider</w:t>
            </w:r>
            <w:proofErr w:type="spellEnd"/>
            <w:r w:rsidRPr="008F6002">
              <w:rPr>
                <w:sz w:val="26"/>
                <w:szCs w:val="26"/>
                <w:lang w:eastAsia="uk-UA"/>
              </w:rPr>
              <w:t xml:space="preserve"> GZ1, 3 полюси, 1,6–2,5 А, GZ1E07 або ідентичних — 2 шт. </w:t>
            </w:r>
          </w:p>
          <w:p w14:paraId="1C3659F5" w14:textId="77777777" w:rsidR="003F584F" w:rsidRPr="008F6002" w:rsidRDefault="003F584F" w:rsidP="00B12F8A">
            <w:pPr>
              <w:outlineLvl w:val="3"/>
              <w:rPr>
                <w:sz w:val="26"/>
                <w:szCs w:val="26"/>
                <w:lang w:eastAsia="uk-UA"/>
              </w:rPr>
            </w:pPr>
            <w:r w:rsidRPr="008F6002">
              <w:rPr>
                <w:sz w:val="26"/>
                <w:szCs w:val="26"/>
                <w:lang w:eastAsia="uk-UA"/>
              </w:rPr>
              <w:t>2.3. Блок підготовки стисненого повітря, два блоки. Технічне обслуговування типу «А».</w:t>
            </w:r>
          </w:p>
          <w:p w14:paraId="6C25BE47" w14:textId="77777777" w:rsidR="003F584F" w:rsidRPr="008F6002" w:rsidRDefault="003F584F" w:rsidP="00B12F8A">
            <w:pPr>
              <w:rPr>
                <w:sz w:val="26"/>
                <w:szCs w:val="26"/>
                <w:lang w:eastAsia="uk-UA"/>
              </w:rPr>
            </w:pPr>
            <w:r w:rsidRPr="008F6002">
              <w:rPr>
                <w:sz w:val="26"/>
                <w:szCs w:val="26"/>
                <w:lang w:eastAsia="uk-UA"/>
              </w:rPr>
              <w:t>До послуги входить:</w:t>
            </w:r>
          </w:p>
          <w:p w14:paraId="7F01A56C"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комплексна зовнішня та внутрішня очистка; </w:t>
            </w:r>
          </w:p>
          <w:p w14:paraId="7D341558"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очищення радіаторів; </w:t>
            </w:r>
          </w:p>
          <w:p w14:paraId="5223CD93"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візуальний контроль роботи; </w:t>
            </w:r>
          </w:p>
          <w:p w14:paraId="42925CF0"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контроль стану електричних контактів; </w:t>
            </w:r>
          </w:p>
          <w:p w14:paraId="0404498B"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перевірка (калібрування) точки роси осушувача; </w:t>
            </w:r>
          </w:p>
          <w:p w14:paraId="3386119E"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тестове випробування після проведення робіт; </w:t>
            </w:r>
          </w:p>
          <w:p w14:paraId="395EB61D"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картриджів </w:t>
            </w: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(0,1 </w:t>
            </w:r>
            <w:proofErr w:type="spellStart"/>
            <w:r w:rsidRPr="008F6002">
              <w:rPr>
                <w:sz w:val="26"/>
                <w:szCs w:val="26"/>
                <w:lang w:eastAsia="uk-UA"/>
              </w:rPr>
              <w:t>мкм</w:t>
            </w:r>
            <w:proofErr w:type="spellEnd"/>
            <w:r w:rsidRPr="008F6002">
              <w:rPr>
                <w:sz w:val="26"/>
                <w:szCs w:val="26"/>
                <w:lang w:eastAsia="uk-UA"/>
              </w:rPr>
              <w:t xml:space="preserve">) — 2 шт.; </w:t>
            </w:r>
          </w:p>
          <w:p w14:paraId="017D369A"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картриджів </w:t>
            </w: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(0,01 </w:t>
            </w:r>
            <w:proofErr w:type="spellStart"/>
            <w:r w:rsidRPr="008F6002">
              <w:rPr>
                <w:sz w:val="26"/>
                <w:szCs w:val="26"/>
                <w:lang w:eastAsia="uk-UA"/>
              </w:rPr>
              <w:t>мкм</w:t>
            </w:r>
            <w:proofErr w:type="spellEnd"/>
            <w:r w:rsidRPr="008F6002">
              <w:rPr>
                <w:sz w:val="26"/>
                <w:szCs w:val="26"/>
                <w:lang w:eastAsia="uk-UA"/>
              </w:rPr>
              <w:t xml:space="preserve">) — 2 шт.; </w:t>
            </w:r>
          </w:p>
          <w:p w14:paraId="3BA47109"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картриджів </w:t>
            </w: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(карбон) — 2 шт.; </w:t>
            </w:r>
          </w:p>
          <w:p w14:paraId="2E913DDD"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вхідних фільтрів </w:t>
            </w: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(0,1 </w:t>
            </w:r>
            <w:proofErr w:type="spellStart"/>
            <w:r w:rsidRPr="008F6002">
              <w:rPr>
                <w:sz w:val="26"/>
                <w:szCs w:val="26"/>
                <w:lang w:eastAsia="uk-UA"/>
              </w:rPr>
              <w:t>мкм</w:t>
            </w:r>
            <w:proofErr w:type="spellEnd"/>
            <w:r w:rsidRPr="008F6002">
              <w:rPr>
                <w:sz w:val="26"/>
                <w:szCs w:val="26"/>
                <w:lang w:eastAsia="uk-UA"/>
              </w:rPr>
              <w:t xml:space="preserve">) — 2 шт.; </w:t>
            </w:r>
          </w:p>
          <w:p w14:paraId="14FF1331"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двигунів обдуву — 2 шт., технічні характеристики: 16 W, 220 V, 50 </w:t>
            </w:r>
            <w:proofErr w:type="spellStart"/>
            <w:r w:rsidRPr="008F6002">
              <w:rPr>
                <w:sz w:val="26"/>
                <w:szCs w:val="26"/>
                <w:lang w:eastAsia="uk-UA"/>
              </w:rPr>
              <w:t>Hz</w:t>
            </w:r>
            <w:proofErr w:type="spellEnd"/>
            <w:r w:rsidRPr="008F6002">
              <w:rPr>
                <w:sz w:val="26"/>
                <w:szCs w:val="26"/>
                <w:lang w:eastAsia="uk-UA"/>
              </w:rPr>
              <w:t xml:space="preserve">, 1300 об/хв; </w:t>
            </w:r>
          </w:p>
          <w:p w14:paraId="188FF25B" w14:textId="77777777" w:rsidR="003F584F" w:rsidRPr="008F6002" w:rsidRDefault="003F584F" w:rsidP="003F584F">
            <w:pPr>
              <w:numPr>
                <w:ilvl w:val="0"/>
                <w:numId w:val="27"/>
              </w:numPr>
              <w:rPr>
                <w:sz w:val="26"/>
                <w:szCs w:val="26"/>
                <w:lang w:eastAsia="uk-UA"/>
              </w:rPr>
            </w:pPr>
            <w:r w:rsidRPr="008F6002">
              <w:rPr>
                <w:sz w:val="26"/>
                <w:szCs w:val="26"/>
                <w:lang w:eastAsia="uk-UA"/>
              </w:rPr>
              <w:t xml:space="preserve">заміна електронних таймерних </w:t>
            </w:r>
            <w:proofErr w:type="spellStart"/>
            <w:r w:rsidRPr="008F6002">
              <w:rPr>
                <w:sz w:val="26"/>
                <w:szCs w:val="26"/>
                <w:lang w:eastAsia="uk-UA"/>
              </w:rPr>
              <w:t>конденсатовідвідників</w:t>
            </w:r>
            <w:proofErr w:type="spellEnd"/>
            <w:r w:rsidRPr="008F6002">
              <w:rPr>
                <w:sz w:val="26"/>
                <w:szCs w:val="26"/>
                <w:lang w:eastAsia="uk-UA"/>
              </w:rPr>
              <w:t xml:space="preserve"> дренажної системи </w:t>
            </w: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TD16M або ідентичних — 3 шт. </w:t>
            </w:r>
          </w:p>
          <w:p w14:paraId="65513F55" w14:textId="77777777" w:rsidR="003F584F" w:rsidRPr="008F6002" w:rsidRDefault="003F584F" w:rsidP="00B12F8A">
            <w:pPr>
              <w:rPr>
                <w:sz w:val="26"/>
                <w:szCs w:val="26"/>
                <w:lang w:eastAsia="uk-UA"/>
              </w:rPr>
            </w:pPr>
            <w:r w:rsidRPr="008F6002">
              <w:rPr>
                <w:sz w:val="26"/>
                <w:szCs w:val="26"/>
                <w:lang w:eastAsia="uk-UA"/>
              </w:rPr>
              <w:t>Загальний обсяг закупівлі: 1 послуга.</w:t>
            </w:r>
          </w:p>
          <w:p w14:paraId="78F79B82" w14:textId="77777777" w:rsidR="003F584F" w:rsidRPr="008F6002" w:rsidRDefault="003F584F" w:rsidP="00B12F8A">
            <w:pPr>
              <w:rPr>
                <w:sz w:val="26"/>
                <w:szCs w:val="26"/>
                <w:lang w:eastAsia="uk-UA"/>
              </w:rPr>
            </w:pPr>
            <w:r w:rsidRPr="008F6002">
              <w:rPr>
                <w:sz w:val="26"/>
                <w:szCs w:val="26"/>
                <w:lang w:eastAsia="uk-UA"/>
              </w:rPr>
              <w:t>Після виконання технічного обслуговування обладнання повинно бути перевірене на працездатність та готовність до подальшої експлуатації.</w:t>
            </w:r>
          </w:p>
        </w:tc>
      </w:tr>
      <w:tr w:rsidR="003F584F" w:rsidRPr="008F6002" w14:paraId="62F98B39" w14:textId="77777777" w:rsidTr="003F584F">
        <w:trPr>
          <w:trHeight w:val="280"/>
        </w:trPr>
        <w:tc>
          <w:tcPr>
            <w:tcW w:w="855" w:type="dxa"/>
          </w:tcPr>
          <w:p w14:paraId="3354831C" w14:textId="77777777" w:rsidR="003F584F" w:rsidRPr="008F6002" w:rsidRDefault="003F584F" w:rsidP="00B12F8A">
            <w:pPr>
              <w:rPr>
                <w:b/>
                <w:bCs/>
                <w:noProof/>
                <w:sz w:val="26"/>
                <w:szCs w:val="26"/>
              </w:rPr>
            </w:pPr>
            <w:r w:rsidRPr="008F6002">
              <w:rPr>
                <w:b/>
                <w:bCs/>
                <w:noProof/>
                <w:sz w:val="26"/>
                <w:szCs w:val="26"/>
              </w:rPr>
              <w:lastRenderedPageBreak/>
              <w:t>3.</w:t>
            </w:r>
          </w:p>
        </w:tc>
        <w:tc>
          <w:tcPr>
            <w:tcW w:w="9097" w:type="dxa"/>
            <w:gridSpan w:val="2"/>
          </w:tcPr>
          <w:p w14:paraId="4C368783" w14:textId="77777777" w:rsidR="003F584F" w:rsidRPr="008F6002" w:rsidRDefault="003F584F" w:rsidP="00B12F8A">
            <w:pPr>
              <w:jc w:val="center"/>
              <w:rPr>
                <w:b/>
                <w:bCs/>
                <w:noProof/>
                <w:sz w:val="26"/>
                <w:szCs w:val="26"/>
              </w:rPr>
            </w:pPr>
            <w:r w:rsidRPr="008F6002">
              <w:rPr>
                <w:b/>
                <w:bCs/>
                <w:noProof/>
                <w:sz w:val="26"/>
                <w:szCs w:val="26"/>
              </w:rPr>
              <w:t>Вимоги щодо якості надання послуги</w:t>
            </w:r>
          </w:p>
        </w:tc>
      </w:tr>
      <w:tr w:rsidR="003F584F" w:rsidRPr="008F6002" w14:paraId="3031ACB2" w14:textId="77777777" w:rsidTr="003F584F">
        <w:trPr>
          <w:trHeight w:val="280"/>
        </w:trPr>
        <w:tc>
          <w:tcPr>
            <w:tcW w:w="855" w:type="dxa"/>
          </w:tcPr>
          <w:p w14:paraId="1A5EF35C" w14:textId="77777777" w:rsidR="003F584F" w:rsidRPr="008F6002" w:rsidRDefault="003F584F" w:rsidP="00B12F8A">
            <w:pPr>
              <w:rPr>
                <w:noProof/>
                <w:sz w:val="26"/>
                <w:szCs w:val="26"/>
              </w:rPr>
            </w:pPr>
          </w:p>
        </w:tc>
        <w:tc>
          <w:tcPr>
            <w:tcW w:w="5053" w:type="dxa"/>
          </w:tcPr>
          <w:p w14:paraId="47AAC83E" w14:textId="77777777" w:rsidR="003F584F" w:rsidRPr="008F6002" w:rsidRDefault="003F584F" w:rsidP="00B12F8A">
            <w:pPr>
              <w:rPr>
                <w:noProof/>
                <w:sz w:val="26"/>
                <w:szCs w:val="26"/>
              </w:rPr>
            </w:pPr>
            <w:r w:rsidRPr="008F6002">
              <w:rPr>
                <w:noProof/>
                <w:sz w:val="26"/>
                <w:szCs w:val="26"/>
              </w:rPr>
              <w:t>Нормативний документ або стандарт:</w:t>
            </w:r>
          </w:p>
          <w:p w14:paraId="7DD0D8B9" w14:textId="77777777" w:rsidR="003F584F" w:rsidRPr="008F6002" w:rsidRDefault="003F584F" w:rsidP="00B12F8A">
            <w:pPr>
              <w:rPr>
                <w:sz w:val="26"/>
                <w:szCs w:val="26"/>
                <w:lang w:eastAsia="uk-UA"/>
              </w:rPr>
            </w:pPr>
            <w:r w:rsidRPr="008F6002">
              <w:rPr>
                <w:sz w:val="26"/>
                <w:szCs w:val="26"/>
                <w:lang w:eastAsia="uk-UA"/>
              </w:rPr>
              <w:t>Послуги повинні виконуватися відповідно до вимог чинних нормативно-правових актів України, нормативних документів та технічної документації виробників відповідного обладнання.</w:t>
            </w:r>
          </w:p>
          <w:p w14:paraId="5017281E" w14:textId="77777777" w:rsidR="003F584F" w:rsidRPr="008F6002" w:rsidRDefault="003F584F" w:rsidP="00B12F8A">
            <w:pPr>
              <w:rPr>
                <w:sz w:val="26"/>
                <w:szCs w:val="26"/>
                <w:lang w:eastAsia="uk-UA"/>
              </w:rPr>
            </w:pPr>
            <w:r w:rsidRPr="008F6002">
              <w:rPr>
                <w:sz w:val="26"/>
                <w:szCs w:val="26"/>
                <w:lang w:eastAsia="uk-UA"/>
              </w:rPr>
              <w:t xml:space="preserve">Під час виконання робіт необхідно враховувати вимоги ДСТУ EN ISO 7396-1 «Системи трубопроводів для медичних газів», а також вимоги експлуатаційної та </w:t>
            </w:r>
            <w:r w:rsidRPr="008F6002">
              <w:rPr>
                <w:sz w:val="26"/>
                <w:szCs w:val="26"/>
                <w:lang w:eastAsia="uk-UA"/>
              </w:rPr>
              <w:lastRenderedPageBreak/>
              <w:t>сервісної документації виробників обладнання.</w:t>
            </w:r>
          </w:p>
          <w:p w14:paraId="236AEAEE" w14:textId="77777777" w:rsidR="003F584F" w:rsidRPr="008F6002" w:rsidRDefault="003F584F" w:rsidP="00B12F8A">
            <w:pPr>
              <w:rPr>
                <w:sz w:val="26"/>
                <w:szCs w:val="26"/>
                <w:lang w:eastAsia="uk-UA"/>
              </w:rPr>
            </w:pPr>
          </w:p>
        </w:tc>
        <w:tc>
          <w:tcPr>
            <w:tcW w:w="4044" w:type="dxa"/>
          </w:tcPr>
          <w:p w14:paraId="57C372BE" w14:textId="77777777" w:rsidR="003F584F" w:rsidRPr="008F6002" w:rsidRDefault="003F584F" w:rsidP="00B12F8A">
            <w:pPr>
              <w:jc w:val="center"/>
              <w:rPr>
                <w:noProof/>
                <w:sz w:val="26"/>
                <w:szCs w:val="26"/>
              </w:rPr>
            </w:pPr>
            <w:r w:rsidRPr="008F6002">
              <w:rPr>
                <w:noProof/>
                <w:sz w:val="26"/>
                <w:szCs w:val="26"/>
              </w:rPr>
              <w:lastRenderedPageBreak/>
              <w:t>Індивідуальні вимоги:</w:t>
            </w:r>
          </w:p>
          <w:p w14:paraId="0015CB67" w14:textId="77777777" w:rsidR="003F584F" w:rsidRPr="008F6002" w:rsidRDefault="003F584F" w:rsidP="003F584F">
            <w:pPr>
              <w:numPr>
                <w:ilvl w:val="0"/>
                <w:numId w:val="28"/>
              </w:numPr>
              <w:rPr>
                <w:sz w:val="26"/>
                <w:szCs w:val="26"/>
                <w:lang w:eastAsia="uk-UA"/>
              </w:rPr>
            </w:pPr>
            <w:r w:rsidRPr="008F6002">
              <w:rPr>
                <w:sz w:val="26"/>
                <w:szCs w:val="26"/>
                <w:lang w:eastAsia="uk-UA"/>
              </w:rPr>
              <w:t xml:space="preserve">технічне обслуговування повинно виконуватися кваліфікованим персоналом; </w:t>
            </w:r>
          </w:p>
          <w:p w14:paraId="5F28E2DE" w14:textId="77777777" w:rsidR="003F584F" w:rsidRPr="008F6002" w:rsidRDefault="003F584F" w:rsidP="003F584F">
            <w:pPr>
              <w:numPr>
                <w:ilvl w:val="0"/>
                <w:numId w:val="28"/>
              </w:numPr>
              <w:rPr>
                <w:sz w:val="26"/>
                <w:szCs w:val="26"/>
                <w:lang w:eastAsia="uk-UA"/>
              </w:rPr>
            </w:pPr>
            <w:r w:rsidRPr="008F6002">
              <w:rPr>
                <w:sz w:val="26"/>
                <w:szCs w:val="26"/>
                <w:lang w:eastAsia="uk-UA"/>
              </w:rPr>
              <w:t xml:space="preserve">послугу надавати з дотриманням вимог електробезпеки та безпечної експлуатації обладнання; </w:t>
            </w:r>
          </w:p>
          <w:p w14:paraId="3E943E2F" w14:textId="77777777" w:rsidR="003F584F" w:rsidRPr="008F6002" w:rsidRDefault="003F584F" w:rsidP="003F584F">
            <w:pPr>
              <w:numPr>
                <w:ilvl w:val="0"/>
                <w:numId w:val="28"/>
              </w:numPr>
              <w:rPr>
                <w:sz w:val="26"/>
                <w:szCs w:val="26"/>
                <w:lang w:eastAsia="uk-UA"/>
              </w:rPr>
            </w:pPr>
            <w:r w:rsidRPr="008F6002">
              <w:rPr>
                <w:sz w:val="26"/>
                <w:szCs w:val="26"/>
                <w:lang w:eastAsia="uk-UA"/>
              </w:rPr>
              <w:lastRenderedPageBreak/>
              <w:t xml:space="preserve">усі операції з перевірки, регулювання та випробування виконувати із застосуванням справного та відповідного вимірювального обладнання; </w:t>
            </w:r>
          </w:p>
          <w:p w14:paraId="582268E4" w14:textId="77777777" w:rsidR="003F584F" w:rsidRPr="008F6002" w:rsidRDefault="003F584F" w:rsidP="003F584F">
            <w:pPr>
              <w:numPr>
                <w:ilvl w:val="0"/>
                <w:numId w:val="28"/>
              </w:numPr>
              <w:rPr>
                <w:sz w:val="26"/>
                <w:szCs w:val="26"/>
                <w:lang w:eastAsia="uk-UA"/>
              </w:rPr>
            </w:pPr>
            <w:r w:rsidRPr="008F6002">
              <w:rPr>
                <w:sz w:val="26"/>
                <w:szCs w:val="26"/>
                <w:lang w:eastAsia="uk-UA"/>
              </w:rPr>
              <w:t xml:space="preserve">після завершення робіт обладнання повинно пройти контрольне випробування; </w:t>
            </w:r>
          </w:p>
          <w:p w14:paraId="3B1EC82C" w14:textId="77777777" w:rsidR="003F584F" w:rsidRPr="008F6002" w:rsidRDefault="003F584F" w:rsidP="003F584F">
            <w:pPr>
              <w:numPr>
                <w:ilvl w:val="0"/>
                <w:numId w:val="28"/>
              </w:numPr>
              <w:rPr>
                <w:sz w:val="26"/>
                <w:szCs w:val="26"/>
                <w:lang w:eastAsia="uk-UA"/>
              </w:rPr>
            </w:pPr>
            <w:r w:rsidRPr="008F6002">
              <w:rPr>
                <w:sz w:val="26"/>
                <w:szCs w:val="26"/>
                <w:lang w:eastAsia="uk-UA"/>
              </w:rPr>
              <w:t xml:space="preserve">результатом виконання послуги має бути справний та працездатний стан обладнання, готового до подальшої експлуатації; </w:t>
            </w:r>
          </w:p>
          <w:p w14:paraId="26F2158E" w14:textId="77777777" w:rsidR="003F584F" w:rsidRPr="008F6002" w:rsidRDefault="003F584F" w:rsidP="003F584F">
            <w:pPr>
              <w:numPr>
                <w:ilvl w:val="0"/>
                <w:numId w:val="28"/>
              </w:numPr>
              <w:rPr>
                <w:sz w:val="26"/>
                <w:szCs w:val="26"/>
                <w:lang w:eastAsia="uk-UA"/>
              </w:rPr>
            </w:pPr>
            <w:r w:rsidRPr="008F6002">
              <w:rPr>
                <w:sz w:val="26"/>
                <w:szCs w:val="26"/>
                <w:lang w:eastAsia="uk-UA"/>
              </w:rPr>
              <w:t xml:space="preserve">у разі виявлення додаткових </w:t>
            </w:r>
            <w:proofErr w:type="spellStart"/>
            <w:r w:rsidRPr="008F6002">
              <w:rPr>
                <w:sz w:val="26"/>
                <w:szCs w:val="26"/>
                <w:lang w:eastAsia="uk-UA"/>
              </w:rPr>
              <w:t>несправностей</w:t>
            </w:r>
            <w:proofErr w:type="spellEnd"/>
            <w:r w:rsidRPr="008F6002">
              <w:rPr>
                <w:sz w:val="26"/>
                <w:szCs w:val="26"/>
                <w:lang w:eastAsia="uk-UA"/>
              </w:rPr>
              <w:t xml:space="preserve"> Виконавець зобов'язаний надати Замовнику дефектний акт та перелік рекомендованих додаткових робіт. Виконання таких робіт здійснюється лише після їх погодження із Замовником. </w:t>
            </w:r>
          </w:p>
        </w:tc>
      </w:tr>
      <w:tr w:rsidR="003F584F" w:rsidRPr="008F6002" w14:paraId="466F5500" w14:textId="77777777" w:rsidTr="003F584F">
        <w:trPr>
          <w:trHeight w:val="280"/>
        </w:trPr>
        <w:tc>
          <w:tcPr>
            <w:tcW w:w="855" w:type="dxa"/>
          </w:tcPr>
          <w:p w14:paraId="7CBB06C5" w14:textId="77777777" w:rsidR="003F584F" w:rsidRPr="008F6002" w:rsidRDefault="003F584F" w:rsidP="00B12F8A">
            <w:pPr>
              <w:rPr>
                <w:b/>
                <w:noProof/>
                <w:sz w:val="26"/>
                <w:szCs w:val="26"/>
              </w:rPr>
            </w:pPr>
            <w:r w:rsidRPr="008F6002">
              <w:rPr>
                <w:b/>
                <w:noProof/>
                <w:sz w:val="26"/>
                <w:szCs w:val="26"/>
              </w:rPr>
              <w:lastRenderedPageBreak/>
              <w:t>4.</w:t>
            </w:r>
          </w:p>
        </w:tc>
        <w:tc>
          <w:tcPr>
            <w:tcW w:w="9097" w:type="dxa"/>
            <w:gridSpan w:val="2"/>
          </w:tcPr>
          <w:p w14:paraId="2DFFB92A" w14:textId="77777777" w:rsidR="003F584F" w:rsidRPr="008F6002" w:rsidRDefault="003F584F" w:rsidP="00B12F8A">
            <w:pPr>
              <w:jc w:val="center"/>
              <w:rPr>
                <w:b/>
                <w:noProof/>
                <w:sz w:val="26"/>
                <w:szCs w:val="26"/>
              </w:rPr>
            </w:pPr>
            <w:r w:rsidRPr="008F6002">
              <w:rPr>
                <w:b/>
                <w:noProof/>
                <w:sz w:val="26"/>
                <w:szCs w:val="26"/>
              </w:rPr>
              <w:t xml:space="preserve">Термін надання послуги </w:t>
            </w:r>
          </w:p>
        </w:tc>
      </w:tr>
      <w:tr w:rsidR="003F584F" w:rsidRPr="008F6002" w14:paraId="5363B704" w14:textId="77777777" w:rsidTr="003F584F">
        <w:trPr>
          <w:trHeight w:val="280"/>
        </w:trPr>
        <w:tc>
          <w:tcPr>
            <w:tcW w:w="855" w:type="dxa"/>
          </w:tcPr>
          <w:p w14:paraId="381CCB8D" w14:textId="77777777" w:rsidR="003F584F" w:rsidRPr="008F6002" w:rsidRDefault="003F584F" w:rsidP="00B12F8A">
            <w:pPr>
              <w:rPr>
                <w:noProof/>
                <w:sz w:val="26"/>
                <w:szCs w:val="26"/>
              </w:rPr>
            </w:pPr>
          </w:p>
        </w:tc>
        <w:tc>
          <w:tcPr>
            <w:tcW w:w="9097" w:type="dxa"/>
            <w:gridSpan w:val="2"/>
          </w:tcPr>
          <w:p w14:paraId="43B99EF0" w14:textId="77777777" w:rsidR="003F584F" w:rsidRPr="008F6002" w:rsidRDefault="003F584F" w:rsidP="00B12F8A">
            <w:pPr>
              <w:rPr>
                <w:noProof/>
                <w:sz w:val="26"/>
                <w:szCs w:val="26"/>
              </w:rPr>
            </w:pPr>
            <w:r w:rsidRPr="008F6002">
              <w:rPr>
                <w:noProof/>
                <w:sz w:val="26"/>
                <w:szCs w:val="26"/>
              </w:rPr>
              <w:t>Періодично (відповідно до регламенту, тощо)</w:t>
            </w:r>
          </w:p>
          <w:p w14:paraId="4313384D" w14:textId="77777777" w:rsidR="003F584F" w:rsidRPr="008F6002" w:rsidRDefault="003F584F" w:rsidP="00B12F8A">
            <w:pPr>
              <w:rPr>
                <w:sz w:val="26"/>
                <w:szCs w:val="26"/>
                <w:lang w:eastAsia="uk-UA"/>
              </w:rPr>
            </w:pPr>
            <w:r w:rsidRPr="008F6002">
              <w:rPr>
                <w:sz w:val="26"/>
                <w:szCs w:val="26"/>
                <w:lang w:eastAsia="uk-UA"/>
              </w:rPr>
              <w:t xml:space="preserve"> Конкретні строки виконання робіт узгоджуються із Замовником з урахуванням режиму роботи медичного закладу та необхідності забезпечення безперервного функціонування систем медичного газопостачання.</w:t>
            </w:r>
          </w:p>
        </w:tc>
      </w:tr>
      <w:tr w:rsidR="003F584F" w:rsidRPr="008F6002" w14:paraId="1B3659B0" w14:textId="77777777" w:rsidTr="003F584F">
        <w:trPr>
          <w:trHeight w:val="280"/>
        </w:trPr>
        <w:tc>
          <w:tcPr>
            <w:tcW w:w="855" w:type="dxa"/>
          </w:tcPr>
          <w:p w14:paraId="3370F483" w14:textId="77777777" w:rsidR="003F584F" w:rsidRPr="008F6002" w:rsidRDefault="003F584F" w:rsidP="00B12F8A">
            <w:pPr>
              <w:rPr>
                <w:b/>
                <w:bCs/>
                <w:noProof/>
                <w:sz w:val="26"/>
                <w:szCs w:val="26"/>
              </w:rPr>
            </w:pPr>
            <w:r w:rsidRPr="008F6002">
              <w:rPr>
                <w:b/>
                <w:bCs/>
                <w:noProof/>
                <w:sz w:val="26"/>
                <w:szCs w:val="26"/>
              </w:rPr>
              <w:t>5.</w:t>
            </w:r>
          </w:p>
        </w:tc>
        <w:tc>
          <w:tcPr>
            <w:tcW w:w="9097" w:type="dxa"/>
            <w:gridSpan w:val="2"/>
          </w:tcPr>
          <w:p w14:paraId="0F611A30" w14:textId="77777777" w:rsidR="003F584F" w:rsidRPr="008F6002" w:rsidRDefault="003F584F" w:rsidP="00B12F8A">
            <w:pPr>
              <w:jc w:val="center"/>
              <w:rPr>
                <w:b/>
                <w:bCs/>
                <w:noProof/>
                <w:sz w:val="26"/>
                <w:szCs w:val="26"/>
              </w:rPr>
            </w:pPr>
            <w:r w:rsidRPr="008F6002">
              <w:rPr>
                <w:b/>
                <w:bCs/>
                <w:noProof/>
                <w:sz w:val="26"/>
                <w:szCs w:val="26"/>
              </w:rPr>
              <w:t>Місце надання послуги</w:t>
            </w:r>
          </w:p>
        </w:tc>
      </w:tr>
      <w:tr w:rsidR="003F584F" w:rsidRPr="008F6002" w14:paraId="64516AE3" w14:textId="77777777" w:rsidTr="003F584F">
        <w:trPr>
          <w:trHeight w:val="867"/>
        </w:trPr>
        <w:tc>
          <w:tcPr>
            <w:tcW w:w="855" w:type="dxa"/>
          </w:tcPr>
          <w:p w14:paraId="0F1B7BE6" w14:textId="77777777" w:rsidR="003F584F" w:rsidRPr="008F6002" w:rsidRDefault="003F584F" w:rsidP="00B12F8A">
            <w:pPr>
              <w:rPr>
                <w:noProof/>
                <w:sz w:val="26"/>
                <w:szCs w:val="26"/>
              </w:rPr>
            </w:pPr>
          </w:p>
        </w:tc>
        <w:tc>
          <w:tcPr>
            <w:tcW w:w="9097" w:type="dxa"/>
            <w:gridSpan w:val="2"/>
          </w:tcPr>
          <w:p w14:paraId="2C6CDA8E" w14:textId="77777777" w:rsidR="003F584F" w:rsidRPr="008F6002" w:rsidRDefault="003F584F" w:rsidP="00B12F8A">
            <w:pPr>
              <w:rPr>
                <w:sz w:val="26"/>
                <w:szCs w:val="26"/>
                <w:lang w:eastAsia="uk-UA"/>
              </w:rPr>
            </w:pPr>
            <w:r w:rsidRPr="008F6002">
              <w:rPr>
                <w:sz w:val="26"/>
                <w:szCs w:val="26"/>
                <w:lang w:eastAsia="uk-UA"/>
              </w:rPr>
              <w:t>ДНП «НДСЛ «Охматдит» МОЗ України», Центр дитячої кардіології.</w:t>
            </w:r>
          </w:p>
          <w:p w14:paraId="670955AC" w14:textId="77777777" w:rsidR="003F584F" w:rsidRPr="008F6002" w:rsidRDefault="003F584F" w:rsidP="00B12F8A">
            <w:pPr>
              <w:rPr>
                <w:sz w:val="26"/>
                <w:szCs w:val="26"/>
                <w:lang w:eastAsia="uk-UA"/>
              </w:rPr>
            </w:pPr>
            <w:r w:rsidRPr="008F6002">
              <w:rPr>
                <w:sz w:val="26"/>
                <w:szCs w:val="26"/>
                <w:lang w:eastAsia="uk-UA"/>
              </w:rPr>
              <w:t>Конкретне місце встановлення обладнання — приміщення/технічні приміщення корпусу дитячої кардіології.</w:t>
            </w:r>
          </w:p>
          <w:p w14:paraId="6C288A63" w14:textId="77777777" w:rsidR="003F584F" w:rsidRPr="008F6002" w:rsidRDefault="003F584F" w:rsidP="00B12F8A">
            <w:pPr>
              <w:rPr>
                <w:sz w:val="26"/>
                <w:szCs w:val="26"/>
                <w:lang w:eastAsia="uk-UA"/>
              </w:rPr>
            </w:pPr>
            <w:r w:rsidRPr="008F6002">
              <w:rPr>
                <w:sz w:val="26"/>
                <w:szCs w:val="26"/>
                <w:lang w:eastAsia="uk-UA"/>
              </w:rPr>
              <w:t>Адреса</w:t>
            </w:r>
            <w:r w:rsidRPr="008F6002">
              <w:rPr>
                <w:sz w:val="26"/>
                <w:szCs w:val="26"/>
                <w:u w:val="single"/>
                <w:lang w:eastAsia="uk-UA"/>
              </w:rPr>
              <w:t xml:space="preserve">: вул. В’ячеслава </w:t>
            </w:r>
            <w:proofErr w:type="spellStart"/>
            <w:r w:rsidRPr="008F6002">
              <w:rPr>
                <w:sz w:val="26"/>
                <w:szCs w:val="26"/>
                <w:u w:val="single"/>
                <w:lang w:eastAsia="uk-UA"/>
              </w:rPr>
              <w:t>Чорновола</w:t>
            </w:r>
            <w:proofErr w:type="spellEnd"/>
            <w:r w:rsidRPr="008F6002">
              <w:rPr>
                <w:sz w:val="26"/>
                <w:szCs w:val="26"/>
                <w:u w:val="single"/>
                <w:lang w:eastAsia="uk-UA"/>
              </w:rPr>
              <w:t xml:space="preserve"> 28/1</w:t>
            </w:r>
          </w:p>
          <w:p w14:paraId="6A51EF2C" w14:textId="77777777" w:rsidR="003F584F" w:rsidRPr="008F6002" w:rsidRDefault="003F584F" w:rsidP="00B12F8A">
            <w:pPr>
              <w:ind w:left="-2267" w:right="-164" w:hanging="2265"/>
              <w:rPr>
                <w:noProof/>
                <w:sz w:val="26"/>
                <w:szCs w:val="26"/>
              </w:rPr>
            </w:pPr>
          </w:p>
        </w:tc>
      </w:tr>
      <w:tr w:rsidR="003F584F" w:rsidRPr="008F6002" w14:paraId="2C69C369" w14:textId="77777777" w:rsidTr="003F584F">
        <w:trPr>
          <w:trHeight w:val="280"/>
        </w:trPr>
        <w:tc>
          <w:tcPr>
            <w:tcW w:w="855" w:type="dxa"/>
          </w:tcPr>
          <w:p w14:paraId="227E62A1" w14:textId="77777777" w:rsidR="003F584F" w:rsidRPr="008F6002" w:rsidRDefault="003F584F" w:rsidP="00B12F8A">
            <w:pPr>
              <w:rPr>
                <w:b/>
                <w:bCs/>
                <w:noProof/>
                <w:sz w:val="26"/>
                <w:szCs w:val="26"/>
              </w:rPr>
            </w:pPr>
            <w:r w:rsidRPr="008F6002">
              <w:rPr>
                <w:b/>
                <w:bCs/>
                <w:noProof/>
                <w:sz w:val="26"/>
                <w:szCs w:val="26"/>
              </w:rPr>
              <w:t xml:space="preserve">6. </w:t>
            </w:r>
          </w:p>
        </w:tc>
        <w:tc>
          <w:tcPr>
            <w:tcW w:w="9097" w:type="dxa"/>
            <w:gridSpan w:val="2"/>
          </w:tcPr>
          <w:p w14:paraId="659A7DFF" w14:textId="77777777" w:rsidR="003F584F" w:rsidRPr="008F6002" w:rsidRDefault="003F584F" w:rsidP="00B12F8A">
            <w:pPr>
              <w:jc w:val="center"/>
              <w:rPr>
                <w:b/>
                <w:bCs/>
                <w:noProof/>
                <w:sz w:val="26"/>
                <w:szCs w:val="26"/>
              </w:rPr>
            </w:pPr>
            <w:r w:rsidRPr="008F6002">
              <w:rPr>
                <w:b/>
                <w:bCs/>
                <w:noProof/>
                <w:sz w:val="26"/>
                <w:szCs w:val="26"/>
              </w:rPr>
              <w:t>Відповідальна особа, її контактний тел., e-mail (поля для заповнення)</w:t>
            </w:r>
          </w:p>
          <w:p w14:paraId="72E092B9" w14:textId="77777777" w:rsidR="003F584F" w:rsidRPr="008F6002" w:rsidRDefault="003F584F" w:rsidP="00B12F8A">
            <w:pPr>
              <w:rPr>
                <w:sz w:val="26"/>
                <w:szCs w:val="26"/>
                <w:lang w:val="ru-RU" w:eastAsia="uk-UA"/>
              </w:rPr>
            </w:pPr>
            <w:r w:rsidRPr="008F6002">
              <w:rPr>
                <w:sz w:val="26"/>
                <w:szCs w:val="26"/>
                <w:lang w:eastAsia="uk-UA"/>
              </w:rPr>
              <w:t xml:space="preserve">Гордієнко Петро Степанович, </w:t>
            </w:r>
            <w:proofErr w:type="spellStart"/>
            <w:r w:rsidRPr="008F6002">
              <w:rPr>
                <w:sz w:val="26"/>
                <w:szCs w:val="26"/>
                <w:lang w:eastAsia="uk-UA"/>
              </w:rPr>
              <w:t>тел</w:t>
            </w:r>
            <w:proofErr w:type="spellEnd"/>
            <w:r w:rsidRPr="008F6002">
              <w:rPr>
                <w:sz w:val="26"/>
                <w:szCs w:val="26"/>
                <w:lang w:eastAsia="uk-UA"/>
              </w:rPr>
              <w:t>.: +38 (067) 971-41-11,</w:t>
            </w:r>
            <w:r w:rsidRPr="008F6002">
              <w:rPr>
                <w:sz w:val="26"/>
                <w:szCs w:val="26"/>
                <w:lang w:eastAsia="uk-UA"/>
              </w:rPr>
              <w:br/>
              <w:t>e-</w:t>
            </w:r>
            <w:proofErr w:type="spellStart"/>
            <w:r w:rsidRPr="008F6002">
              <w:rPr>
                <w:sz w:val="26"/>
                <w:szCs w:val="26"/>
                <w:lang w:eastAsia="uk-UA"/>
              </w:rPr>
              <w:t>mail</w:t>
            </w:r>
            <w:proofErr w:type="spellEnd"/>
            <w:r w:rsidRPr="008F6002">
              <w:rPr>
                <w:sz w:val="26"/>
                <w:szCs w:val="26"/>
                <w:lang w:eastAsia="uk-UA"/>
              </w:rPr>
              <w:t xml:space="preserve">: </w:t>
            </w:r>
            <w:proofErr w:type="spellStart"/>
            <w:r w:rsidRPr="008F6002">
              <w:rPr>
                <w:sz w:val="26"/>
                <w:szCs w:val="26"/>
                <w:lang w:val="en-US" w:eastAsia="uk-UA"/>
              </w:rPr>
              <w:t>slgohmatdyt</w:t>
            </w:r>
            <w:proofErr w:type="spellEnd"/>
            <w:r w:rsidRPr="008F6002">
              <w:rPr>
                <w:sz w:val="26"/>
                <w:szCs w:val="26"/>
                <w:lang w:val="ru-RU" w:eastAsia="uk-UA"/>
              </w:rPr>
              <w:t>@</w:t>
            </w:r>
            <w:proofErr w:type="spellStart"/>
            <w:r w:rsidRPr="008F6002">
              <w:rPr>
                <w:sz w:val="26"/>
                <w:szCs w:val="26"/>
                <w:lang w:val="en-US" w:eastAsia="uk-UA"/>
              </w:rPr>
              <w:t>gmail</w:t>
            </w:r>
            <w:proofErr w:type="spellEnd"/>
            <w:r w:rsidRPr="008F6002">
              <w:rPr>
                <w:sz w:val="26"/>
                <w:szCs w:val="26"/>
                <w:lang w:val="ru-RU" w:eastAsia="uk-UA"/>
              </w:rPr>
              <w:t>.</w:t>
            </w:r>
            <w:r w:rsidRPr="008F6002">
              <w:rPr>
                <w:sz w:val="26"/>
                <w:szCs w:val="26"/>
                <w:lang w:val="en-US" w:eastAsia="uk-UA"/>
              </w:rPr>
              <w:t>com</w:t>
            </w:r>
          </w:p>
        </w:tc>
      </w:tr>
      <w:tr w:rsidR="003F584F" w:rsidRPr="008F6002" w14:paraId="3EB97EB1" w14:textId="77777777" w:rsidTr="003F584F">
        <w:trPr>
          <w:trHeight w:val="336"/>
        </w:trPr>
        <w:tc>
          <w:tcPr>
            <w:tcW w:w="855" w:type="dxa"/>
          </w:tcPr>
          <w:p w14:paraId="707A64E3" w14:textId="77777777" w:rsidR="003F584F" w:rsidRPr="008F6002" w:rsidRDefault="003F584F" w:rsidP="00B12F8A">
            <w:pPr>
              <w:rPr>
                <w:b/>
                <w:noProof/>
                <w:sz w:val="26"/>
                <w:szCs w:val="26"/>
              </w:rPr>
            </w:pPr>
            <w:r w:rsidRPr="008F6002">
              <w:rPr>
                <w:b/>
                <w:noProof/>
                <w:sz w:val="26"/>
                <w:szCs w:val="26"/>
              </w:rPr>
              <w:t>7.</w:t>
            </w:r>
          </w:p>
        </w:tc>
        <w:tc>
          <w:tcPr>
            <w:tcW w:w="9097" w:type="dxa"/>
            <w:gridSpan w:val="2"/>
          </w:tcPr>
          <w:p w14:paraId="227D5F30" w14:textId="77777777" w:rsidR="003F584F" w:rsidRPr="008F6002" w:rsidRDefault="003F584F" w:rsidP="00B12F8A">
            <w:pPr>
              <w:jc w:val="center"/>
              <w:rPr>
                <w:b/>
                <w:noProof/>
                <w:sz w:val="26"/>
                <w:szCs w:val="26"/>
              </w:rPr>
            </w:pPr>
            <w:r w:rsidRPr="008F6002">
              <w:rPr>
                <w:b/>
                <w:noProof/>
                <w:sz w:val="26"/>
                <w:szCs w:val="26"/>
              </w:rPr>
              <w:t xml:space="preserve">Вимоги до комплектуючих/товарів/матеріалів, які використовуються при наданні послуги </w:t>
            </w:r>
          </w:p>
        </w:tc>
      </w:tr>
      <w:tr w:rsidR="003F584F" w:rsidRPr="008F6002" w14:paraId="476CFDCA" w14:textId="77777777" w:rsidTr="003F584F">
        <w:trPr>
          <w:trHeight w:val="280"/>
        </w:trPr>
        <w:tc>
          <w:tcPr>
            <w:tcW w:w="855" w:type="dxa"/>
          </w:tcPr>
          <w:p w14:paraId="6D3E265D" w14:textId="77777777" w:rsidR="003F584F" w:rsidRPr="008F6002" w:rsidRDefault="003F584F" w:rsidP="00B12F8A">
            <w:pPr>
              <w:rPr>
                <w:noProof/>
                <w:sz w:val="26"/>
                <w:szCs w:val="26"/>
              </w:rPr>
            </w:pPr>
          </w:p>
        </w:tc>
        <w:tc>
          <w:tcPr>
            <w:tcW w:w="5053" w:type="dxa"/>
          </w:tcPr>
          <w:p w14:paraId="0452A45E" w14:textId="77777777" w:rsidR="003F584F" w:rsidRPr="008F6002" w:rsidRDefault="003F584F" w:rsidP="00B12F8A">
            <w:pPr>
              <w:jc w:val="center"/>
              <w:rPr>
                <w:noProof/>
                <w:sz w:val="26"/>
                <w:szCs w:val="26"/>
              </w:rPr>
            </w:pPr>
            <w:r w:rsidRPr="008F6002">
              <w:rPr>
                <w:noProof/>
                <w:sz w:val="26"/>
                <w:szCs w:val="26"/>
              </w:rPr>
              <w:t xml:space="preserve">Загальні </w:t>
            </w:r>
          </w:p>
          <w:p w14:paraId="717850E2" w14:textId="77777777" w:rsidR="003F584F" w:rsidRPr="008F6002" w:rsidRDefault="003F584F" w:rsidP="00B12F8A">
            <w:pPr>
              <w:jc w:val="center"/>
              <w:rPr>
                <w:noProof/>
                <w:sz w:val="26"/>
                <w:szCs w:val="26"/>
              </w:rPr>
            </w:pPr>
            <w:r w:rsidRPr="008F6002">
              <w:rPr>
                <w:noProof/>
                <w:sz w:val="26"/>
                <w:szCs w:val="26"/>
              </w:rPr>
              <w:t>(якість матеріалів, якщо вони використовуються для надання Послуг, повинна відповідати технічним умовам, виданим заводом-виробником таких матеріалів)</w:t>
            </w:r>
          </w:p>
          <w:p w14:paraId="2FC3EAC9" w14:textId="77777777" w:rsidR="003F584F" w:rsidRPr="008F6002" w:rsidRDefault="003F584F" w:rsidP="00B12F8A">
            <w:pPr>
              <w:rPr>
                <w:sz w:val="26"/>
                <w:szCs w:val="26"/>
                <w:lang w:eastAsia="uk-UA"/>
              </w:rPr>
            </w:pPr>
            <w:r w:rsidRPr="008F6002">
              <w:rPr>
                <w:sz w:val="26"/>
                <w:szCs w:val="26"/>
                <w:lang w:eastAsia="uk-UA"/>
              </w:rPr>
              <w:t xml:space="preserve">Якість матеріалів, запасних частин, комплектуючих та витратних матеріалів, що використовуються під час надання послуг, повинна відповідати технічним </w:t>
            </w:r>
            <w:r w:rsidRPr="008F6002">
              <w:rPr>
                <w:sz w:val="26"/>
                <w:szCs w:val="26"/>
                <w:lang w:eastAsia="uk-UA"/>
              </w:rPr>
              <w:lastRenderedPageBreak/>
              <w:t>умовам та вимогам виробника відповідного обладнання.</w:t>
            </w:r>
          </w:p>
          <w:p w14:paraId="0A12DE17" w14:textId="77777777" w:rsidR="003F584F" w:rsidRPr="008F6002" w:rsidRDefault="003F584F" w:rsidP="00B12F8A">
            <w:pPr>
              <w:rPr>
                <w:sz w:val="26"/>
                <w:szCs w:val="26"/>
                <w:lang w:eastAsia="uk-UA"/>
              </w:rPr>
            </w:pPr>
            <w:r w:rsidRPr="008F6002">
              <w:rPr>
                <w:sz w:val="26"/>
                <w:szCs w:val="26"/>
                <w:lang w:eastAsia="uk-UA"/>
              </w:rPr>
              <w:t>Матеріали та комплектуючі повинні бути новими, такими, що не були у використанні, та придатними для експлуатації за відповідним призначенням.</w:t>
            </w:r>
          </w:p>
          <w:p w14:paraId="10DECD42" w14:textId="77777777" w:rsidR="003F584F" w:rsidRPr="008F6002" w:rsidRDefault="003F584F" w:rsidP="00B12F8A">
            <w:pPr>
              <w:rPr>
                <w:sz w:val="26"/>
                <w:szCs w:val="26"/>
                <w:lang w:eastAsia="uk-UA"/>
              </w:rPr>
            </w:pPr>
            <w:r w:rsidRPr="008F6002">
              <w:rPr>
                <w:sz w:val="26"/>
                <w:szCs w:val="26"/>
                <w:lang w:eastAsia="uk-UA"/>
              </w:rPr>
              <w:t>Допускається використання ідентичних або еквівалентних матеріалів та комплектуючих за умови, що їх технічні характеристики є не гіршими за характеристики зазначених у цьому ТЗ.</w:t>
            </w:r>
          </w:p>
        </w:tc>
        <w:tc>
          <w:tcPr>
            <w:tcW w:w="4044" w:type="dxa"/>
          </w:tcPr>
          <w:p w14:paraId="4E751998" w14:textId="77777777" w:rsidR="003F584F" w:rsidRPr="008F6002" w:rsidRDefault="003F584F" w:rsidP="00B12F8A">
            <w:pPr>
              <w:jc w:val="center"/>
              <w:rPr>
                <w:noProof/>
                <w:sz w:val="26"/>
                <w:szCs w:val="26"/>
              </w:rPr>
            </w:pPr>
            <w:r w:rsidRPr="008F6002">
              <w:rPr>
                <w:noProof/>
                <w:sz w:val="26"/>
                <w:szCs w:val="26"/>
              </w:rPr>
              <w:lastRenderedPageBreak/>
              <w:t>Індивідуальні вимоги</w:t>
            </w:r>
          </w:p>
          <w:p w14:paraId="7D63B408" w14:textId="77777777" w:rsidR="003F584F" w:rsidRPr="008F6002" w:rsidRDefault="003F584F" w:rsidP="00B12F8A">
            <w:pPr>
              <w:jc w:val="center"/>
              <w:rPr>
                <w:i/>
                <w:iCs/>
                <w:noProof/>
                <w:sz w:val="26"/>
                <w:szCs w:val="26"/>
              </w:rPr>
            </w:pPr>
            <w:r w:rsidRPr="008F6002">
              <w:rPr>
                <w:i/>
                <w:iCs/>
                <w:noProof/>
                <w:sz w:val="26"/>
                <w:szCs w:val="26"/>
              </w:rPr>
              <w:t xml:space="preserve"> (наприклад: перевірка тиску в системі повинна виконуватись повіреним обладнанням)</w:t>
            </w:r>
          </w:p>
          <w:p w14:paraId="74FE929C" w14:textId="77777777" w:rsidR="003F584F" w:rsidRPr="008F6002" w:rsidRDefault="003F584F" w:rsidP="00B12F8A">
            <w:pPr>
              <w:rPr>
                <w:sz w:val="26"/>
                <w:szCs w:val="26"/>
                <w:lang w:eastAsia="uk-UA"/>
              </w:rPr>
            </w:pPr>
            <w:r w:rsidRPr="008F6002">
              <w:rPr>
                <w:sz w:val="26"/>
                <w:szCs w:val="26"/>
                <w:lang w:eastAsia="uk-UA"/>
              </w:rPr>
              <w:t>Під час виконання робіт використовуються, зокрема:</w:t>
            </w:r>
          </w:p>
          <w:p w14:paraId="654B66AD"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Shell</w:t>
            </w:r>
            <w:proofErr w:type="spellEnd"/>
            <w:r w:rsidRPr="008F6002">
              <w:rPr>
                <w:sz w:val="26"/>
                <w:szCs w:val="26"/>
                <w:lang w:eastAsia="uk-UA"/>
              </w:rPr>
              <w:t xml:space="preserve"> </w:t>
            </w:r>
            <w:proofErr w:type="spellStart"/>
            <w:r w:rsidRPr="008F6002">
              <w:rPr>
                <w:sz w:val="26"/>
                <w:szCs w:val="26"/>
                <w:lang w:eastAsia="uk-UA"/>
              </w:rPr>
              <w:t>Corena</w:t>
            </w:r>
            <w:proofErr w:type="spellEnd"/>
            <w:r w:rsidRPr="008F6002">
              <w:rPr>
                <w:sz w:val="26"/>
                <w:szCs w:val="26"/>
                <w:lang w:eastAsia="uk-UA"/>
              </w:rPr>
              <w:t xml:space="preserve"> S 2 R46 — 30 л або ідентичне; </w:t>
            </w:r>
          </w:p>
          <w:p w14:paraId="18AEEC5E"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W719/5 — 2 шт. або ідентичні; </w:t>
            </w:r>
          </w:p>
          <w:p w14:paraId="09AE8CBF" w14:textId="77777777" w:rsidR="003F584F" w:rsidRPr="008F6002" w:rsidRDefault="003F584F" w:rsidP="003F584F">
            <w:pPr>
              <w:numPr>
                <w:ilvl w:val="0"/>
                <w:numId w:val="29"/>
              </w:numPr>
              <w:rPr>
                <w:sz w:val="26"/>
                <w:szCs w:val="26"/>
                <w:lang w:eastAsia="uk-UA"/>
              </w:rPr>
            </w:pPr>
            <w:r w:rsidRPr="008F6002">
              <w:rPr>
                <w:sz w:val="26"/>
                <w:szCs w:val="26"/>
                <w:lang w:eastAsia="uk-UA"/>
              </w:rPr>
              <w:lastRenderedPageBreak/>
              <w:t xml:space="preserve">LB 962/2 — 2 шт. або ідентичні; </w:t>
            </w:r>
          </w:p>
          <w:p w14:paraId="085A3084"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NA 066360 — 2 шт. або ідентичні; </w:t>
            </w:r>
          </w:p>
          <w:p w14:paraId="0703E31E"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SHELL VACUUM PUMP S2 R 100 — 2 л або ідентичне; </w:t>
            </w:r>
          </w:p>
          <w:p w14:paraId="3B2C9AFD"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FPS 70×130 — 2 шт. або ідентичні; </w:t>
            </w:r>
          </w:p>
          <w:p w14:paraId="3942B261"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UL 180 — 2 шт. з відповідними геометричними розмірами; </w:t>
            </w:r>
          </w:p>
          <w:p w14:paraId="4EC1FE3E"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CM-PFE ABB — 2 шт. або ідентичні; </w:t>
            </w:r>
          </w:p>
          <w:p w14:paraId="0343638C"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Schneider</w:t>
            </w:r>
            <w:proofErr w:type="spellEnd"/>
            <w:r w:rsidRPr="008F6002">
              <w:rPr>
                <w:sz w:val="26"/>
                <w:szCs w:val="26"/>
                <w:lang w:eastAsia="uk-UA"/>
              </w:rPr>
              <w:t xml:space="preserve"> GZ1E07 — 2 шт. або ідентичні; </w:t>
            </w:r>
          </w:p>
          <w:p w14:paraId="4B4EAF3A"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(0,1 </w:t>
            </w:r>
            <w:proofErr w:type="spellStart"/>
            <w:r w:rsidRPr="008F6002">
              <w:rPr>
                <w:sz w:val="26"/>
                <w:szCs w:val="26"/>
                <w:lang w:eastAsia="uk-UA"/>
              </w:rPr>
              <w:t>мкм</w:t>
            </w:r>
            <w:proofErr w:type="spellEnd"/>
            <w:r w:rsidRPr="008F6002">
              <w:rPr>
                <w:sz w:val="26"/>
                <w:szCs w:val="26"/>
                <w:lang w:eastAsia="uk-UA"/>
              </w:rPr>
              <w:t xml:space="preserve">) — 2 шт.; </w:t>
            </w:r>
          </w:p>
          <w:p w14:paraId="24A514D9"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(0,01 </w:t>
            </w:r>
            <w:proofErr w:type="spellStart"/>
            <w:r w:rsidRPr="008F6002">
              <w:rPr>
                <w:sz w:val="26"/>
                <w:szCs w:val="26"/>
                <w:lang w:eastAsia="uk-UA"/>
              </w:rPr>
              <w:t>мкм</w:t>
            </w:r>
            <w:proofErr w:type="spellEnd"/>
            <w:r w:rsidRPr="008F6002">
              <w:rPr>
                <w:sz w:val="26"/>
                <w:szCs w:val="26"/>
                <w:lang w:eastAsia="uk-UA"/>
              </w:rPr>
              <w:t xml:space="preserve">) — 2 шт.; </w:t>
            </w:r>
          </w:p>
          <w:p w14:paraId="6C1D8BF7"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(карбон) — 2 шт.; </w:t>
            </w:r>
          </w:p>
          <w:p w14:paraId="448F7958"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AF0306 (0,1 </w:t>
            </w:r>
            <w:proofErr w:type="spellStart"/>
            <w:r w:rsidRPr="008F6002">
              <w:rPr>
                <w:sz w:val="26"/>
                <w:szCs w:val="26"/>
                <w:lang w:eastAsia="uk-UA"/>
              </w:rPr>
              <w:t>мкм</w:t>
            </w:r>
            <w:proofErr w:type="spellEnd"/>
            <w:r w:rsidRPr="008F6002">
              <w:rPr>
                <w:sz w:val="26"/>
                <w:szCs w:val="26"/>
                <w:lang w:eastAsia="uk-UA"/>
              </w:rPr>
              <w:t xml:space="preserve">), вхідний фільтр — 2 шт.; </w:t>
            </w:r>
          </w:p>
          <w:p w14:paraId="4F2EED20" w14:textId="77777777" w:rsidR="003F584F" w:rsidRPr="008F6002" w:rsidRDefault="003F584F" w:rsidP="003F584F">
            <w:pPr>
              <w:numPr>
                <w:ilvl w:val="0"/>
                <w:numId w:val="29"/>
              </w:numPr>
              <w:rPr>
                <w:sz w:val="26"/>
                <w:szCs w:val="26"/>
                <w:lang w:eastAsia="uk-UA"/>
              </w:rPr>
            </w:pPr>
            <w:r w:rsidRPr="008F6002">
              <w:rPr>
                <w:sz w:val="26"/>
                <w:szCs w:val="26"/>
                <w:lang w:eastAsia="uk-UA"/>
              </w:rPr>
              <w:t xml:space="preserve">двигун обдуву 16 W, 220 V, 50 </w:t>
            </w:r>
            <w:proofErr w:type="spellStart"/>
            <w:r w:rsidRPr="008F6002">
              <w:rPr>
                <w:sz w:val="26"/>
                <w:szCs w:val="26"/>
                <w:lang w:eastAsia="uk-UA"/>
              </w:rPr>
              <w:t>Hz</w:t>
            </w:r>
            <w:proofErr w:type="spellEnd"/>
            <w:r w:rsidRPr="008F6002">
              <w:rPr>
                <w:sz w:val="26"/>
                <w:szCs w:val="26"/>
                <w:lang w:eastAsia="uk-UA"/>
              </w:rPr>
              <w:t xml:space="preserve">, 1300 об/хв — 2 шт.; </w:t>
            </w:r>
          </w:p>
          <w:p w14:paraId="564BBB64" w14:textId="77777777" w:rsidR="003F584F" w:rsidRPr="008F6002" w:rsidRDefault="003F584F" w:rsidP="003F584F">
            <w:pPr>
              <w:numPr>
                <w:ilvl w:val="0"/>
                <w:numId w:val="29"/>
              </w:numPr>
              <w:rPr>
                <w:sz w:val="26"/>
                <w:szCs w:val="26"/>
                <w:lang w:eastAsia="uk-UA"/>
              </w:rPr>
            </w:pPr>
            <w:proofErr w:type="spellStart"/>
            <w:r w:rsidRPr="008F6002">
              <w:rPr>
                <w:sz w:val="26"/>
                <w:szCs w:val="26"/>
                <w:lang w:eastAsia="uk-UA"/>
              </w:rPr>
              <w:t>Omega</w:t>
            </w:r>
            <w:proofErr w:type="spellEnd"/>
            <w:r w:rsidRPr="008F6002">
              <w:rPr>
                <w:sz w:val="26"/>
                <w:szCs w:val="26"/>
                <w:lang w:eastAsia="uk-UA"/>
              </w:rPr>
              <w:t xml:space="preserve"> </w:t>
            </w:r>
            <w:proofErr w:type="spellStart"/>
            <w:r w:rsidRPr="008F6002">
              <w:rPr>
                <w:sz w:val="26"/>
                <w:szCs w:val="26"/>
                <w:lang w:eastAsia="uk-UA"/>
              </w:rPr>
              <w:t>Air</w:t>
            </w:r>
            <w:proofErr w:type="spellEnd"/>
            <w:r w:rsidRPr="008F6002">
              <w:rPr>
                <w:sz w:val="26"/>
                <w:szCs w:val="26"/>
                <w:lang w:eastAsia="uk-UA"/>
              </w:rPr>
              <w:t xml:space="preserve"> TD16M — 3 шт. або ідентичні. </w:t>
            </w:r>
          </w:p>
          <w:p w14:paraId="3260D235" w14:textId="77777777" w:rsidR="003F584F" w:rsidRPr="008F6002" w:rsidRDefault="003F584F" w:rsidP="00B12F8A">
            <w:pPr>
              <w:rPr>
                <w:sz w:val="26"/>
                <w:szCs w:val="26"/>
                <w:lang w:eastAsia="uk-UA"/>
              </w:rPr>
            </w:pPr>
            <w:r w:rsidRPr="008F6002">
              <w:rPr>
                <w:sz w:val="26"/>
                <w:szCs w:val="26"/>
                <w:lang w:eastAsia="uk-UA"/>
              </w:rPr>
              <w:t>Заміна комплектуючих та матеріалів повинна виконуватися із забезпеченням їх сумісності з відповідним обладнанням.</w:t>
            </w:r>
          </w:p>
        </w:tc>
      </w:tr>
      <w:tr w:rsidR="003F584F" w:rsidRPr="008F6002" w14:paraId="1679F6D1" w14:textId="77777777" w:rsidTr="003F584F">
        <w:trPr>
          <w:trHeight w:val="966"/>
        </w:trPr>
        <w:tc>
          <w:tcPr>
            <w:tcW w:w="855" w:type="dxa"/>
          </w:tcPr>
          <w:p w14:paraId="3B51139D" w14:textId="77777777" w:rsidR="003F584F" w:rsidRPr="008F6002" w:rsidRDefault="003F584F" w:rsidP="00B12F8A">
            <w:pPr>
              <w:rPr>
                <w:b/>
                <w:bCs/>
                <w:noProof/>
                <w:sz w:val="26"/>
                <w:szCs w:val="26"/>
              </w:rPr>
            </w:pPr>
            <w:r w:rsidRPr="008F6002">
              <w:rPr>
                <w:b/>
                <w:bCs/>
                <w:noProof/>
                <w:sz w:val="26"/>
                <w:szCs w:val="26"/>
              </w:rPr>
              <w:lastRenderedPageBreak/>
              <w:t>8.</w:t>
            </w:r>
          </w:p>
          <w:p w14:paraId="306A30B9" w14:textId="77777777" w:rsidR="003F584F" w:rsidRPr="008F6002" w:rsidRDefault="003F584F" w:rsidP="00B12F8A">
            <w:pPr>
              <w:rPr>
                <w:b/>
                <w:bCs/>
                <w:noProof/>
                <w:sz w:val="26"/>
                <w:szCs w:val="26"/>
              </w:rPr>
            </w:pPr>
          </w:p>
        </w:tc>
        <w:tc>
          <w:tcPr>
            <w:tcW w:w="9097" w:type="dxa"/>
            <w:gridSpan w:val="2"/>
          </w:tcPr>
          <w:p w14:paraId="74DBF601" w14:textId="77777777" w:rsidR="003F584F" w:rsidRPr="008F6002" w:rsidRDefault="003F584F" w:rsidP="00B12F8A">
            <w:pPr>
              <w:jc w:val="center"/>
              <w:rPr>
                <w:b/>
                <w:bCs/>
                <w:noProof/>
                <w:sz w:val="26"/>
                <w:szCs w:val="26"/>
              </w:rPr>
            </w:pPr>
            <w:r w:rsidRPr="008F6002">
              <w:rPr>
                <w:b/>
                <w:bCs/>
                <w:noProof/>
                <w:sz w:val="26"/>
                <w:szCs w:val="26"/>
              </w:rPr>
              <w:t>Порядок прийому-передачі послуги та форма контролю за її наданням</w:t>
            </w:r>
          </w:p>
          <w:p w14:paraId="35798B89" w14:textId="77777777" w:rsidR="003F584F" w:rsidRPr="008F6002" w:rsidRDefault="003F584F" w:rsidP="00B12F8A">
            <w:pPr>
              <w:rPr>
                <w:sz w:val="26"/>
                <w:szCs w:val="26"/>
                <w:lang w:eastAsia="uk-UA"/>
              </w:rPr>
            </w:pPr>
            <w:r w:rsidRPr="008F6002">
              <w:rPr>
                <w:sz w:val="26"/>
                <w:szCs w:val="26"/>
                <w:lang w:eastAsia="uk-UA"/>
              </w:rPr>
              <w:t>Приймання наданих послуг здійснюється представником Замовника після фактичного виконання всього передбаченого договором та цим ТЗ обсягу робіт.</w:t>
            </w:r>
          </w:p>
          <w:p w14:paraId="12EAD453" w14:textId="77777777" w:rsidR="003F584F" w:rsidRPr="008F6002" w:rsidRDefault="003F584F" w:rsidP="00B12F8A">
            <w:pPr>
              <w:rPr>
                <w:sz w:val="26"/>
                <w:szCs w:val="26"/>
                <w:lang w:eastAsia="uk-UA"/>
              </w:rPr>
            </w:pPr>
            <w:r w:rsidRPr="008F6002">
              <w:rPr>
                <w:sz w:val="26"/>
                <w:szCs w:val="26"/>
                <w:lang w:eastAsia="uk-UA"/>
              </w:rPr>
              <w:t>За результатами виконання послуг Виконавець надає:</w:t>
            </w:r>
          </w:p>
          <w:p w14:paraId="55E0278D" w14:textId="77777777" w:rsidR="003F584F" w:rsidRPr="008F6002" w:rsidRDefault="003F584F" w:rsidP="003F584F">
            <w:pPr>
              <w:numPr>
                <w:ilvl w:val="0"/>
                <w:numId w:val="30"/>
              </w:numPr>
              <w:rPr>
                <w:sz w:val="26"/>
                <w:szCs w:val="26"/>
                <w:lang w:eastAsia="uk-UA"/>
              </w:rPr>
            </w:pPr>
            <w:r w:rsidRPr="008F6002">
              <w:rPr>
                <w:sz w:val="26"/>
                <w:szCs w:val="26"/>
                <w:lang w:eastAsia="uk-UA"/>
              </w:rPr>
              <w:t xml:space="preserve">акт приймання-передачі наданих послуг; </w:t>
            </w:r>
          </w:p>
          <w:p w14:paraId="135A3D4B" w14:textId="77777777" w:rsidR="003F584F" w:rsidRPr="008F6002" w:rsidRDefault="003F584F" w:rsidP="003F584F">
            <w:pPr>
              <w:numPr>
                <w:ilvl w:val="0"/>
                <w:numId w:val="30"/>
              </w:numPr>
              <w:rPr>
                <w:sz w:val="26"/>
                <w:szCs w:val="26"/>
                <w:lang w:eastAsia="uk-UA"/>
              </w:rPr>
            </w:pPr>
            <w:r w:rsidRPr="008F6002">
              <w:rPr>
                <w:sz w:val="26"/>
                <w:szCs w:val="26"/>
                <w:lang w:eastAsia="uk-UA"/>
              </w:rPr>
              <w:t xml:space="preserve">перелік фактично виконаних робіт; </w:t>
            </w:r>
          </w:p>
          <w:p w14:paraId="07EE1D66" w14:textId="77777777" w:rsidR="003F584F" w:rsidRPr="008F6002" w:rsidRDefault="003F584F" w:rsidP="003F584F">
            <w:pPr>
              <w:numPr>
                <w:ilvl w:val="0"/>
                <w:numId w:val="30"/>
              </w:numPr>
              <w:rPr>
                <w:sz w:val="26"/>
                <w:szCs w:val="26"/>
                <w:lang w:eastAsia="uk-UA"/>
              </w:rPr>
            </w:pPr>
            <w:r w:rsidRPr="008F6002">
              <w:rPr>
                <w:sz w:val="26"/>
                <w:szCs w:val="26"/>
                <w:lang w:eastAsia="uk-UA"/>
              </w:rPr>
              <w:t xml:space="preserve">перелік фактично замінених матеріалів, комплектуючих та запасних частин; </w:t>
            </w:r>
          </w:p>
          <w:p w14:paraId="54EA798A" w14:textId="77777777" w:rsidR="003F584F" w:rsidRPr="008F6002" w:rsidRDefault="003F584F" w:rsidP="003F584F">
            <w:pPr>
              <w:numPr>
                <w:ilvl w:val="0"/>
                <w:numId w:val="30"/>
              </w:numPr>
              <w:rPr>
                <w:sz w:val="26"/>
                <w:szCs w:val="26"/>
                <w:lang w:eastAsia="uk-UA"/>
              </w:rPr>
            </w:pPr>
            <w:r w:rsidRPr="008F6002">
              <w:rPr>
                <w:sz w:val="26"/>
                <w:szCs w:val="26"/>
                <w:lang w:eastAsia="uk-UA"/>
              </w:rPr>
              <w:t xml:space="preserve">результати проведених перевірок та випробувань; </w:t>
            </w:r>
          </w:p>
          <w:p w14:paraId="424598C5" w14:textId="77777777" w:rsidR="003F584F" w:rsidRPr="008F6002" w:rsidRDefault="003F584F" w:rsidP="003F584F">
            <w:pPr>
              <w:numPr>
                <w:ilvl w:val="0"/>
                <w:numId w:val="30"/>
              </w:numPr>
              <w:rPr>
                <w:sz w:val="26"/>
                <w:szCs w:val="26"/>
                <w:lang w:eastAsia="uk-UA"/>
              </w:rPr>
            </w:pPr>
            <w:r w:rsidRPr="008F6002">
              <w:rPr>
                <w:sz w:val="26"/>
                <w:szCs w:val="26"/>
                <w:lang w:eastAsia="uk-UA"/>
              </w:rPr>
              <w:t xml:space="preserve">у разі виявлення </w:t>
            </w:r>
            <w:proofErr w:type="spellStart"/>
            <w:r w:rsidRPr="008F6002">
              <w:rPr>
                <w:sz w:val="26"/>
                <w:szCs w:val="26"/>
                <w:lang w:eastAsia="uk-UA"/>
              </w:rPr>
              <w:t>несправностей</w:t>
            </w:r>
            <w:proofErr w:type="spellEnd"/>
            <w:r w:rsidRPr="008F6002">
              <w:rPr>
                <w:sz w:val="26"/>
                <w:szCs w:val="26"/>
                <w:lang w:eastAsia="uk-UA"/>
              </w:rPr>
              <w:t xml:space="preserve"> — відповідний дефектний акт із рекомендаціями щодо їх усунення. </w:t>
            </w:r>
          </w:p>
          <w:p w14:paraId="03029E27" w14:textId="77777777" w:rsidR="003F584F" w:rsidRPr="008F6002" w:rsidRDefault="003F584F" w:rsidP="00B12F8A">
            <w:pPr>
              <w:rPr>
                <w:sz w:val="26"/>
                <w:szCs w:val="26"/>
                <w:lang w:eastAsia="uk-UA"/>
              </w:rPr>
            </w:pPr>
            <w:r w:rsidRPr="008F6002">
              <w:rPr>
                <w:sz w:val="26"/>
                <w:szCs w:val="26"/>
                <w:lang w:eastAsia="uk-UA"/>
              </w:rPr>
              <w:t>Контроль якості виконаних робіт здійснюється відповідальною особою Замовника шляхом перевірки відповідності фактично виконаних робіт вимогам цього технічного завдання та технічній документації виробника обладнання.</w:t>
            </w:r>
          </w:p>
        </w:tc>
      </w:tr>
      <w:tr w:rsidR="003F584F" w:rsidRPr="008F6002" w14:paraId="20DEC2EA" w14:textId="77777777" w:rsidTr="003F584F">
        <w:trPr>
          <w:trHeight w:val="280"/>
        </w:trPr>
        <w:tc>
          <w:tcPr>
            <w:tcW w:w="855" w:type="dxa"/>
          </w:tcPr>
          <w:p w14:paraId="5FFE6FB1" w14:textId="77777777" w:rsidR="003F584F" w:rsidRPr="008F6002" w:rsidRDefault="003F584F" w:rsidP="00B12F8A">
            <w:pPr>
              <w:ind w:left="-108" w:firstLine="108"/>
              <w:rPr>
                <w:b/>
                <w:bCs/>
                <w:noProof/>
                <w:sz w:val="26"/>
                <w:szCs w:val="26"/>
              </w:rPr>
            </w:pPr>
            <w:r w:rsidRPr="008F6002">
              <w:rPr>
                <w:b/>
                <w:bCs/>
                <w:noProof/>
                <w:sz w:val="26"/>
                <w:szCs w:val="26"/>
              </w:rPr>
              <w:t xml:space="preserve">9. </w:t>
            </w:r>
          </w:p>
        </w:tc>
        <w:tc>
          <w:tcPr>
            <w:tcW w:w="9097" w:type="dxa"/>
            <w:gridSpan w:val="2"/>
          </w:tcPr>
          <w:p w14:paraId="3F0FB9E2" w14:textId="77777777" w:rsidR="003F584F" w:rsidRPr="008F6002" w:rsidRDefault="003F584F" w:rsidP="00B12F8A">
            <w:pPr>
              <w:jc w:val="center"/>
              <w:rPr>
                <w:b/>
                <w:bCs/>
                <w:noProof/>
                <w:sz w:val="26"/>
                <w:szCs w:val="26"/>
              </w:rPr>
            </w:pPr>
            <w:r w:rsidRPr="008F6002">
              <w:rPr>
                <w:b/>
                <w:bCs/>
                <w:noProof/>
                <w:sz w:val="26"/>
                <w:szCs w:val="26"/>
              </w:rPr>
              <w:t>Гарантійні строки</w:t>
            </w:r>
          </w:p>
          <w:p w14:paraId="595AF21C" w14:textId="77777777" w:rsidR="003F584F" w:rsidRPr="008F6002" w:rsidRDefault="003F584F" w:rsidP="00B12F8A">
            <w:pPr>
              <w:jc w:val="center"/>
              <w:rPr>
                <w:i/>
                <w:iCs/>
                <w:noProof/>
                <w:sz w:val="26"/>
                <w:szCs w:val="26"/>
              </w:rPr>
            </w:pPr>
          </w:p>
          <w:p w14:paraId="1107024D" w14:textId="77777777" w:rsidR="003F584F" w:rsidRPr="008F6002" w:rsidRDefault="003F584F" w:rsidP="00B12F8A">
            <w:pPr>
              <w:rPr>
                <w:sz w:val="26"/>
                <w:szCs w:val="26"/>
                <w:lang w:eastAsia="uk-UA"/>
              </w:rPr>
            </w:pPr>
            <w:r w:rsidRPr="008F6002">
              <w:rPr>
                <w:sz w:val="26"/>
                <w:szCs w:val="26"/>
                <w:lang w:eastAsia="uk-UA"/>
              </w:rPr>
              <w:t xml:space="preserve">Гарантійний строк на виконані роботи </w:t>
            </w:r>
            <w:r w:rsidRPr="008F6002">
              <w:rPr>
                <w:sz w:val="26"/>
                <w:szCs w:val="26"/>
                <w:lang w:val="ru-RU" w:eastAsia="uk-UA"/>
              </w:rPr>
              <w:t>-</w:t>
            </w:r>
            <w:r w:rsidRPr="008F6002">
              <w:rPr>
                <w:sz w:val="26"/>
                <w:szCs w:val="26"/>
                <w:lang w:eastAsia="uk-UA"/>
              </w:rPr>
              <w:t xml:space="preserve"> не менше 6 місяців з дати підписання </w:t>
            </w:r>
            <w:proofErr w:type="spellStart"/>
            <w:r w:rsidRPr="008F6002">
              <w:rPr>
                <w:sz w:val="26"/>
                <w:szCs w:val="26"/>
                <w:lang w:eastAsia="uk-UA"/>
              </w:rPr>
              <w:t>акта</w:t>
            </w:r>
            <w:proofErr w:type="spellEnd"/>
            <w:r w:rsidRPr="008F6002">
              <w:rPr>
                <w:sz w:val="26"/>
                <w:szCs w:val="26"/>
                <w:lang w:eastAsia="uk-UA"/>
              </w:rPr>
              <w:t xml:space="preserve"> приймання-передачі наданих послуг.</w:t>
            </w:r>
          </w:p>
          <w:p w14:paraId="54F00D8D" w14:textId="77777777" w:rsidR="003F584F" w:rsidRPr="008F6002" w:rsidRDefault="003F584F" w:rsidP="00B12F8A">
            <w:pPr>
              <w:rPr>
                <w:sz w:val="26"/>
                <w:szCs w:val="26"/>
                <w:lang w:eastAsia="uk-UA"/>
              </w:rPr>
            </w:pPr>
            <w:r w:rsidRPr="008F6002">
              <w:rPr>
                <w:sz w:val="26"/>
                <w:szCs w:val="26"/>
                <w:lang w:eastAsia="uk-UA"/>
              </w:rPr>
              <w:lastRenderedPageBreak/>
              <w:t>Гарантійний строк на встановлені комплектуючі, запасні частини та матеріали — відповідно до гарантії виробника, але не менше 12 місяців, якщо інше не передбачено виробником.</w:t>
            </w:r>
          </w:p>
          <w:p w14:paraId="1844C24D" w14:textId="77777777" w:rsidR="003F584F" w:rsidRPr="008F6002" w:rsidRDefault="003F584F" w:rsidP="00B12F8A">
            <w:pPr>
              <w:rPr>
                <w:sz w:val="26"/>
                <w:szCs w:val="26"/>
                <w:lang w:eastAsia="uk-UA"/>
              </w:rPr>
            </w:pPr>
            <w:r w:rsidRPr="008F6002">
              <w:rPr>
                <w:sz w:val="26"/>
                <w:szCs w:val="26"/>
                <w:lang w:eastAsia="uk-UA"/>
              </w:rPr>
              <w:t>У разі виявлення протягом гарантійного строку недоліків, що виникли з вини Виконавця, їх усунення здійснюється Виконавцем за власний рахунок.</w:t>
            </w:r>
          </w:p>
        </w:tc>
      </w:tr>
      <w:tr w:rsidR="003F584F" w:rsidRPr="008F6002" w14:paraId="1428B7C0" w14:textId="77777777" w:rsidTr="003F584F">
        <w:trPr>
          <w:trHeight w:val="280"/>
        </w:trPr>
        <w:tc>
          <w:tcPr>
            <w:tcW w:w="855" w:type="dxa"/>
          </w:tcPr>
          <w:p w14:paraId="1CE854AA" w14:textId="77777777" w:rsidR="003F584F" w:rsidRPr="008F6002" w:rsidRDefault="003F584F" w:rsidP="00B12F8A">
            <w:pPr>
              <w:ind w:left="-108" w:firstLine="108"/>
              <w:rPr>
                <w:b/>
                <w:bCs/>
                <w:noProof/>
                <w:sz w:val="26"/>
                <w:szCs w:val="26"/>
              </w:rPr>
            </w:pPr>
            <w:r w:rsidRPr="008F6002">
              <w:rPr>
                <w:b/>
                <w:bCs/>
                <w:noProof/>
                <w:sz w:val="26"/>
                <w:szCs w:val="26"/>
              </w:rPr>
              <w:lastRenderedPageBreak/>
              <w:t>10.</w:t>
            </w:r>
          </w:p>
        </w:tc>
        <w:tc>
          <w:tcPr>
            <w:tcW w:w="9097" w:type="dxa"/>
            <w:gridSpan w:val="2"/>
          </w:tcPr>
          <w:p w14:paraId="1804C671" w14:textId="77777777" w:rsidR="003F584F" w:rsidRPr="008F6002" w:rsidRDefault="003F584F" w:rsidP="00B12F8A">
            <w:pPr>
              <w:jc w:val="center"/>
              <w:rPr>
                <w:b/>
                <w:bCs/>
                <w:noProof/>
                <w:sz w:val="26"/>
                <w:szCs w:val="26"/>
              </w:rPr>
            </w:pPr>
            <w:r w:rsidRPr="008F6002">
              <w:rPr>
                <w:b/>
                <w:bCs/>
                <w:noProof/>
                <w:sz w:val="26"/>
                <w:szCs w:val="26"/>
              </w:rPr>
              <w:t>Кваліфікаційні вимоги до Виконавця</w:t>
            </w:r>
          </w:p>
          <w:p w14:paraId="0A3D97E0" w14:textId="77777777" w:rsidR="003F584F" w:rsidRPr="008F6002" w:rsidRDefault="003F584F" w:rsidP="00B12F8A">
            <w:pPr>
              <w:rPr>
                <w:sz w:val="26"/>
                <w:szCs w:val="26"/>
                <w:lang w:eastAsia="uk-UA"/>
              </w:rPr>
            </w:pPr>
            <w:r w:rsidRPr="008F6002">
              <w:rPr>
                <w:sz w:val="26"/>
                <w:szCs w:val="26"/>
                <w:lang w:eastAsia="uk-UA"/>
              </w:rPr>
              <w:t>Виконавець повинен:</w:t>
            </w:r>
          </w:p>
          <w:p w14:paraId="77F8100A" w14:textId="77777777" w:rsidR="003F584F" w:rsidRPr="008F6002" w:rsidRDefault="003F584F" w:rsidP="003F584F">
            <w:pPr>
              <w:numPr>
                <w:ilvl w:val="0"/>
                <w:numId w:val="31"/>
              </w:numPr>
              <w:rPr>
                <w:sz w:val="26"/>
                <w:szCs w:val="26"/>
                <w:lang w:eastAsia="uk-UA"/>
              </w:rPr>
            </w:pPr>
            <w:r w:rsidRPr="008F6002">
              <w:rPr>
                <w:sz w:val="26"/>
                <w:szCs w:val="26"/>
                <w:lang w:eastAsia="uk-UA"/>
              </w:rPr>
              <w:t xml:space="preserve">мати документально підтверджений досвід виконання аналогічних договорів з технічного обслуговування компресорного, вакуумного та/або обладнання підготовки медичного стисненого повітря; </w:t>
            </w:r>
          </w:p>
          <w:p w14:paraId="028C3B29" w14:textId="77777777" w:rsidR="003F584F" w:rsidRPr="008F6002" w:rsidRDefault="003F584F" w:rsidP="003F584F">
            <w:pPr>
              <w:numPr>
                <w:ilvl w:val="0"/>
                <w:numId w:val="31"/>
              </w:numPr>
              <w:rPr>
                <w:sz w:val="26"/>
                <w:szCs w:val="26"/>
                <w:lang w:eastAsia="uk-UA"/>
              </w:rPr>
            </w:pPr>
            <w:r w:rsidRPr="008F6002">
              <w:rPr>
                <w:sz w:val="26"/>
                <w:szCs w:val="26"/>
                <w:lang w:eastAsia="uk-UA"/>
              </w:rPr>
              <w:t xml:space="preserve">мати кваліфікований персонал, необхідний для виконання зазначених робіт; </w:t>
            </w:r>
          </w:p>
          <w:p w14:paraId="58C63A2F" w14:textId="77777777" w:rsidR="003F584F" w:rsidRPr="008F6002" w:rsidRDefault="003F584F" w:rsidP="003F584F">
            <w:pPr>
              <w:numPr>
                <w:ilvl w:val="0"/>
                <w:numId w:val="31"/>
              </w:numPr>
              <w:rPr>
                <w:sz w:val="26"/>
                <w:szCs w:val="26"/>
                <w:lang w:eastAsia="uk-UA"/>
              </w:rPr>
            </w:pPr>
            <w:r w:rsidRPr="008F6002">
              <w:rPr>
                <w:sz w:val="26"/>
                <w:szCs w:val="26"/>
                <w:lang w:eastAsia="uk-UA"/>
              </w:rPr>
              <w:t xml:space="preserve">мати необхідний інструмент, обладнання та вимірювальні прилади; </w:t>
            </w:r>
          </w:p>
          <w:p w14:paraId="47B2EFF2" w14:textId="77777777" w:rsidR="003F584F" w:rsidRPr="008F6002" w:rsidRDefault="003F584F" w:rsidP="003F584F">
            <w:pPr>
              <w:numPr>
                <w:ilvl w:val="0"/>
                <w:numId w:val="31"/>
              </w:numPr>
              <w:rPr>
                <w:sz w:val="26"/>
                <w:szCs w:val="26"/>
                <w:lang w:eastAsia="uk-UA"/>
              </w:rPr>
            </w:pPr>
            <w:r w:rsidRPr="008F6002">
              <w:rPr>
                <w:sz w:val="26"/>
                <w:szCs w:val="26"/>
                <w:lang w:eastAsia="uk-UA"/>
              </w:rPr>
              <w:t xml:space="preserve">забезпечити дотримання вимог охорони праці, електробезпеки та безпечного виконання робіт; </w:t>
            </w:r>
          </w:p>
          <w:p w14:paraId="36AC03B6" w14:textId="77777777" w:rsidR="003F584F" w:rsidRPr="008F6002" w:rsidRDefault="003F584F" w:rsidP="003F584F">
            <w:pPr>
              <w:numPr>
                <w:ilvl w:val="0"/>
                <w:numId w:val="31"/>
              </w:numPr>
              <w:rPr>
                <w:sz w:val="26"/>
                <w:szCs w:val="26"/>
                <w:lang w:eastAsia="uk-UA"/>
              </w:rPr>
            </w:pPr>
            <w:r w:rsidRPr="008F6002">
              <w:rPr>
                <w:sz w:val="26"/>
                <w:szCs w:val="26"/>
                <w:lang w:eastAsia="uk-UA"/>
              </w:rPr>
              <w:t xml:space="preserve">мати можливість виконання робіт відповідно до технічної документації виробників обладнання. </w:t>
            </w:r>
          </w:p>
          <w:p w14:paraId="00172D12" w14:textId="77777777" w:rsidR="003F584F" w:rsidRPr="008F6002" w:rsidRDefault="003F584F" w:rsidP="00B12F8A">
            <w:pPr>
              <w:rPr>
                <w:sz w:val="26"/>
                <w:szCs w:val="26"/>
                <w:lang w:val="ru-RU" w:eastAsia="uk-UA"/>
              </w:rPr>
            </w:pPr>
            <w:r w:rsidRPr="008F6002">
              <w:rPr>
                <w:sz w:val="26"/>
                <w:szCs w:val="26"/>
                <w:lang w:eastAsia="uk-UA"/>
              </w:rPr>
              <w:t>Документальне підтвердження кваліфікації та досвіду надається відповідно до вимог тендерної документації.</w:t>
            </w:r>
          </w:p>
        </w:tc>
      </w:tr>
      <w:tr w:rsidR="003F584F" w:rsidRPr="008F6002" w14:paraId="2989EADE" w14:textId="77777777" w:rsidTr="003F584F">
        <w:trPr>
          <w:trHeight w:val="280"/>
        </w:trPr>
        <w:tc>
          <w:tcPr>
            <w:tcW w:w="855" w:type="dxa"/>
          </w:tcPr>
          <w:p w14:paraId="791DFAAB" w14:textId="77777777" w:rsidR="003F584F" w:rsidRPr="008F6002" w:rsidRDefault="003F584F" w:rsidP="00B12F8A">
            <w:pPr>
              <w:ind w:left="-108" w:firstLine="108"/>
              <w:rPr>
                <w:b/>
                <w:bCs/>
                <w:noProof/>
                <w:sz w:val="26"/>
                <w:szCs w:val="26"/>
              </w:rPr>
            </w:pPr>
            <w:r w:rsidRPr="008F6002">
              <w:rPr>
                <w:b/>
                <w:bCs/>
                <w:noProof/>
                <w:sz w:val="26"/>
                <w:szCs w:val="26"/>
              </w:rPr>
              <w:t>11.</w:t>
            </w:r>
          </w:p>
        </w:tc>
        <w:tc>
          <w:tcPr>
            <w:tcW w:w="9097" w:type="dxa"/>
            <w:gridSpan w:val="2"/>
          </w:tcPr>
          <w:p w14:paraId="0E266947" w14:textId="77777777" w:rsidR="003F584F" w:rsidRPr="008F6002" w:rsidRDefault="003F584F" w:rsidP="00B12F8A">
            <w:pPr>
              <w:jc w:val="center"/>
              <w:rPr>
                <w:b/>
                <w:bCs/>
                <w:noProof/>
                <w:sz w:val="26"/>
                <w:szCs w:val="26"/>
              </w:rPr>
            </w:pPr>
            <w:r w:rsidRPr="008F6002">
              <w:rPr>
                <w:b/>
                <w:bCs/>
                <w:noProof/>
                <w:sz w:val="26"/>
                <w:szCs w:val="26"/>
              </w:rPr>
              <w:t>Додаткові вимоги (заповнюються у разі потреби)</w:t>
            </w:r>
          </w:p>
          <w:p w14:paraId="72A1937E"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Перед початком виконання робіт Виконавець повинен узгодити із Замовником порядок та час проведення технічного обслуговування. </w:t>
            </w:r>
          </w:p>
          <w:p w14:paraId="3BA44CA6"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Усі роботи виконуються з урахуванням необхідності забезпечення безперервного функціонування систем медичного газопостачання Лікарні. </w:t>
            </w:r>
          </w:p>
          <w:p w14:paraId="291D4A28"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У разі виявлення </w:t>
            </w:r>
            <w:proofErr w:type="spellStart"/>
            <w:r w:rsidRPr="008F6002">
              <w:rPr>
                <w:sz w:val="26"/>
                <w:szCs w:val="26"/>
                <w:lang w:eastAsia="uk-UA"/>
              </w:rPr>
              <w:t>несправностей</w:t>
            </w:r>
            <w:proofErr w:type="spellEnd"/>
            <w:r w:rsidRPr="008F6002">
              <w:rPr>
                <w:sz w:val="26"/>
                <w:szCs w:val="26"/>
                <w:lang w:eastAsia="uk-UA"/>
              </w:rPr>
              <w:t xml:space="preserve">, які не входять до передбаченого цим ТЗ обсягу, Виконавець складає дефектний акт із зазначенням характеру несправності, необхідних робіт, матеріалів та їх вартості. </w:t>
            </w:r>
          </w:p>
          <w:p w14:paraId="63B2AFCE"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Додаткові роботи виконуються виключно після письмового погодження Замовником. </w:t>
            </w:r>
          </w:p>
          <w:p w14:paraId="590F526B"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Після завершення технічного обслуговування Виконавець повинен передати Замовнику обладнання у працездатному стані. </w:t>
            </w:r>
          </w:p>
          <w:p w14:paraId="3BD9B1E1" w14:textId="77777777" w:rsidR="003F584F" w:rsidRPr="008F6002" w:rsidRDefault="003F584F" w:rsidP="003F584F">
            <w:pPr>
              <w:numPr>
                <w:ilvl w:val="0"/>
                <w:numId w:val="32"/>
              </w:numPr>
              <w:rPr>
                <w:sz w:val="26"/>
                <w:szCs w:val="26"/>
                <w:lang w:eastAsia="uk-UA"/>
              </w:rPr>
            </w:pPr>
            <w:r w:rsidRPr="008F6002">
              <w:rPr>
                <w:sz w:val="26"/>
                <w:szCs w:val="26"/>
                <w:lang w:eastAsia="uk-UA"/>
              </w:rPr>
              <w:t xml:space="preserve">Вартість матеріалів, комплектуючих та запасних частин, що входять до вартості послуги, повинна бути зазначена у комерційній пропозиції окремо. </w:t>
            </w:r>
          </w:p>
        </w:tc>
      </w:tr>
    </w:tbl>
    <w:p w14:paraId="14E20FA3" w14:textId="77777777" w:rsidR="00733ECA" w:rsidRPr="008715E0" w:rsidRDefault="00733ECA" w:rsidP="003F584F">
      <w:pPr>
        <w:spacing w:line="276" w:lineRule="auto"/>
        <w:jc w:val="center"/>
        <w:outlineLvl w:val="0"/>
        <w:rPr>
          <w:b/>
          <w:sz w:val="26"/>
          <w:szCs w:val="26"/>
        </w:rPr>
      </w:pPr>
    </w:p>
    <w:sectPr w:rsidR="00733ECA" w:rsidRPr="008715E0" w:rsidSect="00061BC2">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Times New Roman"/>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42D35B2"/>
    <w:multiLevelType w:val="multilevel"/>
    <w:tmpl w:val="5A9A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E67573D"/>
    <w:multiLevelType w:val="multilevel"/>
    <w:tmpl w:val="22CC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0FC4329"/>
    <w:multiLevelType w:val="multilevel"/>
    <w:tmpl w:val="7D24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241FB"/>
    <w:multiLevelType w:val="multilevel"/>
    <w:tmpl w:val="12B2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51221A"/>
    <w:multiLevelType w:val="multilevel"/>
    <w:tmpl w:val="F8F0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C30BA"/>
    <w:multiLevelType w:val="multilevel"/>
    <w:tmpl w:val="038EA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49256C"/>
    <w:multiLevelType w:val="multilevel"/>
    <w:tmpl w:val="CE88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6" w15:restartNumberingAfterBreak="0">
    <w:nsid w:val="555019C6"/>
    <w:multiLevelType w:val="multilevel"/>
    <w:tmpl w:val="E7E6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77D2B63"/>
    <w:multiLevelType w:val="multilevel"/>
    <w:tmpl w:val="7774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344749"/>
    <w:multiLevelType w:val="multilevel"/>
    <w:tmpl w:val="145C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1" w15:restartNumberingAfterBreak="0">
    <w:nsid w:val="5BB03E38"/>
    <w:multiLevelType w:val="multilevel"/>
    <w:tmpl w:val="3FEE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E3065D"/>
    <w:multiLevelType w:val="multilevel"/>
    <w:tmpl w:val="859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6603D79"/>
    <w:multiLevelType w:val="multilevel"/>
    <w:tmpl w:val="0FCE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DBF756A"/>
    <w:multiLevelType w:val="multilevel"/>
    <w:tmpl w:val="5632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10E6DB9"/>
    <w:multiLevelType w:val="multilevel"/>
    <w:tmpl w:val="32D8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BB6400"/>
    <w:multiLevelType w:val="multilevel"/>
    <w:tmpl w:val="27983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131BB9"/>
    <w:multiLevelType w:val="multilevel"/>
    <w:tmpl w:val="79CC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7E607380"/>
    <w:multiLevelType w:val="multilevel"/>
    <w:tmpl w:val="7C681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2"/>
  </w:num>
  <w:num w:numId="3">
    <w:abstractNumId w:val="25"/>
  </w:num>
  <w:num w:numId="4">
    <w:abstractNumId w:val="14"/>
  </w:num>
  <w:num w:numId="5">
    <w:abstractNumId w:val="20"/>
  </w:num>
  <w:num w:numId="6">
    <w:abstractNumId w:val="27"/>
  </w:num>
  <w:num w:numId="7">
    <w:abstractNumId w:val="2"/>
  </w:num>
  <w:num w:numId="8">
    <w:abstractNumId w:val="23"/>
  </w:num>
  <w:num w:numId="9">
    <w:abstractNumId w:val="28"/>
  </w:num>
  <w:num w:numId="10">
    <w:abstractNumId w:val="8"/>
  </w:num>
  <w:num w:numId="11">
    <w:abstractNumId w:val="15"/>
  </w:num>
  <w:num w:numId="12">
    <w:abstractNumId w:val="6"/>
  </w:num>
  <w:num w:numId="13">
    <w:abstractNumId w:val="5"/>
  </w:num>
  <w:num w:numId="14">
    <w:abstractNumId w:val="4"/>
  </w:num>
  <w:num w:numId="15">
    <w:abstractNumId w:val="7"/>
  </w:num>
  <w:num w:numId="16">
    <w:abstractNumId w:val="26"/>
  </w:num>
  <w:num w:numId="17">
    <w:abstractNumId w:val="19"/>
  </w:num>
  <w:num w:numId="18">
    <w:abstractNumId w:val="24"/>
  </w:num>
  <w:num w:numId="19">
    <w:abstractNumId w:val="33"/>
  </w:num>
  <w:num w:numId="20">
    <w:abstractNumId w:val="13"/>
  </w:num>
  <w:num w:numId="21">
    <w:abstractNumId w:val="21"/>
  </w:num>
  <w:num w:numId="22">
    <w:abstractNumId w:val="10"/>
  </w:num>
  <w:num w:numId="23">
    <w:abstractNumId w:val="30"/>
  </w:num>
  <w:num w:numId="24">
    <w:abstractNumId w:val="29"/>
  </w:num>
  <w:num w:numId="25">
    <w:abstractNumId w:val="18"/>
  </w:num>
  <w:num w:numId="26">
    <w:abstractNumId w:val="11"/>
  </w:num>
  <w:num w:numId="27">
    <w:abstractNumId w:val="3"/>
  </w:num>
  <w:num w:numId="28">
    <w:abstractNumId w:val="31"/>
  </w:num>
  <w:num w:numId="29">
    <w:abstractNumId w:val="9"/>
  </w:num>
  <w:num w:numId="30">
    <w:abstractNumId w:val="16"/>
  </w:num>
  <w:num w:numId="31">
    <w:abstractNumId w:val="22"/>
  </w:num>
  <w:num w:numId="3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803F3"/>
    <w:rsid w:val="0008546C"/>
    <w:rsid w:val="000B2A94"/>
    <w:rsid w:val="000C340A"/>
    <w:rsid w:val="000C4952"/>
    <w:rsid w:val="000E7329"/>
    <w:rsid w:val="0014530B"/>
    <w:rsid w:val="001477DE"/>
    <w:rsid w:val="0017048B"/>
    <w:rsid w:val="001B7887"/>
    <w:rsid w:val="001F36E4"/>
    <w:rsid w:val="00260ED1"/>
    <w:rsid w:val="002E61D3"/>
    <w:rsid w:val="002F30A4"/>
    <w:rsid w:val="00300861"/>
    <w:rsid w:val="003463B1"/>
    <w:rsid w:val="003612B6"/>
    <w:rsid w:val="003779B7"/>
    <w:rsid w:val="0039040B"/>
    <w:rsid w:val="003F584F"/>
    <w:rsid w:val="00432751"/>
    <w:rsid w:val="004432B0"/>
    <w:rsid w:val="00460555"/>
    <w:rsid w:val="00484094"/>
    <w:rsid w:val="004849BE"/>
    <w:rsid w:val="004C00B2"/>
    <w:rsid w:val="004E3803"/>
    <w:rsid w:val="0052468D"/>
    <w:rsid w:val="00577FCD"/>
    <w:rsid w:val="005F5AA5"/>
    <w:rsid w:val="006073B8"/>
    <w:rsid w:val="006535E3"/>
    <w:rsid w:val="007018F6"/>
    <w:rsid w:val="007241CF"/>
    <w:rsid w:val="00733ECA"/>
    <w:rsid w:val="007A3DA3"/>
    <w:rsid w:val="007E3784"/>
    <w:rsid w:val="007F503D"/>
    <w:rsid w:val="008715E0"/>
    <w:rsid w:val="008E1B80"/>
    <w:rsid w:val="00941459"/>
    <w:rsid w:val="00981353"/>
    <w:rsid w:val="00984C0B"/>
    <w:rsid w:val="00A012B3"/>
    <w:rsid w:val="00A029A4"/>
    <w:rsid w:val="00A053B7"/>
    <w:rsid w:val="00A63421"/>
    <w:rsid w:val="00A6733F"/>
    <w:rsid w:val="00A917A7"/>
    <w:rsid w:val="00A94428"/>
    <w:rsid w:val="00AD2904"/>
    <w:rsid w:val="00AE19AF"/>
    <w:rsid w:val="00AF64CA"/>
    <w:rsid w:val="00B201B4"/>
    <w:rsid w:val="00B31541"/>
    <w:rsid w:val="00B677B1"/>
    <w:rsid w:val="00BA08F7"/>
    <w:rsid w:val="00BA46E9"/>
    <w:rsid w:val="00BA579C"/>
    <w:rsid w:val="00BD3303"/>
    <w:rsid w:val="00C20D96"/>
    <w:rsid w:val="00C40464"/>
    <w:rsid w:val="00C56739"/>
    <w:rsid w:val="00C62D22"/>
    <w:rsid w:val="00C65EE3"/>
    <w:rsid w:val="00C73CE7"/>
    <w:rsid w:val="00C86040"/>
    <w:rsid w:val="00C95FE7"/>
    <w:rsid w:val="00CE064B"/>
    <w:rsid w:val="00CF20C1"/>
    <w:rsid w:val="00D02A33"/>
    <w:rsid w:val="00D56B01"/>
    <w:rsid w:val="00D7137D"/>
    <w:rsid w:val="00D8326E"/>
    <w:rsid w:val="00D91CF1"/>
    <w:rsid w:val="00E15DD5"/>
    <w:rsid w:val="00E44C44"/>
    <w:rsid w:val="00E56383"/>
    <w:rsid w:val="00E92A90"/>
    <w:rsid w:val="00EC5E50"/>
    <w:rsid w:val="00ED42E0"/>
    <w:rsid w:val="00F27B2E"/>
    <w:rsid w:val="00F71E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6771</Words>
  <Characters>3860</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84</cp:revision>
  <cp:lastPrinted>2025-01-20T07:48:00Z</cp:lastPrinted>
  <dcterms:created xsi:type="dcterms:W3CDTF">2025-01-30T07:30:00Z</dcterms:created>
  <dcterms:modified xsi:type="dcterms:W3CDTF">2026-09-22T11:13:00Z</dcterms:modified>
</cp:coreProperties>
</file>